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8" w:lineRule="auto"/>
        <w:jc w:val="center"/>
        <w:rPr>
          <w:rFonts w:asciiTheme="majorEastAsia" w:hAnsiTheme="majorEastAsia" w:eastAsiaTheme="majorEastAsia"/>
          <w:b/>
          <w:bCs/>
          <w:sz w:val="30"/>
          <w:szCs w:val="30"/>
        </w:rPr>
      </w:pPr>
      <w:r>
        <w:rPr>
          <w:rFonts w:hint="eastAsia" w:asciiTheme="majorEastAsia" w:hAnsiTheme="majorEastAsia" w:eastAsiaTheme="majorEastAsia"/>
          <w:b/>
          <w:bCs/>
          <w:sz w:val="30"/>
          <w:szCs w:val="30"/>
        </w:rPr>
        <w:drawing>
          <wp:anchor distT="0" distB="0" distL="114300" distR="114300" simplePos="0" relativeHeight="251659264" behindDoc="0" locked="0" layoutInCell="1" allowOverlap="1">
            <wp:simplePos x="0" y="0"/>
            <wp:positionH relativeFrom="page">
              <wp:posOffset>12369800</wp:posOffset>
            </wp:positionH>
            <wp:positionV relativeFrom="topMargin">
              <wp:posOffset>0</wp:posOffset>
            </wp:positionV>
            <wp:extent cx="469900" cy="482600"/>
            <wp:effectExtent l="0" t="0" r="6350" b="0"/>
            <wp:wrapNone/>
            <wp:docPr id="100005" name="图片 10000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 "/>
                    <pic:cNvPicPr>
                      <a:picLocks noChangeAspect="1"/>
                    </pic:cNvPicPr>
                  </pic:nvPicPr>
                  <pic:blipFill>
                    <a:blip r:embed="rId10" cstate="print">
                      <a:clrChange>
                        <a:clrFrom>
                          <a:srgbClr val="FDFDFC"/>
                        </a:clrFrom>
                        <a:clrTo>
                          <a:srgbClr val="FDFDFC">
                            <a:alpha val="0"/>
                          </a:srgbClr>
                        </a:clrTo>
                      </a:clrChange>
                      <a:lum/>
                    </a:blip>
                    <a:stretch>
                      <a:fillRect/>
                    </a:stretch>
                  </pic:blipFill>
                  <pic:spPr>
                    <a:xfrm>
                      <a:off x="0" y="0"/>
                      <a:ext cx="469900" cy="482600"/>
                    </a:xfrm>
                    <a:prstGeom prst="rect">
                      <a:avLst/>
                    </a:prstGeom>
                  </pic:spPr>
                </pic:pic>
              </a:graphicData>
            </a:graphic>
          </wp:anchor>
        </w:drawing>
      </w:r>
      <w:r>
        <w:rPr>
          <w:rFonts w:hint="eastAsia" w:asciiTheme="majorEastAsia" w:hAnsiTheme="majorEastAsia" w:eastAsiaTheme="majorEastAsia"/>
          <w:b/>
          <w:bCs/>
          <w:sz w:val="30"/>
          <w:szCs w:val="30"/>
        </w:rPr>
        <w:t>浙江省台州市2021年中考语文试卷</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亲爱的考生：</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欢迎参加考试！请你认真审题，仔细答题，发挥最佳水平。答题时，请注意以下几点；</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1</w:t>
      </w:r>
      <w:r>
        <w:rPr>
          <w:rFonts w:asciiTheme="majorEastAsia" w:hAnsiTheme="majorEastAsia" w:eastAsiaTheme="majorEastAsia"/>
          <w:szCs w:val="21"/>
        </w:rPr>
        <w:t>.</w:t>
      </w:r>
      <w:r>
        <w:rPr>
          <w:rFonts w:hint="eastAsia" w:asciiTheme="majorEastAsia" w:hAnsiTheme="majorEastAsia" w:eastAsiaTheme="majorEastAsia"/>
          <w:szCs w:val="21"/>
        </w:rPr>
        <w:t>全卷共6页，2</w:t>
      </w:r>
      <w:r>
        <w:rPr>
          <w:rFonts w:asciiTheme="majorEastAsia" w:hAnsiTheme="majorEastAsia" w:eastAsiaTheme="majorEastAsia"/>
          <w:szCs w:val="21"/>
        </w:rPr>
        <w:t>0</w:t>
      </w:r>
      <w:r>
        <w:rPr>
          <w:rFonts w:hint="eastAsia" w:asciiTheme="majorEastAsia" w:hAnsiTheme="majorEastAsia" w:eastAsiaTheme="majorEastAsia"/>
          <w:szCs w:val="21"/>
        </w:rPr>
        <w:t>小题。满分1</w:t>
      </w:r>
      <w:r>
        <w:rPr>
          <w:rFonts w:asciiTheme="majorEastAsia" w:hAnsiTheme="majorEastAsia" w:eastAsiaTheme="majorEastAsia"/>
          <w:szCs w:val="21"/>
        </w:rPr>
        <w:t>50</w:t>
      </w:r>
      <w:r>
        <w:rPr>
          <w:rFonts w:hint="eastAsia" w:asciiTheme="majorEastAsia" w:hAnsiTheme="majorEastAsia" w:eastAsiaTheme="majorEastAsia"/>
          <w:szCs w:val="21"/>
        </w:rPr>
        <w:t>分，其中卷面书写5分。考试时间1</w:t>
      </w:r>
      <w:r>
        <w:rPr>
          <w:rFonts w:asciiTheme="majorEastAsia" w:hAnsiTheme="majorEastAsia" w:eastAsiaTheme="majorEastAsia"/>
          <w:szCs w:val="21"/>
        </w:rPr>
        <w:t>20</w:t>
      </w:r>
      <w:r>
        <w:rPr>
          <w:rFonts w:hint="eastAsia" w:asciiTheme="majorEastAsia" w:hAnsiTheme="majorEastAsia" w:eastAsiaTheme="majorEastAsia"/>
          <w:szCs w:val="21"/>
        </w:rPr>
        <w:t>分钟。</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2</w:t>
      </w:r>
      <w:r>
        <w:rPr>
          <w:rFonts w:asciiTheme="majorEastAsia" w:hAnsiTheme="majorEastAsia" w:eastAsiaTheme="majorEastAsia"/>
          <w:szCs w:val="21"/>
        </w:rPr>
        <w:t>.</w:t>
      </w:r>
      <w:r>
        <w:rPr>
          <w:rFonts w:hint="eastAsia" w:asciiTheme="majorEastAsia" w:hAnsiTheme="majorEastAsia" w:eastAsiaTheme="majorEastAsia"/>
          <w:szCs w:val="21"/>
        </w:rPr>
        <w:t>答案必须写在答题纸相应的位置上，写在试题卷、草稿纸上无效。</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3</w:t>
      </w:r>
      <w:r>
        <w:rPr>
          <w:rFonts w:asciiTheme="majorEastAsia" w:hAnsiTheme="majorEastAsia" w:eastAsiaTheme="majorEastAsia"/>
          <w:szCs w:val="21"/>
        </w:rPr>
        <w:t>.</w:t>
      </w:r>
      <w:r>
        <w:rPr>
          <w:rFonts w:hint="eastAsia" w:asciiTheme="majorEastAsia" w:hAnsiTheme="majorEastAsia" w:eastAsiaTheme="majorEastAsia"/>
          <w:szCs w:val="21"/>
        </w:rPr>
        <w:t>答题前，请认真阅读答题纸上的“注意事项”，按规定答题。</w:t>
      </w:r>
    </w:p>
    <w:p>
      <w:pPr>
        <w:spacing w:line="288" w:lineRule="auto"/>
        <w:rPr>
          <w:rFonts w:asciiTheme="majorEastAsia" w:hAnsiTheme="majorEastAsia" w:eastAsiaTheme="majorEastAsia"/>
          <w:szCs w:val="21"/>
        </w:rPr>
      </w:pPr>
      <w:r>
        <w:rPr>
          <w:rFonts w:asciiTheme="majorEastAsia" w:hAnsiTheme="majorEastAsia" w:eastAsiaTheme="majorEastAsia"/>
          <w:szCs w:val="21"/>
        </w:rPr>
        <w:t>4.</w:t>
      </w:r>
      <w:r>
        <w:rPr>
          <w:rFonts w:hint="eastAsia" w:asciiTheme="majorEastAsia" w:hAnsiTheme="majorEastAsia" w:eastAsiaTheme="majorEastAsia"/>
          <w:szCs w:val="21"/>
        </w:rPr>
        <w:t>要求书写规范、工整，保持卷面整洁。</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一、积累（1</w:t>
      </w:r>
      <w:r>
        <w:rPr>
          <w:rFonts w:asciiTheme="majorEastAsia" w:hAnsiTheme="majorEastAsia" w:eastAsiaTheme="majorEastAsia"/>
          <w:szCs w:val="21"/>
        </w:rPr>
        <w:t>6</w:t>
      </w:r>
      <w:r>
        <w:rPr>
          <w:rFonts w:hint="eastAsia" w:asciiTheme="majorEastAsia" w:hAnsiTheme="majorEastAsia" w:eastAsiaTheme="majorEastAsia"/>
          <w:szCs w:val="21"/>
        </w:rPr>
        <w:t>分）</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班级开展主题为“逐梦九天”的综合性学习活动，请你完成下面任务。</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【了解航天事业】</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1.阅读语段，完成任务。（4分）</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2021年恰逢中国共产党百年华dàn</w:t>
      </w:r>
      <w:r>
        <w:rPr>
          <w:rFonts w:asciiTheme="majorEastAsia" w:hAnsiTheme="majorEastAsia" w:eastAsiaTheme="majorEastAsia"/>
          <w:szCs w:val="21"/>
          <w:u w:val="single"/>
        </w:rPr>
        <w:t xml:space="preserve">      </w:t>
      </w:r>
      <w:r>
        <w:rPr>
          <w:rFonts w:hint="eastAsia" w:asciiTheme="majorEastAsia" w:hAnsiTheme="majorEastAsia" w:eastAsiaTheme="majorEastAsia"/>
          <w:szCs w:val="21"/>
        </w:rPr>
        <w:t>，中国航天事业再度杨帆起航，逐（A.zhú</w:t>
      </w:r>
      <w:r>
        <w:rPr>
          <w:rFonts w:asciiTheme="majorEastAsia" w:hAnsiTheme="majorEastAsia" w:eastAsiaTheme="majorEastAsia"/>
          <w:szCs w:val="21"/>
        </w:rPr>
        <w:t xml:space="preserve">  </w:t>
      </w:r>
      <w:r>
        <w:rPr>
          <w:rFonts w:hint="eastAsia" w:asciiTheme="majorEastAsia" w:hAnsiTheme="majorEastAsia" w:eastAsiaTheme="majorEastAsia"/>
          <w:szCs w:val="21"/>
        </w:rPr>
        <w:t>B</w:t>
      </w:r>
      <w:r>
        <w:rPr>
          <w:rFonts w:asciiTheme="majorEastAsia" w:hAnsiTheme="majorEastAsia" w:eastAsiaTheme="majorEastAsia"/>
          <w:szCs w:val="21"/>
        </w:rPr>
        <w:t>.</w:t>
      </w:r>
      <w:r>
        <w:rPr>
          <w:rFonts w:hint="eastAsia" w:asciiTheme="majorEastAsia" w:hAnsiTheme="majorEastAsia" w:eastAsiaTheme="majorEastAsia"/>
          <w:szCs w:val="21"/>
        </w:rPr>
        <w:t xml:space="preserve">zhuó）梦九天，中国航天梦想的种子不断（A.播洒 </w:t>
      </w:r>
      <w:r>
        <w:rPr>
          <w:rFonts w:asciiTheme="majorEastAsia" w:hAnsiTheme="majorEastAsia" w:eastAsiaTheme="majorEastAsia"/>
          <w:szCs w:val="21"/>
        </w:rPr>
        <w:t xml:space="preserve"> </w:t>
      </w:r>
      <w:r>
        <w:rPr>
          <w:rFonts w:hint="eastAsia" w:asciiTheme="majorEastAsia" w:hAnsiTheme="majorEastAsia" w:eastAsiaTheme="majorEastAsia"/>
          <w:szCs w:val="21"/>
        </w:rPr>
        <w:t>B.播撒），航天发展成就举世瞩目，j</w:t>
      </w:r>
      <w:r>
        <w:rPr>
          <w:rFonts w:asciiTheme="majorEastAsia" w:hAnsiTheme="majorEastAsia" w:eastAsiaTheme="majorEastAsia"/>
          <w:szCs w:val="21"/>
        </w:rPr>
        <w:t>i</w:t>
      </w:r>
      <w:r>
        <w:rPr>
          <w:rFonts w:hint="eastAsia" w:asciiTheme="majorEastAsia" w:hAnsiTheme="majorEastAsia" w:eastAsiaTheme="majorEastAsia"/>
          <w:szCs w:val="21"/>
        </w:rPr>
        <w:t>é</w:t>
      </w:r>
      <w:r>
        <w:rPr>
          <w:rFonts w:asciiTheme="majorEastAsia" w:hAnsiTheme="majorEastAsia" w:eastAsiaTheme="majorEastAsia"/>
          <w:szCs w:val="21"/>
          <w:u w:val="single"/>
        </w:rPr>
        <w:t xml:space="preserve">      </w:t>
      </w:r>
      <w:r>
        <w:rPr>
          <w:rFonts w:hint="eastAsia" w:asciiTheme="majorEastAsia" w:hAnsiTheme="majorEastAsia" w:eastAsiaTheme="majorEastAsia"/>
          <w:szCs w:val="21"/>
        </w:rPr>
        <w:t>报频传，“天问一号”火星探测器所携带的“祝融号”火星车成功着陆火星。航天梦为探求未知宇宙提供强劲动力，为中华民族伟大民复兴凝聚强大力量。</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（1）根据拼音，写出相应汉字。（2分）</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百年华dà</w:t>
      </w:r>
      <w:r>
        <w:rPr>
          <w:rFonts w:asciiTheme="majorEastAsia" w:hAnsiTheme="majorEastAsia" w:eastAsiaTheme="majorEastAsia"/>
          <w:szCs w:val="21"/>
        </w:rPr>
        <w:t>n</w:t>
      </w:r>
      <w:r>
        <w:rPr>
          <w:rFonts w:asciiTheme="majorEastAsia" w:hAnsiTheme="majorEastAsia" w:eastAsiaTheme="majorEastAsia"/>
          <w:szCs w:val="21"/>
          <w:u w:val="single"/>
        </w:rPr>
        <w:t xml:space="preserve">      </w:t>
      </w:r>
      <w:r>
        <w:rPr>
          <w:rFonts w:asciiTheme="majorEastAsia" w:hAnsiTheme="majorEastAsia" w:eastAsiaTheme="majorEastAsia"/>
          <w:szCs w:val="21"/>
        </w:rPr>
        <w:t xml:space="preserve">          ji</w:t>
      </w:r>
      <w:r>
        <w:rPr>
          <w:rFonts w:hint="eastAsia" w:asciiTheme="majorEastAsia" w:hAnsiTheme="majorEastAsia" w:eastAsiaTheme="majorEastAsia"/>
          <w:szCs w:val="21"/>
        </w:rPr>
        <w:t>é</w:t>
      </w:r>
      <w:r>
        <w:rPr>
          <w:rFonts w:asciiTheme="majorEastAsia" w:hAnsiTheme="majorEastAsia" w:eastAsiaTheme="majorEastAsia"/>
          <w:szCs w:val="21"/>
          <w:u w:val="single"/>
        </w:rPr>
        <w:t xml:space="preserve">      </w:t>
      </w:r>
      <w:r>
        <w:rPr>
          <w:rFonts w:hint="eastAsia" w:asciiTheme="majorEastAsia" w:hAnsiTheme="majorEastAsia" w:eastAsiaTheme="majorEastAsia"/>
          <w:szCs w:val="21"/>
        </w:rPr>
        <w:t>报频传，</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 xml:space="preserve">（2）填入文中最恰当的一项是（ </w:t>
      </w:r>
      <w:r>
        <w:rPr>
          <w:rFonts w:asciiTheme="majorEastAsia" w:hAnsiTheme="majorEastAsia" w:eastAsiaTheme="majorEastAsia"/>
          <w:szCs w:val="21"/>
        </w:rPr>
        <w:t xml:space="preserve">  </w:t>
      </w:r>
      <w:r>
        <w:rPr>
          <w:rFonts w:hint="eastAsia" w:asciiTheme="majorEastAsia" w:hAnsiTheme="majorEastAsia" w:eastAsiaTheme="majorEastAsia"/>
          <w:szCs w:val="21"/>
        </w:rPr>
        <w:t>）（1分）</w:t>
      </w:r>
    </w:p>
    <w:p>
      <w:pPr>
        <w:spacing w:line="288" w:lineRule="auto"/>
        <w:rPr>
          <w:rFonts w:asciiTheme="majorEastAsia" w:hAnsiTheme="majorEastAsia" w:eastAsiaTheme="majorEastAsia"/>
          <w:szCs w:val="21"/>
        </w:rPr>
      </w:pPr>
      <w:r>
        <w:rPr>
          <w:rFonts w:asciiTheme="majorEastAsia" w:hAnsiTheme="majorEastAsia" w:eastAsiaTheme="majorEastAsia"/>
          <w:szCs w:val="21"/>
        </w:rPr>
        <w:t>A.</w:t>
      </w:r>
      <w:r>
        <w:rPr>
          <w:rFonts w:hint="eastAsia" w:asciiTheme="majorEastAsia" w:hAnsiTheme="majorEastAsia" w:eastAsiaTheme="majorEastAsia"/>
          <w:szCs w:val="21"/>
        </w:rPr>
        <w:t xml:space="preserve">播洒 </w:t>
      </w:r>
      <w:r>
        <w:rPr>
          <w:rFonts w:asciiTheme="majorEastAsia" w:hAnsiTheme="majorEastAsia" w:eastAsiaTheme="majorEastAsia"/>
          <w:szCs w:val="21"/>
        </w:rPr>
        <w:t xml:space="preserve">   B.</w:t>
      </w:r>
      <w:r>
        <w:rPr>
          <w:rFonts w:hint="eastAsia" w:asciiTheme="majorEastAsia" w:hAnsiTheme="majorEastAsia" w:eastAsiaTheme="majorEastAsia"/>
          <w:szCs w:val="21"/>
        </w:rPr>
        <w:t>播撒</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 xml:space="preserve">（3）加点字“逐”在文中正确的读音是（ </w:t>
      </w:r>
      <w:r>
        <w:rPr>
          <w:rFonts w:asciiTheme="majorEastAsia" w:hAnsiTheme="majorEastAsia" w:eastAsiaTheme="majorEastAsia"/>
          <w:szCs w:val="21"/>
        </w:rPr>
        <w:t xml:space="preserve">  </w:t>
      </w:r>
      <w:r>
        <w:rPr>
          <w:rFonts w:hint="eastAsia" w:asciiTheme="majorEastAsia" w:hAnsiTheme="majorEastAsia" w:eastAsiaTheme="majorEastAsia"/>
          <w:szCs w:val="21"/>
        </w:rPr>
        <w:t>）（1分）</w:t>
      </w:r>
    </w:p>
    <w:p>
      <w:pPr>
        <w:spacing w:line="288" w:lineRule="auto"/>
        <w:rPr>
          <w:rFonts w:asciiTheme="majorEastAsia" w:hAnsiTheme="majorEastAsia" w:eastAsiaTheme="majorEastAsia"/>
          <w:szCs w:val="21"/>
        </w:rPr>
      </w:pPr>
      <w:r>
        <w:rPr>
          <w:rFonts w:asciiTheme="majorEastAsia" w:hAnsiTheme="majorEastAsia" w:eastAsiaTheme="majorEastAsia"/>
          <w:szCs w:val="21"/>
        </w:rPr>
        <w:t>A.zh</w:t>
      </w:r>
      <w:r>
        <w:rPr>
          <w:rFonts w:hint="eastAsia" w:asciiTheme="majorEastAsia" w:hAnsiTheme="majorEastAsia" w:eastAsiaTheme="majorEastAsia"/>
          <w:szCs w:val="21"/>
        </w:rPr>
        <w:t>ú</w:t>
      </w:r>
      <w:r>
        <w:rPr>
          <w:rFonts w:asciiTheme="majorEastAsia" w:hAnsiTheme="majorEastAsia" w:eastAsiaTheme="majorEastAsia"/>
          <w:szCs w:val="21"/>
        </w:rPr>
        <w:t xml:space="preserve">     B.zhu</w:t>
      </w:r>
      <w:r>
        <w:rPr>
          <w:rFonts w:hint="eastAsia" w:asciiTheme="majorEastAsia" w:hAnsiTheme="majorEastAsia" w:eastAsiaTheme="majorEastAsia"/>
          <w:szCs w:val="21"/>
        </w:rPr>
        <w:t>ó</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【布置航天展板】</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2.小文想引用古诗文名句来丰富“航天发展史”展板内容，请你帮他完成任务。（1</w:t>
      </w:r>
      <w:r>
        <w:rPr>
          <w:rFonts w:asciiTheme="majorEastAsia" w:hAnsiTheme="majorEastAsia" w:eastAsiaTheme="majorEastAsia"/>
          <w:szCs w:val="21"/>
        </w:rPr>
        <w:t>0</w:t>
      </w:r>
      <w:r>
        <w:rPr>
          <w:rFonts w:hint="eastAsia" w:asciiTheme="majorEastAsia" w:hAnsiTheme="majorEastAsia" w:eastAsiaTheme="majorEastAsia"/>
          <w:szCs w:val="21"/>
        </w:rPr>
        <w:t>分）</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3713"/>
        <w:gridCol w:w="3091"/>
        <w:gridCol w:w="18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展板栏目</w:t>
            </w:r>
          </w:p>
        </w:tc>
        <w:tc>
          <w:tcPr>
            <w:tcW w:w="3713"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古诗文名句</w:t>
            </w:r>
          </w:p>
        </w:tc>
        <w:tc>
          <w:tcPr>
            <w:tcW w:w="3091"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出处</w:t>
            </w:r>
          </w:p>
        </w:tc>
        <w:tc>
          <w:tcPr>
            <w:tcW w:w="1893"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作者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高瞻远瞩</w:t>
            </w:r>
          </w:p>
        </w:tc>
        <w:tc>
          <w:tcPr>
            <w:tcW w:w="3713"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不畏浮云遮望眼，</w:t>
            </w:r>
            <w:r>
              <w:rPr>
                <w:rFonts w:asciiTheme="majorEastAsia" w:hAnsiTheme="majorEastAsia" w:eastAsiaTheme="majorEastAsia"/>
                <w:szCs w:val="21"/>
                <w:u w:val="single"/>
              </w:rPr>
              <w:t xml:space="preserve">      </w:t>
            </w:r>
            <w:r>
              <w:rPr>
                <w:rFonts w:hint="eastAsia" w:asciiTheme="majorEastAsia" w:hAnsiTheme="majorEastAsia" w:eastAsiaTheme="majorEastAsia"/>
                <w:szCs w:val="21"/>
                <w:u w:val="single"/>
              </w:rPr>
              <w:t>（1）</w:t>
            </w:r>
            <w:r>
              <w:rPr>
                <w:rFonts w:asciiTheme="majorEastAsia" w:hAnsiTheme="majorEastAsia" w:eastAsiaTheme="majorEastAsia"/>
                <w:szCs w:val="21"/>
                <w:u w:val="single"/>
              </w:rPr>
              <w:t xml:space="preserve">      </w:t>
            </w:r>
            <w:r>
              <w:rPr>
                <w:rFonts w:hint="eastAsia" w:asciiTheme="majorEastAsia" w:hAnsiTheme="majorEastAsia" w:eastAsiaTheme="majorEastAsia"/>
                <w:szCs w:val="21"/>
              </w:rPr>
              <w:t>。</w:t>
            </w:r>
          </w:p>
        </w:tc>
        <w:tc>
          <w:tcPr>
            <w:tcW w:w="3091"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《登飞来峰》</w:t>
            </w:r>
          </w:p>
        </w:tc>
        <w:tc>
          <w:tcPr>
            <w:tcW w:w="1893"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王安石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困难重重</w:t>
            </w:r>
          </w:p>
        </w:tc>
        <w:tc>
          <w:tcPr>
            <w:tcW w:w="3713" w:type="dxa"/>
          </w:tcPr>
          <w:p>
            <w:pPr>
              <w:spacing w:line="288" w:lineRule="auto"/>
              <w:rPr>
                <w:rFonts w:asciiTheme="majorEastAsia" w:hAnsiTheme="majorEastAsia" w:eastAsiaTheme="majorEastAsia"/>
                <w:szCs w:val="21"/>
              </w:rPr>
            </w:pPr>
            <w:r>
              <w:rPr>
                <w:rFonts w:asciiTheme="majorEastAsia" w:hAnsiTheme="majorEastAsia" w:eastAsiaTheme="majorEastAsia"/>
                <w:szCs w:val="21"/>
                <w:u w:val="single"/>
              </w:rPr>
              <w:t xml:space="preserve">     </w:t>
            </w:r>
            <w:r>
              <w:rPr>
                <w:rFonts w:hint="eastAsia" w:asciiTheme="majorEastAsia" w:hAnsiTheme="majorEastAsia" w:eastAsiaTheme="majorEastAsia"/>
                <w:szCs w:val="21"/>
                <w:u w:val="single"/>
              </w:rPr>
              <w:t>（</w:t>
            </w:r>
            <w:r>
              <w:rPr>
                <w:rFonts w:asciiTheme="majorEastAsia" w:hAnsiTheme="majorEastAsia" w:eastAsiaTheme="majorEastAsia"/>
                <w:szCs w:val="21"/>
                <w:u w:val="single"/>
              </w:rPr>
              <w:t>2</w:t>
            </w:r>
            <w:r>
              <w:rPr>
                <w:rFonts w:hint="eastAsia" w:asciiTheme="majorEastAsia" w:hAnsiTheme="majorEastAsia" w:eastAsiaTheme="majorEastAsia"/>
                <w:szCs w:val="21"/>
                <w:u w:val="single"/>
              </w:rPr>
              <w:t>）</w:t>
            </w:r>
            <w:r>
              <w:rPr>
                <w:rFonts w:asciiTheme="majorEastAsia" w:hAnsiTheme="majorEastAsia" w:eastAsiaTheme="majorEastAsia"/>
                <w:szCs w:val="21"/>
                <w:u w:val="single"/>
              </w:rPr>
              <w:t xml:space="preserve">       </w:t>
            </w:r>
            <w:r>
              <w:rPr>
                <w:rFonts w:hint="eastAsia" w:asciiTheme="majorEastAsia" w:hAnsiTheme="majorEastAsia" w:eastAsiaTheme="majorEastAsia"/>
                <w:szCs w:val="21"/>
              </w:rPr>
              <w:t>，一山放出一山栏。</w:t>
            </w:r>
          </w:p>
        </w:tc>
        <w:tc>
          <w:tcPr>
            <w:tcW w:w="3091"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《过松源晨炊漆公店（其五）》</w:t>
            </w:r>
          </w:p>
        </w:tc>
        <w:tc>
          <w:tcPr>
            <w:tcW w:w="1893"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杨万里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峰回路转</w:t>
            </w:r>
          </w:p>
        </w:tc>
        <w:tc>
          <w:tcPr>
            <w:tcW w:w="3713" w:type="dxa"/>
          </w:tcPr>
          <w:p>
            <w:pPr>
              <w:spacing w:line="288" w:lineRule="auto"/>
              <w:rPr>
                <w:rFonts w:asciiTheme="majorEastAsia" w:hAnsiTheme="majorEastAsia" w:eastAsiaTheme="majorEastAsia"/>
                <w:szCs w:val="21"/>
              </w:rPr>
            </w:pPr>
            <w:r>
              <w:rPr>
                <w:rFonts w:asciiTheme="majorEastAsia" w:hAnsiTheme="majorEastAsia" w:eastAsiaTheme="majorEastAsia"/>
                <w:szCs w:val="21"/>
                <w:u w:val="single"/>
              </w:rPr>
              <w:t xml:space="preserve">     </w:t>
            </w:r>
            <w:r>
              <w:rPr>
                <w:rFonts w:hint="eastAsia" w:asciiTheme="majorEastAsia" w:hAnsiTheme="majorEastAsia" w:eastAsiaTheme="majorEastAsia"/>
                <w:szCs w:val="21"/>
                <w:u w:val="single"/>
              </w:rPr>
              <w:t>（</w:t>
            </w:r>
            <w:r>
              <w:rPr>
                <w:rFonts w:asciiTheme="majorEastAsia" w:hAnsiTheme="majorEastAsia" w:eastAsiaTheme="majorEastAsia"/>
                <w:szCs w:val="21"/>
                <w:u w:val="single"/>
              </w:rPr>
              <w:t>3</w:t>
            </w:r>
            <w:r>
              <w:rPr>
                <w:rFonts w:hint="eastAsia" w:asciiTheme="majorEastAsia" w:hAnsiTheme="majorEastAsia" w:eastAsiaTheme="majorEastAsia"/>
                <w:szCs w:val="21"/>
                <w:u w:val="single"/>
              </w:rPr>
              <w:t>）</w:t>
            </w:r>
            <w:r>
              <w:rPr>
                <w:rFonts w:asciiTheme="majorEastAsia" w:hAnsiTheme="majorEastAsia" w:eastAsiaTheme="majorEastAsia"/>
                <w:szCs w:val="21"/>
                <w:u w:val="single"/>
              </w:rPr>
              <w:t xml:space="preserve">      </w:t>
            </w:r>
            <w:r>
              <w:rPr>
                <w:rFonts w:hint="eastAsia" w:asciiTheme="majorEastAsia" w:hAnsiTheme="majorEastAsia" w:eastAsiaTheme="majorEastAsia"/>
                <w:szCs w:val="21"/>
              </w:rPr>
              <w:t>，</w:t>
            </w:r>
            <w:r>
              <w:rPr>
                <w:rFonts w:asciiTheme="majorEastAsia" w:hAnsiTheme="majorEastAsia" w:eastAsiaTheme="majorEastAsia"/>
                <w:szCs w:val="21"/>
                <w:u w:val="single"/>
              </w:rPr>
              <w:t xml:space="preserve">      </w:t>
            </w:r>
            <w:r>
              <w:rPr>
                <w:rFonts w:hint="eastAsia" w:asciiTheme="majorEastAsia" w:hAnsiTheme="majorEastAsia" w:eastAsiaTheme="majorEastAsia"/>
                <w:szCs w:val="21"/>
                <w:u w:val="single"/>
              </w:rPr>
              <w:t>（</w:t>
            </w:r>
            <w:r>
              <w:rPr>
                <w:rFonts w:asciiTheme="majorEastAsia" w:hAnsiTheme="majorEastAsia" w:eastAsiaTheme="majorEastAsia"/>
                <w:szCs w:val="21"/>
                <w:u w:val="single"/>
              </w:rPr>
              <w:t>4</w:t>
            </w:r>
            <w:r>
              <w:rPr>
                <w:rFonts w:hint="eastAsia" w:asciiTheme="majorEastAsia" w:hAnsiTheme="majorEastAsia" w:eastAsiaTheme="majorEastAsia"/>
                <w:szCs w:val="21"/>
                <w:u w:val="single"/>
              </w:rPr>
              <w:t>）</w:t>
            </w:r>
            <w:r>
              <w:rPr>
                <w:rFonts w:asciiTheme="majorEastAsia" w:hAnsiTheme="majorEastAsia" w:eastAsiaTheme="majorEastAsia"/>
                <w:szCs w:val="21"/>
                <w:u w:val="single"/>
              </w:rPr>
              <w:t xml:space="preserve">      </w:t>
            </w:r>
            <w:r>
              <w:rPr>
                <w:rFonts w:hint="eastAsia" w:asciiTheme="majorEastAsia" w:hAnsiTheme="majorEastAsia" w:eastAsiaTheme="majorEastAsia"/>
                <w:szCs w:val="21"/>
              </w:rPr>
              <w:t>。</w:t>
            </w:r>
          </w:p>
        </w:tc>
        <w:tc>
          <w:tcPr>
            <w:tcW w:w="3091"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《游山西村》</w:t>
            </w:r>
          </w:p>
        </w:tc>
        <w:tc>
          <w:tcPr>
            <w:tcW w:w="1893"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陆游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前景广阔</w:t>
            </w:r>
          </w:p>
        </w:tc>
        <w:tc>
          <w:tcPr>
            <w:tcW w:w="3713" w:type="dxa"/>
          </w:tcPr>
          <w:p>
            <w:pPr>
              <w:spacing w:line="288" w:lineRule="auto"/>
              <w:rPr>
                <w:rFonts w:asciiTheme="majorEastAsia" w:hAnsiTheme="majorEastAsia" w:eastAsiaTheme="majorEastAsia"/>
                <w:szCs w:val="21"/>
              </w:rPr>
            </w:pPr>
            <w:r>
              <w:rPr>
                <w:rFonts w:asciiTheme="majorEastAsia" w:hAnsiTheme="majorEastAsia" w:eastAsiaTheme="majorEastAsia"/>
                <w:szCs w:val="21"/>
                <w:u w:val="single"/>
              </w:rPr>
              <w:t xml:space="preserve">     </w:t>
            </w:r>
            <w:r>
              <w:rPr>
                <w:rFonts w:hint="eastAsia" w:asciiTheme="majorEastAsia" w:hAnsiTheme="majorEastAsia" w:eastAsiaTheme="majorEastAsia"/>
                <w:szCs w:val="21"/>
                <w:u w:val="single"/>
              </w:rPr>
              <w:t>（</w:t>
            </w:r>
            <w:r>
              <w:rPr>
                <w:rFonts w:asciiTheme="majorEastAsia" w:hAnsiTheme="majorEastAsia" w:eastAsiaTheme="majorEastAsia"/>
                <w:szCs w:val="21"/>
                <w:u w:val="single"/>
              </w:rPr>
              <w:t>5</w:t>
            </w:r>
            <w:r>
              <w:rPr>
                <w:rFonts w:hint="eastAsia" w:asciiTheme="majorEastAsia" w:hAnsiTheme="majorEastAsia" w:eastAsiaTheme="majorEastAsia"/>
                <w:szCs w:val="21"/>
                <w:u w:val="single"/>
              </w:rPr>
              <w:t>）</w:t>
            </w:r>
            <w:r>
              <w:rPr>
                <w:rFonts w:asciiTheme="majorEastAsia" w:hAnsiTheme="majorEastAsia" w:eastAsiaTheme="majorEastAsia"/>
                <w:szCs w:val="21"/>
                <w:u w:val="single"/>
              </w:rPr>
              <w:t xml:space="preserve">      </w:t>
            </w:r>
            <w:r>
              <w:rPr>
                <w:rFonts w:hint="eastAsia" w:asciiTheme="majorEastAsia" w:hAnsiTheme="majorEastAsia" w:eastAsiaTheme="majorEastAsia"/>
                <w:szCs w:val="21"/>
              </w:rPr>
              <w:t>，</w:t>
            </w:r>
            <w:r>
              <w:rPr>
                <w:rFonts w:asciiTheme="majorEastAsia" w:hAnsiTheme="majorEastAsia" w:eastAsiaTheme="majorEastAsia"/>
                <w:szCs w:val="21"/>
                <w:u w:val="single"/>
              </w:rPr>
              <w:t xml:space="preserve">      </w:t>
            </w:r>
            <w:r>
              <w:rPr>
                <w:rFonts w:hint="eastAsia" w:asciiTheme="majorEastAsia" w:hAnsiTheme="majorEastAsia" w:eastAsiaTheme="majorEastAsia"/>
                <w:szCs w:val="21"/>
                <w:u w:val="single"/>
              </w:rPr>
              <w:t>（</w:t>
            </w:r>
            <w:r>
              <w:rPr>
                <w:rFonts w:asciiTheme="majorEastAsia" w:hAnsiTheme="majorEastAsia" w:eastAsiaTheme="majorEastAsia"/>
                <w:szCs w:val="21"/>
                <w:u w:val="single"/>
              </w:rPr>
              <w:t>6</w:t>
            </w:r>
            <w:r>
              <w:rPr>
                <w:rFonts w:hint="eastAsia" w:asciiTheme="majorEastAsia" w:hAnsiTheme="majorEastAsia" w:eastAsiaTheme="majorEastAsia"/>
                <w:szCs w:val="21"/>
                <w:u w:val="single"/>
              </w:rPr>
              <w:t>）</w:t>
            </w:r>
            <w:r>
              <w:rPr>
                <w:rFonts w:asciiTheme="majorEastAsia" w:hAnsiTheme="majorEastAsia" w:eastAsiaTheme="majorEastAsia"/>
                <w:szCs w:val="21"/>
                <w:u w:val="single"/>
              </w:rPr>
              <w:t xml:space="preserve">      </w:t>
            </w:r>
            <w:r>
              <w:rPr>
                <w:rFonts w:hint="eastAsia" w:asciiTheme="majorEastAsia" w:hAnsiTheme="majorEastAsia" w:eastAsiaTheme="majorEastAsia"/>
                <w:szCs w:val="21"/>
              </w:rPr>
              <w:t>。</w:t>
            </w:r>
          </w:p>
        </w:tc>
        <w:tc>
          <w:tcPr>
            <w:tcW w:w="3091"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《行路难（其一）》</w:t>
            </w:r>
          </w:p>
        </w:tc>
        <w:tc>
          <w:tcPr>
            <w:tcW w:w="1893"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李白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胸怀祖国</w:t>
            </w:r>
          </w:p>
        </w:tc>
        <w:tc>
          <w:tcPr>
            <w:tcW w:w="3713" w:type="dxa"/>
          </w:tcPr>
          <w:p>
            <w:pPr>
              <w:spacing w:line="288" w:lineRule="auto"/>
              <w:rPr>
                <w:rFonts w:asciiTheme="majorEastAsia" w:hAnsiTheme="majorEastAsia" w:eastAsiaTheme="majorEastAsia"/>
                <w:szCs w:val="21"/>
              </w:rPr>
            </w:pPr>
            <w:r>
              <w:rPr>
                <w:rFonts w:asciiTheme="majorEastAsia" w:hAnsiTheme="majorEastAsia" w:eastAsiaTheme="majorEastAsia"/>
                <w:szCs w:val="21"/>
                <w:u w:val="single"/>
              </w:rPr>
              <w:t xml:space="preserve">     </w:t>
            </w:r>
            <w:r>
              <w:rPr>
                <w:rFonts w:hint="eastAsia" w:asciiTheme="majorEastAsia" w:hAnsiTheme="majorEastAsia" w:eastAsiaTheme="majorEastAsia"/>
                <w:szCs w:val="21"/>
                <w:u w:val="single"/>
              </w:rPr>
              <w:t>（</w:t>
            </w:r>
            <w:r>
              <w:rPr>
                <w:rFonts w:asciiTheme="majorEastAsia" w:hAnsiTheme="majorEastAsia" w:eastAsiaTheme="majorEastAsia"/>
                <w:szCs w:val="21"/>
                <w:u w:val="single"/>
              </w:rPr>
              <w:t>7</w:t>
            </w:r>
            <w:r>
              <w:rPr>
                <w:rFonts w:hint="eastAsia" w:asciiTheme="majorEastAsia" w:hAnsiTheme="majorEastAsia" w:eastAsiaTheme="majorEastAsia"/>
                <w:szCs w:val="21"/>
                <w:u w:val="single"/>
              </w:rPr>
              <w:t>）</w:t>
            </w:r>
            <w:r>
              <w:rPr>
                <w:rFonts w:asciiTheme="majorEastAsia" w:hAnsiTheme="majorEastAsia" w:eastAsiaTheme="majorEastAsia"/>
                <w:szCs w:val="21"/>
                <w:u w:val="single"/>
              </w:rPr>
              <w:t xml:space="preserve">      </w:t>
            </w:r>
            <w:r>
              <w:rPr>
                <w:rFonts w:hint="eastAsia" w:asciiTheme="majorEastAsia" w:hAnsiTheme="majorEastAsia" w:eastAsiaTheme="majorEastAsia"/>
                <w:szCs w:val="21"/>
              </w:rPr>
              <w:t>，</w:t>
            </w:r>
            <w:r>
              <w:rPr>
                <w:rFonts w:asciiTheme="majorEastAsia" w:hAnsiTheme="majorEastAsia" w:eastAsiaTheme="majorEastAsia"/>
                <w:szCs w:val="21"/>
                <w:u w:val="single"/>
              </w:rPr>
              <w:t xml:space="preserve">      </w:t>
            </w:r>
            <w:r>
              <w:rPr>
                <w:rFonts w:hint="eastAsia" w:asciiTheme="majorEastAsia" w:hAnsiTheme="majorEastAsia" w:eastAsiaTheme="majorEastAsia"/>
                <w:szCs w:val="21"/>
                <w:u w:val="single"/>
              </w:rPr>
              <w:t>（</w:t>
            </w:r>
            <w:r>
              <w:rPr>
                <w:rFonts w:asciiTheme="majorEastAsia" w:hAnsiTheme="majorEastAsia" w:eastAsiaTheme="majorEastAsia"/>
                <w:szCs w:val="21"/>
                <w:u w:val="single"/>
              </w:rPr>
              <w:t>8</w:t>
            </w:r>
            <w:r>
              <w:rPr>
                <w:rFonts w:hint="eastAsia" w:asciiTheme="majorEastAsia" w:hAnsiTheme="majorEastAsia" w:eastAsiaTheme="majorEastAsia"/>
                <w:szCs w:val="21"/>
                <w:u w:val="single"/>
              </w:rPr>
              <w:t>）</w:t>
            </w:r>
            <w:r>
              <w:rPr>
                <w:rFonts w:asciiTheme="majorEastAsia" w:hAnsiTheme="majorEastAsia" w:eastAsiaTheme="majorEastAsia"/>
                <w:szCs w:val="21"/>
                <w:u w:val="single"/>
              </w:rPr>
              <w:t xml:space="preserve">      </w:t>
            </w:r>
            <w:r>
              <w:rPr>
                <w:rFonts w:hint="eastAsia" w:asciiTheme="majorEastAsia" w:hAnsiTheme="majorEastAsia" w:eastAsiaTheme="majorEastAsia"/>
                <w:szCs w:val="21"/>
              </w:rPr>
              <w:t>。</w:t>
            </w:r>
          </w:p>
        </w:tc>
        <w:tc>
          <w:tcPr>
            <w:tcW w:w="3091"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《岳阳楼记》</w:t>
            </w:r>
          </w:p>
        </w:tc>
        <w:tc>
          <w:tcPr>
            <w:tcW w:w="1893"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范仲淹</w:t>
            </w:r>
          </w:p>
        </w:tc>
      </w:tr>
    </w:tbl>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小语同学参观展览后，在留言区写下了“</w:t>
      </w:r>
      <w:r>
        <w:rPr>
          <w:rFonts w:asciiTheme="majorEastAsia" w:hAnsiTheme="majorEastAsia" w:eastAsiaTheme="majorEastAsia"/>
          <w:szCs w:val="21"/>
          <w:u w:val="single"/>
        </w:rPr>
        <w:t xml:space="preserve">      </w:t>
      </w:r>
      <w:r>
        <w:rPr>
          <w:rFonts w:hint="eastAsia" w:asciiTheme="majorEastAsia" w:hAnsiTheme="majorEastAsia" w:eastAsiaTheme="majorEastAsia"/>
          <w:szCs w:val="21"/>
          <w:u w:val="single"/>
        </w:rPr>
        <w:t>（</w:t>
      </w:r>
      <w:r>
        <w:rPr>
          <w:rFonts w:asciiTheme="majorEastAsia" w:hAnsiTheme="majorEastAsia" w:eastAsiaTheme="majorEastAsia"/>
          <w:szCs w:val="21"/>
          <w:u w:val="single"/>
        </w:rPr>
        <w:t>9</w:t>
      </w:r>
      <w:r>
        <w:rPr>
          <w:rFonts w:hint="eastAsia" w:asciiTheme="majorEastAsia" w:hAnsiTheme="majorEastAsia" w:eastAsiaTheme="majorEastAsia"/>
          <w:szCs w:val="21"/>
          <w:u w:val="single"/>
        </w:rPr>
        <w:t xml:space="preserve">） </w:t>
      </w:r>
      <w:r>
        <w:rPr>
          <w:rFonts w:asciiTheme="majorEastAsia" w:hAnsiTheme="majorEastAsia" w:eastAsiaTheme="majorEastAsia"/>
          <w:szCs w:val="21"/>
          <w:u w:val="single"/>
        </w:rPr>
        <w:t xml:space="preserve">     </w:t>
      </w:r>
      <w:r>
        <w:rPr>
          <w:rFonts w:hint="eastAsia" w:asciiTheme="majorEastAsia" w:hAnsiTheme="majorEastAsia" w:eastAsiaTheme="majorEastAsia"/>
          <w:szCs w:val="21"/>
        </w:rPr>
        <w:t>，</w:t>
      </w:r>
      <w:r>
        <w:rPr>
          <w:rFonts w:hint="eastAsia" w:asciiTheme="majorEastAsia" w:hAnsiTheme="majorEastAsia" w:eastAsiaTheme="majorEastAsia"/>
          <w:szCs w:val="21"/>
          <w:u w:val="single"/>
        </w:rPr>
        <w:t xml:space="preserve"> </w:t>
      </w:r>
      <w:r>
        <w:rPr>
          <w:rFonts w:asciiTheme="majorEastAsia" w:hAnsiTheme="majorEastAsia" w:eastAsiaTheme="majorEastAsia"/>
          <w:szCs w:val="21"/>
          <w:u w:val="single"/>
        </w:rPr>
        <w:t xml:space="preserve">     </w:t>
      </w:r>
      <w:r>
        <w:rPr>
          <w:rFonts w:hint="eastAsia" w:asciiTheme="majorEastAsia" w:hAnsiTheme="majorEastAsia" w:eastAsiaTheme="majorEastAsia"/>
          <w:szCs w:val="21"/>
          <w:u w:val="single"/>
        </w:rPr>
        <w:t>（</w:t>
      </w:r>
      <w:r>
        <w:rPr>
          <w:rFonts w:asciiTheme="majorEastAsia" w:hAnsiTheme="majorEastAsia" w:eastAsiaTheme="majorEastAsia"/>
          <w:szCs w:val="21"/>
          <w:u w:val="single"/>
        </w:rPr>
        <w:t>10</w:t>
      </w:r>
      <w:r>
        <w:rPr>
          <w:rFonts w:hint="eastAsia" w:asciiTheme="majorEastAsia" w:hAnsiTheme="majorEastAsia" w:eastAsiaTheme="majorEastAsia"/>
          <w:szCs w:val="21"/>
          <w:u w:val="single"/>
        </w:rPr>
        <w:t xml:space="preserve">） </w:t>
      </w:r>
      <w:r>
        <w:rPr>
          <w:rFonts w:asciiTheme="majorEastAsia" w:hAnsiTheme="majorEastAsia" w:eastAsiaTheme="majorEastAsia"/>
          <w:szCs w:val="21"/>
          <w:u w:val="single"/>
        </w:rPr>
        <w:t xml:space="preserve">     </w:t>
      </w:r>
      <w:r>
        <w:rPr>
          <w:rFonts w:hint="eastAsia" w:asciiTheme="majorEastAsia" w:hAnsiTheme="majorEastAsia" w:eastAsiaTheme="majorEastAsia"/>
          <w:szCs w:val="21"/>
        </w:rPr>
        <w:t>”（《水调歌头·明月儿时有》苏轼），表达对航天人的美好祝福。</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【命名航天社团】</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3</w:t>
      </w:r>
      <w:r>
        <w:rPr>
          <w:rFonts w:asciiTheme="majorEastAsia" w:hAnsiTheme="majorEastAsia" w:eastAsiaTheme="majorEastAsia"/>
          <w:szCs w:val="21"/>
        </w:rPr>
        <w:t>.</w:t>
      </w:r>
      <w:r>
        <w:rPr>
          <w:rFonts w:hint="eastAsia" w:asciiTheme="majorEastAsia" w:hAnsiTheme="majorEastAsia" w:eastAsiaTheme="majorEastAsia"/>
          <w:szCs w:val="21"/>
        </w:rPr>
        <w:t>学校将成立航天社团。下面是征集到的航天社团备选名称，请选出你认为最适合的一项，并说明理由。（2分）</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A</w:t>
      </w:r>
      <w:r>
        <w:rPr>
          <w:rFonts w:asciiTheme="majorEastAsia" w:hAnsiTheme="majorEastAsia" w:eastAsiaTheme="majorEastAsia"/>
          <w:szCs w:val="21"/>
        </w:rPr>
        <w:t>.</w:t>
      </w:r>
      <w:r>
        <w:rPr>
          <w:rFonts w:hint="eastAsia" w:asciiTheme="majorEastAsia" w:hAnsiTheme="majorEastAsia" w:eastAsiaTheme="majorEastAsia"/>
          <w:szCs w:val="21"/>
        </w:rPr>
        <w:t xml:space="preserve">“鲲鹏”航天社 </w:t>
      </w:r>
      <w:r>
        <w:rPr>
          <w:rFonts w:asciiTheme="majorEastAsia" w:hAnsiTheme="majorEastAsia" w:eastAsiaTheme="majorEastAsia"/>
          <w:szCs w:val="21"/>
        </w:rPr>
        <w:t xml:space="preserve">       B.</w:t>
      </w:r>
      <w:r>
        <w:rPr>
          <w:rFonts w:hint="eastAsia" w:asciiTheme="majorEastAsia" w:hAnsiTheme="majorEastAsia" w:eastAsiaTheme="majorEastAsia"/>
          <w:szCs w:val="21"/>
        </w:rPr>
        <w:t>“北斗”航天社</w:t>
      </w:r>
    </w:p>
    <w:p>
      <w:pPr>
        <w:spacing w:line="288" w:lineRule="auto"/>
        <w:rPr>
          <w:rFonts w:asciiTheme="majorEastAsia" w:hAnsiTheme="majorEastAsia" w:eastAsiaTheme="majorEastAsia"/>
          <w:szCs w:val="21"/>
        </w:rPr>
      </w:pPr>
      <w:r>
        <w:rPr>
          <w:rFonts w:asciiTheme="majorEastAsia" w:hAnsiTheme="majorEastAsia" w:eastAsiaTheme="majorEastAsia"/>
          <w:szCs w:val="21"/>
        </w:rPr>
        <w:t>C.</w:t>
      </w:r>
      <w:r>
        <w:rPr>
          <w:rFonts w:hint="eastAsia" w:asciiTheme="majorEastAsia" w:hAnsiTheme="majorEastAsia" w:eastAsiaTheme="majorEastAsia"/>
          <w:szCs w:val="21"/>
        </w:rPr>
        <w:t xml:space="preserve">“祝融”航天社 </w:t>
      </w:r>
      <w:r>
        <w:rPr>
          <w:rFonts w:asciiTheme="majorEastAsia" w:hAnsiTheme="majorEastAsia" w:eastAsiaTheme="majorEastAsia"/>
          <w:szCs w:val="21"/>
        </w:rPr>
        <w:t xml:space="preserve">       D.</w:t>
      </w:r>
      <w:r>
        <w:rPr>
          <w:rFonts w:hint="eastAsia" w:asciiTheme="majorEastAsia" w:hAnsiTheme="majorEastAsia" w:eastAsiaTheme="majorEastAsia"/>
          <w:szCs w:val="21"/>
        </w:rPr>
        <w:t>“夸父”航天社</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二、阅读（5</w:t>
      </w:r>
      <w:r>
        <w:rPr>
          <w:rFonts w:asciiTheme="majorEastAsia" w:hAnsiTheme="majorEastAsia" w:eastAsiaTheme="majorEastAsia"/>
          <w:szCs w:val="21"/>
        </w:rPr>
        <w:t>9</w:t>
      </w:r>
      <w:r>
        <w:rPr>
          <w:rFonts w:hint="eastAsia" w:asciiTheme="majorEastAsia" w:hAnsiTheme="majorEastAsia" w:eastAsiaTheme="majorEastAsia"/>
          <w:szCs w:val="21"/>
        </w:rPr>
        <w:t>分）</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（一）、名著阅读（9分）</w:t>
      </w:r>
    </w:p>
    <w:p>
      <w:pPr>
        <w:spacing w:line="288" w:lineRule="auto"/>
        <w:rPr>
          <w:rFonts w:asciiTheme="majorEastAsia" w:hAnsiTheme="majorEastAsia" w:eastAsiaTheme="majorEastAsia"/>
          <w:szCs w:val="21"/>
        </w:rPr>
      </w:pPr>
      <w:r>
        <w:rPr>
          <w:rFonts w:asciiTheme="majorEastAsia" w:hAnsiTheme="majorEastAsia" w:eastAsiaTheme="majorEastAsia"/>
          <w:szCs w:val="21"/>
        </w:rPr>
        <w:t>4.</w:t>
      </w:r>
      <w:r>
        <w:rPr>
          <w:rFonts w:hint="eastAsia" w:asciiTheme="majorEastAsia" w:hAnsiTheme="majorEastAsia" w:eastAsiaTheme="majorEastAsia"/>
          <w:szCs w:val="21"/>
        </w:rPr>
        <w:t>请你根据名著内容，完成表格。（5分）</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2"/>
        <w:gridCol w:w="1984"/>
        <w:gridCol w:w="2835"/>
        <w:gridCol w:w="3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主人公</w:t>
            </w:r>
          </w:p>
        </w:tc>
        <w:tc>
          <w:tcPr>
            <w:tcW w:w="1984"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相关重要人物</w:t>
            </w:r>
          </w:p>
        </w:tc>
        <w:tc>
          <w:tcPr>
            <w:tcW w:w="2835"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相关重大事件</w:t>
            </w:r>
          </w:p>
        </w:tc>
        <w:tc>
          <w:tcPr>
            <w:tcW w:w="3027"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主人公结局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祥子</w:t>
            </w:r>
          </w:p>
        </w:tc>
        <w:tc>
          <w:tcPr>
            <w:tcW w:w="1984"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虎妞</w:t>
            </w:r>
          </w:p>
        </w:tc>
        <w:tc>
          <w:tcPr>
            <w:tcW w:w="2835"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u w:val="single"/>
              </w:rPr>
              <w:t xml:space="preserve"> </w:t>
            </w:r>
            <w:r>
              <w:rPr>
                <w:rFonts w:asciiTheme="majorEastAsia" w:hAnsiTheme="majorEastAsia" w:eastAsiaTheme="majorEastAsia"/>
                <w:szCs w:val="21"/>
                <w:u w:val="single"/>
              </w:rPr>
              <w:t xml:space="preserve">    </w:t>
            </w:r>
            <w:r>
              <w:rPr>
                <w:rFonts w:hint="eastAsia" w:asciiTheme="majorEastAsia" w:hAnsiTheme="majorEastAsia" w:eastAsiaTheme="majorEastAsia"/>
                <w:szCs w:val="21"/>
                <w:u w:val="single"/>
              </w:rPr>
              <w:t xml:space="preserve">（1） </w:t>
            </w:r>
            <w:r>
              <w:rPr>
                <w:rFonts w:asciiTheme="majorEastAsia" w:hAnsiTheme="majorEastAsia" w:eastAsiaTheme="majorEastAsia"/>
                <w:szCs w:val="21"/>
                <w:u w:val="single"/>
              </w:rPr>
              <w:t xml:space="preserve">    </w:t>
            </w:r>
          </w:p>
        </w:tc>
        <w:tc>
          <w:tcPr>
            <w:tcW w:w="3027"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u w:val="single"/>
              </w:rPr>
              <w:t xml:space="preserve"> </w:t>
            </w:r>
            <w:r>
              <w:rPr>
                <w:rFonts w:asciiTheme="majorEastAsia" w:hAnsiTheme="majorEastAsia" w:eastAsiaTheme="majorEastAsia"/>
                <w:szCs w:val="21"/>
                <w:u w:val="single"/>
              </w:rPr>
              <w:t xml:space="preserve">    </w:t>
            </w:r>
            <w:r>
              <w:rPr>
                <w:rFonts w:hint="eastAsia" w:asciiTheme="majorEastAsia" w:hAnsiTheme="majorEastAsia" w:eastAsiaTheme="majorEastAsia"/>
                <w:szCs w:val="21"/>
                <w:u w:val="single"/>
              </w:rPr>
              <w:t xml:space="preserve">（2） </w:t>
            </w:r>
            <w:r>
              <w:rPr>
                <w:rFonts w:asciiTheme="majorEastAsia" w:hAnsiTheme="majorEastAsia" w:eastAsiaTheme="majorEastAsia"/>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保尔·柯察金</w:t>
            </w:r>
          </w:p>
        </w:tc>
        <w:tc>
          <w:tcPr>
            <w:tcW w:w="1984"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u w:val="single"/>
              </w:rPr>
              <w:t xml:space="preserve"> </w:t>
            </w:r>
            <w:r>
              <w:rPr>
                <w:rFonts w:asciiTheme="majorEastAsia" w:hAnsiTheme="majorEastAsia" w:eastAsiaTheme="majorEastAsia"/>
                <w:szCs w:val="21"/>
                <w:u w:val="single"/>
              </w:rPr>
              <w:t xml:space="preserve">    </w:t>
            </w:r>
            <w:r>
              <w:rPr>
                <w:rFonts w:hint="eastAsia" w:asciiTheme="majorEastAsia" w:hAnsiTheme="majorEastAsia" w:eastAsiaTheme="majorEastAsia"/>
                <w:szCs w:val="21"/>
                <w:u w:val="single"/>
              </w:rPr>
              <w:t xml:space="preserve">（3） </w:t>
            </w:r>
            <w:r>
              <w:rPr>
                <w:rFonts w:asciiTheme="majorEastAsia" w:hAnsiTheme="majorEastAsia" w:eastAsiaTheme="majorEastAsia"/>
                <w:szCs w:val="21"/>
                <w:u w:val="single"/>
              </w:rPr>
              <w:t xml:space="preserve">    </w:t>
            </w:r>
          </w:p>
        </w:tc>
        <w:tc>
          <w:tcPr>
            <w:tcW w:w="2835"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引导保尔走上革命道路</w:t>
            </w:r>
          </w:p>
        </w:tc>
        <w:tc>
          <w:tcPr>
            <w:tcW w:w="3027"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u w:val="single"/>
              </w:rPr>
              <w:t xml:space="preserve"> </w:t>
            </w:r>
            <w:r>
              <w:rPr>
                <w:rFonts w:asciiTheme="majorEastAsia" w:hAnsiTheme="majorEastAsia" w:eastAsiaTheme="majorEastAsia"/>
                <w:szCs w:val="21"/>
                <w:u w:val="single"/>
              </w:rPr>
              <w:t xml:space="preserve">    </w:t>
            </w:r>
            <w:r>
              <w:rPr>
                <w:rFonts w:hint="eastAsia" w:asciiTheme="majorEastAsia" w:hAnsiTheme="majorEastAsia" w:eastAsiaTheme="majorEastAsia"/>
                <w:szCs w:val="21"/>
                <w:u w:val="single"/>
              </w:rPr>
              <w:t>（</w:t>
            </w:r>
            <w:r>
              <w:rPr>
                <w:rFonts w:asciiTheme="majorEastAsia" w:hAnsiTheme="majorEastAsia" w:eastAsiaTheme="majorEastAsia"/>
                <w:szCs w:val="21"/>
                <w:u w:val="single"/>
              </w:rPr>
              <w:t>4</w:t>
            </w:r>
            <w:r>
              <w:rPr>
                <w:rFonts w:hint="eastAsia" w:asciiTheme="majorEastAsia" w:hAnsiTheme="majorEastAsia" w:eastAsiaTheme="majorEastAsia"/>
                <w:szCs w:val="21"/>
                <w:u w:val="single"/>
              </w:rPr>
              <w:t xml:space="preserve">） </w:t>
            </w:r>
            <w:r>
              <w:rPr>
                <w:rFonts w:asciiTheme="majorEastAsia" w:hAnsiTheme="majorEastAsia" w:eastAsiaTheme="majorEastAsia"/>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22"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u w:val="single"/>
              </w:rPr>
              <w:t xml:space="preserve"> </w:t>
            </w:r>
            <w:r>
              <w:rPr>
                <w:rFonts w:asciiTheme="majorEastAsia" w:hAnsiTheme="majorEastAsia" w:eastAsiaTheme="majorEastAsia"/>
                <w:szCs w:val="21"/>
                <w:u w:val="single"/>
              </w:rPr>
              <w:t xml:space="preserve">    </w:t>
            </w:r>
            <w:r>
              <w:rPr>
                <w:rFonts w:hint="eastAsia" w:asciiTheme="majorEastAsia" w:hAnsiTheme="majorEastAsia" w:eastAsiaTheme="majorEastAsia"/>
                <w:szCs w:val="21"/>
                <w:u w:val="single"/>
              </w:rPr>
              <w:t>（</w:t>
            </w:r>
            <w:r>
              <w:rPr>
                <w:rFonts w:asciiTheme="majorEastAsia" w:hAnsiTheme="majorEastAsia" w:eastAsiaTheme="majorEastAsia"/>
                <w:szCs w:val="21"/>
                <w:u w:val="single"/>
              </w:rPr>
              <w:t>5</w:t>
            </w:r>
            <w:r>
              <w:rPr>
                <w:rFonts w:hint="eastAsia" w:asciiTheme="majorEastAsia" w:hAnsiTheme="majorEastAsia" w:eastAsiaTheme="majorEastAsia"/>
                <w:szCs w:val="21"/>
                <w:u w:val="single"/>
              </w:rPr>
              <w:t xml:space="preserve">） </w:t>
            </w:r>
            <w:r>
              <w:rPr>
                <w:rFonts w:asciiTheme="majorEastAsia" w:hAnsiTheme="majorEastAsia" w:eastAsiaTheme="majorEastAsia"/>
                <w:szCs w:val="21"/>
                <w:u w:val="single"/>
              </w:rPr>
              <w:t xml:space="preserve">    </w:t>
            </w:r>
          </w:p>
        </w:tc>
        <w:tc>
          <w:tcPr>
            <w:tcW w:w="1984"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索菲娅</w:t>
            </w:r>
          </w:p>
        </w:tc>
        <w:tc>
          <w:tcPr>
            <w:tcW w:w="2835"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晚年不理解他的信仰和追求</w:t>
            </w:r>
          </w:p>
        </w:tc>
        <w:tc>
          <w:tcPr>
            <w:tcW w:w="3027"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离家出走，病死在无名小城</w:t>
            </w:r>
          </w:p>
        </w:tc>
      </w:tr>
    </w:tbl>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5.保加利亚作家柳德米尔·斯托亚诺夫说过，优秀的文学作品创作出的人物形象，往往能让成千上万的读者在他身上找到自己。你从下列作品中的哪个人物身上看到了自己的影子？请结合作品中的相关情节和自身实际谈一谈。（4分）</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 xml:space="preserve">A.《水浒传》 </w:t>
      </w:r>
      <w:r>
        <w:rPr>
          <w:rFonts w:asciiTheme="majorEastAsia" w:hAnsiTheme="majorEastAsia" w:eastAsiaTheme="majorEastAsia"/>
          <w:szCs w:val="21"/>
        </w:rPr>
        <w:t xml:space="preserve">     </w:t>
      </w:r>
      <w:r>
        <w:rPr>
          <w:rFonts w:hint="eastAsia" w:asciiTheme="majorEastAsia" w:hAnsiTheme="majorEastAsia" w:eastAsiaTheme="majorEastAsia"/>
          <w:szCs w:val="21"/>
        </w:rPr>
        <w:t xml:space="preserve">B.《西游记》 </w:t>
      </w:r>
      <w:r>
        <w:rPr>
          <w:rFonts w:asciiTheme="majorEastAsia" w:hAnsiTheme="majorEastAsia" w:eastAsiaTheme="majorEastAsia"/>
          <w:szCs w:val="21"/>
        </w:rPr>
        <w:t xml:space="preserve">     </w:t>
      </w:r>
      <w:r>
        <w:rPr>
          <w:rFonts w:hint="eastAsia" w:asciiTheme="majorEastAsia" w:hAnsiTheme="majorEastAsia" w:eastAsiaTheme="majorEastAsia"/>
          <w:szCs w:val="21"/>
        </w:rPr>
        <w:t>C.《简·爱》</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（二）文学作品阅读（17分）</w:t>
      </w:r>
    </w:p>
    <w:p>
      <w:pPr>
        <w:spacing w:line="288" w:lineRule="auto"/>
        <w:jc w:val="center"/>
        <w:rPr>
          <w:rFonts w:asciiTheme="majorEastAsia" w:hAnsiTheme="majorEastAsia" w:eastAsiaTheme="majorEastAsia"/>
          <w:szCs w:val="21"/>
        </w:rPr>
      </w:pPr>
      <w:r>
        <w:rPr>
          <w:rFonts w:hint="eastAsia" w:asciiTheme="majorEastAsia" w:hAnsiTheme="majorEastAsia" w:eastAsiaTheme="majorEastAsia"/>
          <w:szCs w:val="21"/>
        </w:rPr>
        <w:t>呼唤</w:t>
      </w:r>
    </w:p>
    <w:p>
      <w:pPr>
        <w:spacing w:line="288" w:lineRule="auto"/>
        <w:jc w:val="center"/>
        <w:rPr>
          <w:rFonts w:asciiTheme="majorEastAsia" w:hAnsiTheme="majorEastAsia" w:eastAsiaTheme="majorEastAsia"/>
          <w:szCs w:val="21"/>
        </w:rPr>
      </w:pPr>
      <w:r>
        <w:rPr>
          <w:rFonts w:hint="eastAsia" w:asciiTheme="majorEastAsia" w:hAnsiTheme="majorEastAsia" w:eastAsiaTheme="majorEastAsia"/>
          <w:szCs w:val="21"/>
        </w:rPr>
        <w:t>谢志强</w:t>
      </w:r>
    </w:p>
    <w:p>
      <w:pPr>
        <w:spacing w:line="288"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①绝望之中，我看见沙包背后走过来一个老汉。</w:t>
      </w:r>
    </w:p>
    <w:p>
      <w:pPr>
        <w:spacing w:line="288"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②</w:t>
      </w:r>
      <w:r>
        <w:rPr>
          <w:rFonts w:hint="eastAsia" w:asciiTheme="majorEastAsia" w:hAnsiTheme="majorEastAsia" w:eastAsiaTheme="majorEastAsia"/>
          <w:szCs w:val="21"/>
          <w:em w:val="dot"/>
        </w:rPr>
        <w:t>他说</w:t>
      </w:r>
      <w:r>
        <w:rPr>
          <w:rFonts w:hint="eastAsia" w:asciiTheme="majorEastAsia" w:hAnsiTheme="majorEastAsia" w:eastAsiaTheme="majorEastAsia"/>
          <w:szCs w:val="21"/>
        </w:rPr>
        <w:t>：</w:t>
      </w:r>
      <w:r>
        <w:rPr>
          <w:rFonts w:hint="eastAsia" w:asciiTheme="majorEastAsia" w:hAnsiTheme="majorEastAsia" w:eastAsiaTheme="majorEastAsia"/>
          <w:szCs w:val="21"/>
          <w:em w:val="dot"/>
        </w:rPr>
        <w:t>跟我来</w:t>
      </w:r>
      <w:r>
        <w:rPr>
          <w:rFonts w:hint="eastAsia" w:asciiTheme="majorEastAsia" w:hAnsiTheme="majorEastAsia" w:eastAsiaTheme="majorEastAsia"/>
          <w:szCs w:val="21"/>
        </w:rPr>
        <w:t>。</w:t>
      </w:r>
    </w:p>
    <w:p>
      <w:pPr>
        <w:spacing w:line="288"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③我说，我渴坏了。</w:t>
      </w:r>
    </w:p>
    <w:p>
      <w:pPr>
        <w:spacing w:line="288"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④他取下腰间挂着的羊皮水袋。我接过来，咕嘟咕嘟喝开了，仿佛在茫茫大漠碰上我想象中的水井。他似乎知道我在这兜转迷了路。我抹抹嘴，真痛快。</w:t>
      </w:r>
    </w:p>
    <w:p>
      <w:pPr>
        <w:spacing w:line="288"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⑤</w:t>
      </w:r>
      <w:r>
        <w:rPr>
          <w:rFonts w:hint="eastAsia" w:asciiTheme="majorEastAsia" w:hAnsiTheme="majorEastAsia" w:eastAsiaTheme="majorEastAsia"/>
          <w:szCs w:val="21"/>
          <w:em w:val="dot"/>
        </w:rPr>
        <w:t>他说</w:t>
      </w:r>
      <w:r>
        <w:rPr>
          <w:rFonts w:hint="eastAsia" w:asciiTheme="majorEastAsia" w:hAnsiTheme="majorEastAsia" w:eastAsiaTheme="majorEastAsia"/>
          <w:szCs w:val="21"/>
        </w:rPr>
        <w:t>：</w:t>
      </w:r>
      <w:r>
        <w:rPr>
          <w:rFonts w:hint="eastAsia" w:asciiTheme="majorEastAsia" w:hAnsiTheme="majorEastAsia" w:eastAsiaTheme="majorEastAsia"/>
          <w:szCs w:val="21"/>
          <w:em w:val="dot"/>
        </w:rPr>
        <w:t>跟我来</w:t>
      </w:r>
      <w:r>
        <w:rPr>
          <w:rFonts w:hint="eastAsia" w:asciiTheme="majorEastAsia" w:hAnsiTheme="majorEastAsia" w:eastAsiaTheme="majorEastAsia"/>
          <w:szCs w:val="21"/>
        </w:rPr>
        <w:t>。</w:t>
      </w:r>
    </w:p>
    <w:p>
      <w:pPr>
        <w:spacing w:line="288"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⑥我的心又向往着寻找数日的珍宝了。我说，我还有件要紧的事情，办成了会追上来呢，你稍等。</w:t>
      </w:r>
    </w:p>
    <w:p>
      <w:pPr>
        <w:spacing w:line="288"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⑦我顾不得老汉的存在，我又开始在这片古城堡的废墟里摸索。汗像小虫一样在我面颊、背脊蠕动，我却一门心思挥着坎土曼</w:t>
      </w:r>
      <w:r>
        <w:rPr>
          <w:rFonts w:hint="eastAsia" w:asciiTheme="majorEastAsia" w:hAnsiTheme="majorEastAsia" w:eastAsiaTheme="majorEastAsia"/>
          <w:szCs w:val="21"/>
          <w:vertAlign w:val="superscript"/>
        </w:rPr>
        <w:t>①</w:t>
      </w:r>
      <w:r>
        <w:rPr>
          <w:rFonts w:hint="eastAsia" w:asciiTheme="majorEastAsia" w:hAnsiTheme="majorEastAsia" w:eastAsiaTheme="majorEastAsia"/>
          <w:szCs w:val="21"/>
        </w:rPr>
        <w:t>东挖西刨。我的肚子咕噜响起来。我想起我已断水断粮整整两天了。</w:t>
      </w:r>
    </w:p>
    <w:p>
      <w:pPr>
        <w:spacing w:line="288"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⑧</w:t>
      </w:r>
      <w:r>
        <w:rPr>
          <w:rFonts w:hint="eastAsia" w:asciiTheme="majorEastAsia" w:hAnsiTheme="majorEastAsia" w:eastAsiaTheme="majorEastAsia"/>
          <w:szCs w:val="21"/>
          <w:em w:val="dot"/>
        </w:rPr>
        <w:t>他说</w:t>
      </w:r>
      <w:r>
        <w:rPr>
          <w:rFonts w:hint="eastAsia" w:asciiTheme="majorEastAsia" w:hAnsiTheme="majorEastAsia" w:eastAsiaTheme="majorEastAsia"/>
          <w:szCs w:val="21"/>
        </w:rPr>
        <w:t>：</w:t>
      </w:r>
      <w:r>
        <w:rPr>
          <w:rFonts w:hint="eastAsia" w:asciiTheme="majorEastAsia" w:hAnsiTheme="majorEastAsia" w:eastAsiaTheme="majorEastAsia"/>
          <w:szCs w:val="21"/>
          <w:em w:val="dot"/>
        </w:rPr>
        <w:t>跟我来</w:t>
      </w:r>
      <w:r>
        <w:rPr>
          <w:rFonts w:hint="eastAsia" w:asciiTheme="majorEastAsia" w:hAnsiTheme="majorEastAsia" w:eastAsiaTheme="majorEastAsia"/>
          <w:szCs w:val="21"/>
        </w:rPr>
        <w:t>。</w:t>
      </w:r>
    </w:p>
    <w:p>
      <w:pPr>
        <w:spacing w:line="288"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⑨我发现他离我十米远伫立着，这个老汉，看来也是探宝的角色，他好像是观望我，一旦有了成效再采取行动。</w:t>
      </w:r>
    </w:p>
    <w:p>
      <w:pPr>
        <w:spacing w:line="288"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⑩我说：我饿得不行了。</w:t>
      </w:r>
    </w:p>
    <w:p>
      <w:pPr>
        <w:spacing w:line="288" w:lineRule="auto"/>
        <w:ind w:firstLine="420" w:firstLineChars="200"/>
        <w:rPr>
          <w:rFonts w:asciiTheme="majorEastAsia" w:hAnsiTheme="majorEastAsia" w:eastAsiaTheme="majorEastAsia"/>
          <w:szCs w:val="21"/>
        </w:rPr>
      </w:pPr>
      <w:r>
        <w:rPr>
          <w:rFonts w:ascii="Cambria Math" w:hAnsi="Cambria Math" w:cs="Cambria Math" w:eastAsiaTheme="majorEastAsia"/>
          <w:szCs w:val="21"/>
        </w:rPr>
        <w:t>⑪</w:t>
      </w:r>
      <w:r>
        <w:rPr>
          <w:rFonts w:hint="eastAsia" w:asciiTheme="majorEastAsia" w:hAnsiTheme="majorEastAsia" w:eastAsiaTheme="majorEastAsia"/>
          <w:szCs w:val="21"/>
        </w:rPr>
        <w:t>他在褡裢里取出了个馕。我接过来，一阵狼吞虎咽。肚里又实在了。</w:t>
      </w:r>
    </w:p>
    <w:p>
      <w:pPr>
        <w:spacing w:line="288" w:lineRule="auto"/>
        <w:ind w:firstLine="420" w:firstLineChars="200"/>
        <w:rPr>
          <w:rFonts w:asciiTheme="majorEastAsia" w:hAnsiTheme="majorEastAsia" w:eastAsiaTheme="majorEastAsia"/>
          <w:szCs w:val="21"/>
        </w:rPr>
      </w:pPr>
      <w:r>
        <w:rPr>
          <w:rFonts w:ascii="Cambria Math" w:hAnsi="Cambria Math" w:cs="Cambria Math" w:eastAsiaTheme="majorEastAsia"/>
          <w:szCs w:val="21"/>
        </w:rPr>
        <w:t>⑫</w:t>
      </w:r>
      <w:r>
        <w:rPr>
          <w:rFonts w:hint="eastAsia" w:asciiTheme="majorEastAsia" w:hAnsiTheme="majorEastAsia" w:eastAsiaTheme="majorEastAsia"/>
          <w:szCs w:val="21"/>
          <w:em w:val="dot"/>
        </w:rPr>
        <w:t>他说</w:t>
      </w:r>
      <w:r>
        <w:rPr>
          <w:rFonts w:hint="eastAsia" w:asciiTheme="majorEastAsia" w:hAnsiTheme="majorEastAsia" w:eastAsiaTheme="majorEastAsia"/>
          <w:szCs w:val="21"/>
        </w:rPr>
        <w:t>：</w:t>
      </w:r>
      <w:r>
        <w:rPr>
          <w:rFonts w:hint="eastAsia" w:asciiTheme="majorEastAsia" w:hAnsiTheme="majorEastAsia" w:eastAsiaTheme="majorEastAsia"/>
          <w:szCs w:val="21"/>
          <w:em w:val="dot"/>
        </w:rPr>
        <w:t>跟我来</w:t>
      </w:r>
      <w:r>
        <w:rPr>
          <w:rFonts w:hint="eastAsia" w:asciiTheme="majorEastAsia" w:hAnsiTheme="majorEastAsia" w:eastAsiaTheme="majorEastAsia"/>
          <w:szCs w:val="21"/>
        </w:rPr>
        <w:t>。</w:t>
      </w:r>
    </w:p>
    <w:p>
      <w:pPr>
        <w:spacing w:line="288" w:lineRule="auto"/>
        <w:ind w:firstLine="420" w:firstLineChars="200"/>
        <w:rPr>
          <w:rFonts w:asciiTheme="majorEastAsia" w:hAnsiTheme="majorEastAsia" w:eastAsiaTheme="majorEastAsia"/>
          <w:szCs w:val="21"/>
        </w:rPr>
      </w:pPr>
      <w:r>
        <w:rPr>
          <w:rFonts w:ascii="Cambria Math" w:hAnsi="Cambria Math" w:cs="Cambria Math" w:eastAsiaTheme="majorEastAsia"/>
          <w:szCs w:val="21"/>
        </w:rPr>
        <w:t>⑬</w:t>
      </w:r>
      <w:r>
        <w:rPr>
          <w:rFonts w:hint="eastAsia" w:asciiTheme="majorEastAsia" w:hAnsiTheme="majorEastAsia" w:eastAsiaTheme="majorEastAsia"/>
          <w:szCs w:val="21"/>
        </w:rPr>
        <w:t>我想：这个狡猾的老汉，大概看出我已经找着了门道，想设法将我诱开。</w:t>
      </w:r>
    </w:p>
    <w:p>
      <w:pPr>
        <w:spacing w:line="288" w:lineRule="auto"/>
        <w:ind w:firstLine="420" w:firstLineChars="200"/>
        <w:rPr>
          <w:rFonts w:asciiTheme="majorEastAsia" w:hAnsiTheme="majorEastAsia" w:eastAsiaTheme="majorEastAsia"/>
          <w:szCs w:val="21"/>
        </w:rPr>
      </w:pPr>
      <w:r>
        <w:rPr>
          <w:rFonts w:ascii="Cambria Math" w:hAnsi="Cambria Math" w:cs="Cambria Math" w:eastAsiaTheme="majorEastAsia"/>
          <w:szCs w:val="21"/>
        </w:rPr>
        <w:t>⑭</w:t>
      </w:r>
      <w:r>
        <w:rPr>
          <w:rFonts w:hint="eastAsia" w:asciiTheme="majorEastAsia" w:hAnsiTheme="majorEastAsia" w:eastAsiaTheme="majorEastAsia"/>
          <w:szCs w:val="21"/>
        </w:rPr>
        <w:t>我说：你先走，我找一样东西，我会跟上来呢。</w:t>
      </w:r>
    </w:p>
    <w:p>
      <w:pPr>
        <w:spacing w:line="288" w:lineRule="auto"/>
        <w:ind w:firstLine="420" w:firstLineChars="200"/>
        <w:rPr>
          <w:rFonts w:asciiTheme="majorEastAsia" w:hAnsiTheme="majorEastAsia" w:eastAsiaTheme="majorEastAsia"/>
          <w:szCs w:val="21"/>
        </w:rPr>
      </w:pPr>
      <w:r>
        <w:rPr>
          <w:rFonts w:ascii="Cambria Math" w:hAnsi="Cambria Math" w:cs="Cambria Math" w:eastAsiaTheme="majorEastAsia"/>
          <w:szCs w:val="21"/>
        </w:rPr>
        <w:t>⑮</w:t>
      </w:r>
      <w:r>
        <w:rPr>
          <w:rFonts w:hint="eastAsia" w:asciiTheme="majorEastAsia" w:hAnsiTheme="majorEastAsia" w:eastAsiaTheme="majorEastAsia"/>
          <w:szCs w:val="21"/>
        </w:rPr>
        <w:t>我又忘了他的存在。不知挖了多久，反正</w:t>
      </w:r>
      <w:r>
        <w:rPr>
          <w:rFonts w:hint="eastAsia" w:asciiTheme="majorEastAsia" w:hAnsiTheme="majorEastAsia" w:eastAsiaTheme="majorEastAsia"/>
          <w:szCs w:val="21"/>
          <w:em w:val="dot"/>
        </w:rPr>
        <w:t>太阳像火盆一样吊在头顶</w:t>
      </w:r>
      <w:r>
        <w:rPr>
          <w:rFonts w:hint="eastAsia" w:asciiTheme="majorEastAsia" w:hAnsiTheme="majorEastAsia" w:eastAsiaTheme="majorEastAsia"/>
          <w:szCs w:val="21"/>
        </w:rPr>
        <w:t>，我手里的坎土曼突然触着了一个陶罐，我本能地警戒起来，四下里张望，没了老汉的影子。</w:t>
      </w:r>
    </w:p>
    <w:p>
      <w:pPr>
        <w:spacing w:line="288" w:lineRule="auto"/>
        <w:ind w:firstLine="420" w:firstLineChars="200"/>
        <w:rPr>
          <w:rFonts w:asciiTheme="majorEastAsia" w:hAnsiTheme="majorEastAsia" w:eastAsiaTheme="majorEastAsia"/>
          <w:szCs w:val="21"/>
        </w:rPr>
      </w:pPr>
      <w:r>
        <w:rPr>
          <w:rFonts w:ascii="Cambria Math" w:hAnsi="Cambria Math" w:cs="Cambria Math" w:eastAsiaTheme="majorEastAsia"/>
          <w:szCs w:val="21"/>
        </w:rPr>
        <w:t>⑯</w:t>
      </w:r>
      <w:r>
        <w:rPr>
          <w:rFonts w:hint="eastAsia" w:asciiTheme="majorEastAsia" w:hAnsiTheme="majorEastAsia" w:eastAsiaTheme="majorEastAsia"/>
          <w:szCs w:val="21"/>
        </w:rPr>
        <w:t>这当儿，我又饥又渴。我绕了附近的几个沙包，寻找那个神秘的老汉，根本没有他的身影。我又恢复到了老汉出现前的心情，希望离开这片荒无人烟的沙漠。我竟忽视了老汉的去向，他说跟我来。我怎么就没问他往哪里走呢?</w:t>
      </w:r>
    </w:p>
    <w:p>
      <w:pPr>
        <w:spacing w:line="288" w:lineRule="auto"/>
        <w:ind w:firstLine="420" w:firstLineChars="200"/>
        <w:rPr>
          <w:rFonts w:asciiTheme="majorEastAsia" w:hAnsiTheme="majorEastAsia" w:eastAsiaTheme="majorEastAsia"/>
          <w:szCs w:val="21"/>
        </w:rPr>
      </w:pPr>
      <w:r>
        <w:rPr>
          <w:rFonts w:ascii="Cambria Math" w:hAnsi="Cambria Math" w:cs="Cambria Math" w:eastAsiaTheme="majorEastAsia"/>
          <w:szCs w:val="21"/>
        </w:rPr>
        <w:t>⑰</w:t>
      </w:r>
      <w:r>
        <w:rPr>
          <w:rFonts w:hint="eastAsia" w:asciiTheme="majorEastAsia" w:hAnsiTheme="majorEastAsia" w:eastAsiaTheme="majorEastAsia"/>
          <w:szCs w:val="21"/>
        </w:rPr>
        <w:t>我合掌罩在嘴上，毫无方向地喊：我——来——啦！</w:t>
      </w:r>
    </w:p>
    <w:p>
      <w:pPr>
        <w:spacing w:line="288" w:lineRule="auto"/>
        <w:ind w:firstLine="420" w:firstLineChars="200"/>
        <w:rPr>
          <w:rFonts w:asciiTheme="majorEastAsia" w:hAnsiTheme="majorEastAsia" w:eastAsiaTheme="majorEastAsia"/>
          <w:szCs w:val="21"/>
        </w:rPr>
      </w:pPr>
      <w:r>
        <w:rPr>
          <w:rFonts w:ascii="Cambria Math" w:hAnsi="Cambria Math" w:cs="Cambria Math" w:eastAsiaTheme="majorEastAsia"/>
          <w:szCs w:val="21"/>
        </w:rPr>
        <w:t>⑱</w:t>
      </w:r>
      <w:r>
        <w:rPr>
          <w:rFonts w:hint="eastAsia" w:asciiTheme="majorEastAsia" w:hAnsiTheme="majorEastAsia" w:eastAsiaTheme="majorEastAsia"/>
          <w:szCs w:val="21"/>
        </w:rPr>
        <w:t>我多么期望那个老汉绕过沙包出现，说：跟我来。</w:t>
      </w:r>
    </w:p>
    <w:p>
      <w:pPr>
        <w:spacing w:line="288" w:lineRule="auto"/>
        <w:ind w:firstLine="420" w:firstLineChars="200"/>
        <w:rPr>
          <w:rFonts w:asciiTheme="majorEastAsia" w:hAnsiTheme="majorEastAsia" w:eastAsiaTheme="majorEastAsia"/>
          <w:szCs w:val="21"/>
        </w:rPr>
      </w:pPr>
      <w:r>
        <w:rPr>
          <w:rFonts w:ascii="Cambria Math" w:hAnsi="Cambria Math" w:cs="Cambria Math" w:eastAsiaTheme="majorEastAsia"/>
          <w:szCs w:val="21"/>
        </w:rPr>
        <w:t>⑲</w:t>
      </w:r>
      <w:r>
        <w:rPr>
          <w:rFonts w:hint="eastAsia" w:asciiTheme="majorEastAsia" w:hAnsiTheme="majorEastAsia" w:eastAsiaTheme="majorEastAsia"/>
          <w:szCs w:val="21"/>
        </w:rPr>
        <w:t>可是，我的呼唤像一滴水消失在无垠的沙漠里了。四周，除了一个一个巨浪一般的沙包，没有丝毫回音。</w:t>
      </w:r>
    </w:p>
    <w:p>
      <w:pPr>
        <w:spacing w:line="288" w:lineRule="auto"/>
        <w:ind w:firstLine="420" w:firstLineChars="200"/>
        <w:rPr>
          <w:rFonts w:asciiTheme="majorEastAsia" w:hAnsiTheme="majorEastAsia" w:eastAsiaTheme="majorEastAsia"/>
          <w:szCs w:val="21"/>
        </w:rPr>
      </w:pPr>
      <w:r>
        <w:rPr>
          <w:rFonts w:ascii="Cambria Math" w:hAnsi="Cambria Math" w:cs="Cambria Math" w:eastAsiaTheme="majorEastAsia"/>
          <w:szCs w:val="21"/>
        </w:rPr>
        <w:t>⑳</w:t>
      </w:r>
      <w:r>
        <w:rPr>
          <w:rFonts w:hint="eastAsia" w:asciiTheme="majorEastAsia" w:hAnsiTheme="majorEastAsia" w:eastAsiaTheme="majorEastAsia"/>
          <w:szCs w:val="21"/>
        </w:rPr>
        <w:t>我绝望了。</w:t>
      </w:r>
      <w:r>
        <w:rPr>
          <w:rFonts w:hint="eastAsia" w:asciiTheme="majorEastAsia" w:hAnsiTheme="majorEastAsia" w:eastAsiaTheme="majorEastAsia"/>
          <w:szCs w:val="21"/>
          <w:em w:val="dot"/>
        </w:rPr>
        <w:t>天色渐渐暗淡下来</w:t>
      </w:r>
      <w:r>
        <w:rPr>
          <w:rFonts w:hint="eastAsia" w:asciiTheme="majorEastAsia" w:hAnsiTheme="majorEastAsia" w:eastAsiaTheme="majorEastAsia"/>
          <w:szCs w:val="21"/>
        </w:rPr>
        <w:t>，我懊悔地哭起来，自语：这下，我该怎么办?我不知往哪儿走了。</w:t>
      </w:r>
    </w:p>
    <w:p>
      <w:pPr>
        <w:spacing w:line="288" w:lineRule="auto"/>
        <w:ind w:firstLine="420" w:firstLineChars="200"/>
        <w:rPr>
          <w:rFonts w:asciiTheme="majorEastAsia" w:hAnsiTheme="majorEastAsia" w:eastAsiaTheme="majorEastAsia"/>
          <w:szCs w:val="21"/>
        </w:rPr>
      </w:pPr>
      <w:r>
        <w:rPr>
          <w:rFonts w:hint="eastAsia" w:ascii="MS Gothic" w:hAnsi="MS Gothic" w:eastAsia="MS Gothic" w:cs="MS Gothic"/>
          <w:szCs w:val="21"/>
        </w:rPr>
        <w:t>㉑</w:t>
      </w:r>
      <w:r>
        <w:rPr>
          <w:rFonts w:hint="eastAsia" w:asciiTheme="majorEastAsia" w:hAnsiTheme="majorEastAsia" w:eastAsiaTheme="majorEastAsia"/>
          <w:szCs w:val="21"/>
        </w:rPr>
        <w:t>这是二十年前的一个梦，做梦的地点是在塔克拉玛干沙漠边缘的农场——那是沙漠里的一片绿洲，这么多年了，我清晰地记得，仿佛那个梦真实地发生过。我常听见——世俗的喧嚣、繁忙的短暂的间隙里——那个老汉的招呼：跟我来。</w:t>
      </w:r>
    </w:p>
    <w:p>
      <w:pPr>
        <w:spacing w:line="288" w:lineRule="auto"/>
        <w:ind w:firstLine="420" w:firstLineChars="200"/>
        <w:rPr>
          <w:rFonts w:asciiTheme="majorEastAsia" w:hAnsiTheme="majorEastAsia" w:eastAsiaTheme="majorEastAsia"/>
          <w:szCs w:val="21"/>
        </w:rPr>
      </w:pPr>
      <w:r>
        <w:rPr>
          <w:rFonts w:hint="eastAsia" w:ascii="MS Gothic" w:hAnsi="MS Gothic" w:eastAsia="MS Gothic" w:cs="MS Gothic"/>
          <w:szCs w:val="21"/>
        </w:rPr>
        <w:t>㉒</w:t>
      </w:r>
      <w:r>
        <w:rPr>
          <w:rFonts w:hint="eastAsia" w:asciiTheme="majorEastAsia" w:hAnsiTheme="majorEastAsia" w:eastAsiaTheme="majorEastAsia"/>
          <w:szCs w:val="21"/>
        </w:rPr>
        <w:t>我想：</w:t>
      </w:r>
      <w:r>
        <w:rPr>
          <w:rFonts w:hint="eastAsia" w:asciiTheme="majorEastAsia" w:hAnsiTheme="majorEastAsia" w:eastAsiaTheme="majorEastAsia"/>
          <w:szCs w:val="21"/>
          <w:em w:val="dot"/>
        </w:rPr>
        <w:t>那是一个真实的声音</w:t>
      </w:r>
      <w:r>
        <w:rPr>
          <w:rFonts w:hint="eastAsia" w:asciiTheme="majorEastAsia" w:hAnsiTheme="majorEastAsia" w:eastAsiaTheme="majorEastAsia"/>
          <w:szCs w:val="21"/>
        </w:rPr>
        <w:t>，我能听出。我知道，我已渐渐地跟上他走了。因为，我察觉我忙乎的事情差点失却了真实的自我。误入一种虚幻的迷途。倒是那个老汉的声音穿越时空越发真实了。</w:t>
      </w:r>
    </w:p>
    <w:p>
      <w:pPr>
        <w:spacing w:line="288" w:lineRule="auto"/>
        <w:jc w:val="right"/>
        <w:rPr>
          <w:rFonts w:asciiTheme="majorEastAsia" w:hAnsiTheme="majorEastAsia" w:eastAsiaTheme="majorEastAsia"/>
          <w:szCs w:val="21"/>
        </w:rPr>
      </w:pPr>
      <w:r>
        <w:rPr>
          <w:rFonts w:hint="eastAsia" w:asciiTheme="majorEastAsia" w:hAnsiTheme="majorEastAsia" w:eastAsiaTheme="majorEastAsia"/>
          <w:szCs w:val="21"/>
        </w:rPr>
        <w:t>（选自谢志强小说集《桃花》）</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[注释</w:t>
      </w:r>
      <w:r>
        <w:rPr>
          <w:rFonts w:asciiTheme="majorEastAsia" w:hAnsiTheme="majorEastAsia" w:eastAsiaTheme="majorEastAsia"/>
          <w:szCs w:val="21"/>
        </w:rPr>
        <w:t>]</w:t>
      </w:r>
      <w:r>
        <w:rPr>
          <w:rFonts w:hint="eastAsia" w:asciiTheme="majorEastAsia" w:hAnsiTheme="majorEastAsia" w:eastAsiaTheme="majorEastAsia"/>
          <w:szCs w:val="21"/>
        </w:rPr>
        <w:t>①坎土曼：新疆维吾尔等少数民族的一种铁制农具。</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6</w:t>
      </w:r>
      <w:r>
        <w:rPr>
          <w:rFonts w:asciiTheme="majorEastAsia" w:hAnsiTheme="majorEastAsia" w:eastAsiaTheme="majorEastAsia"/>
          <w:szCs w:val="21"/>
        </w:rPr>
        <w:t>.</w:t>
      </w:r>
      <w:r>
        <w:rPr>
          <w:rFonts w:hint="eastAsia" w:asciiTheme="majorEastAsia" w:hAnsiTheme="majorEastAsia" w:eastAsiaTheme="majorEastAsia"/>
          <w:szCs w:val="21"/>
        </w:rPr>
        <w:t>根据文章内容，梳理情节，完成填空。（3分）</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“我”处在绝望中老汉给“我”水喝→“我”</w:t>
      </w:r>
      <w:r>
        <w:rPr>
          <w:rFonts w:hint="eastAsia" w:asciiTheme="majorEastAsia" w:hAnsiTheme="majorEastAsia" w:eastAsiaTheme="majorEastAsia"/>
          <w:szCs w:val="21"/>
          <w:u w:val="single"/>
        </w:rPr>
        <w:t xml:space="preserve"> </w:t>
      </w:r>
      <w:r>
        <w:rPr>
          <w:rFonts w:asciiTheme="majorEastAsia" w:hAnsiTheme="majorEastAsia" w:eastAsiaTheme="majorEastAsia"/>
          <w:szCs w:val="21"/>
          <w:u w:val="single"/>
        </w:rPr>
        <w:t xml:space="preserve">  </w:t>
      </w:r>
      <w:r>
        <w:rPr>
          <w:rFonts w:hint="eastAsia" w:asciiTheme="majorEastAsia" w:hAnsiTheme="majorEastAsia" w:eastAsiaTheme="majorEastAsia"/>
          <w:szCs w:val="21"/>
          <w:u w:val="single"/>
        </w:rPr>
        <w:t>（1）</w:t>
      </w:r>
      <w:r>
        <w:rPr>
          <w:rFonts w:asciiTheme="majorEastAsia" w:hAnsiTheme="majorEastAsia" w:eastAsiaTheme="majorEastAsia"/>
          <w:szCs w:val="21"/>
          <w:u w:val="single"/>
        </w:rPr>
        <w:t xml:space="preserve">   </w:t>
      </w:r>
      <w:r>
        <w:rPr>
          <w:rFonts w:hint="eastAsia" w:asciiTheme="majorEastAsia" w:hAnsiTheme="majorEastAsia" w:eastAsiaTheme="majorEastAsia"/>
          <w:szCs w:val="21"/>
        </w:rPr>
        <w:t>老汉给“我”馕吃→“我”挖到了陶罐老汉</w:t>
      </w:r>
      <w:r>
        <w:rPr>
          <w:rFonts w:hint="eastAsia" w:asciiTheme="majorEastAsia" w:hAnsiTheme="majorEastAsia" w:eastAsiaTheme="majorEastAsia"/>
          <w:szCs w:val="21"/>
          <w:u w:val="single"/>
        </w:rPr>
        <w:t xml:space="preserve"> </w:t>
      </w:r>
      <w:r>
        <w:rPr>
          <w:rFonts w:asciiTheme="majorEastAsia" w:hAnsiTheme="majorEastAsia" w:eastAsiaTheme="majorEastAsia"/>
          <w:szCs w:val="21"/>
          <w:u w:val="single"/>
        </w:rPr>
        <w:t xml:space="preserve">  </w:t>
      </w:r>
      <w:r>
        <w:rPr>
          <w:rFonts w:hint="eastAsia" w:asciiTheme="majorEastAsia" w:hAnsiTheme="majorEastAsia" w:eastAsiaTheme="majorEastAsia"/>
          <w:szCs w:val="21"/>
          <w:u w:val="single"/>
        </w:rPr>
        <w:t>（2）</w:t>
      </w:r>
      <w:r>
        <w:rPr>
          <w:rFonts w:asciiTheme="majorEastAsia" w:hAnsiTheme="majorEastAsia" w:eastAsiaTheme="majorEastAsia"/>
          <w:szCs w:val="21"/>
          <w:u w:val="single"/>
        </w:rPr>
        <w:t xml:space="preserve">   </w:t>
      </w:r>
      <w:r>
        <w:rPr>
          <w:rFonts w:hint="eastAsia" w:asciiTheme="majorEastAsia" w:hAnsiTheme="majorEastAsia" w:eastAsiaTheme="majorEastAsia"/>
          <w:szCs w:val="21"/>
        </w:rPr>
        <w:t>→“我”</w:t>
      </w:r>
      <w:r>
        <w:rPr>
          <w:rFonts w:hint="eastAsia" w:asciiTheme="majorEastAsia" w:hAnsiTheme="majorEastAsia" w:eastAsiaTheme="majorEastAsia"/>
          <w:szCs w:val="21"/>
          <w:u w:val="single"/>
        </w:rPr>
        <w:t xml:space="preserve"> </w:t>
      </w:r>
      <w:r>
        <w:rPr>
          <w:rFonts w:asciiTheme="majorEastAsia" w:hAnsiTheme="majorEastAsia" w:eastAsiaTheme="majorEastAsia"/>
          <w:szCs w:val="21"/>
          <w:u w:val="single"/>
        </w:rPr>
        <w:t xml:space="preserve">  </w:t>
      </w:r>
      <w:r>
        <w:rPr>
          <w:rFonts w:hint="eastAsia" w:asciiTheme="majorEastAsia" w:hAnsiTheme="majorEastAsia" w:eastAsiaTheme="majorEastAsia"/>
          <w:szCs w:val="21"/>
          <w:u w:val="single"/>
        </w:rPr>
        <w:t>（3）</w:t>
      </w:r>
      <w:r>
        <w:rPr>
          <w:rFonts w:asciiTheme="majorEastAsia" w:hAnsiTheme="majorEastAsia" w:eastAsiaTheme="majorEastAsia"/>
          <w:szCs w:val="21"/>
          <w:u w:val="single"/>
        </w:rPr>
        <w:t xml:space="preserve">   </w:t>
      </w:r>
      <w:r>
        <w:rPr>
          <w:rFonts w:hint="eastAsia" w:asciiTheme="majorEastAsia" w:hAnsiTheme="majorEastAsia" w:eastAsiaTheme="majorEastAsia"/>
          <w:szCs w:val="21"/>
        </w:rPr>
        <w:t>老汉再也没有出现</w:t>
      </w:r>
    </w:p>
    <w:p>
      <w:pPr>
        <w:spacing w:line="288" w:lineRule="auto"/>
        <w:rPr>
          <w:rFonts w:cs="Cambria Math" w:asciiTheme="majorEastAsia" w:hAnsiTheme="majorEastAsia" w:eastAsiaTheme="majorEastAsia"/>
          <w:szCs w:val="21"/>
        </w:rPr>
      </w:pPr>
      <w:r>
        <w:rPr>
          <w:rFonts w:hint="eastAsia" w:asciiTheme="majorEastAsia" w:hAnsiTheme="majorEastAsia" w:eastAsiaTheme="majorEastAsia"/>
          <w:szCs w:val="21"/>
        </w:rPr>
        <w:t>7</w:t>
      </w:r>
      <w:r>
        <w:rPr>
          <w:rFonts w:asciiTheme="majorEastAsia" w:hAnsiTheme="majorEastAsia" w:eastAsiaTheme="majorEastAsia"/>
          <w:szCs w:val="21"/>
        </w:rPr>
        <w:t>.</w:t>
      </w:r>
      <w:r>
        <w:rPr>
          <w:rFonts w:hint="eastAsia" w:asciiTheme="majorEastAsia" w:hAnsiTheme="majorEastAsia" w:eastAsiaTheme="majorEastAsia"/>
          <w:szCs w:val="21"/>
        </w:rPr>
        <w:t>“他说：跟我来。”这句话在②⑤⑧</w:t>
      </w:r>
      <w:r>
        <w:rPr>
          <w:rFonts w:ascii="Cambria Math" w:hAnsi="Cambria Math" w:cs="Cambria Math" w:eastAsiaTheme="majorEastAsia"/>
          <w:szCs w:val="21"/>
        </w:rPr>
        <w:t>⑫</w:t>
      </w:r>
      <w:r>
        <w:rPr>
          <w:rFonts w:hint="eastAsia" w:cs="Cambria Math" w:asciiTheme="majorEastAsia" w:hAnsiTheme="majorEastAsia" w:eastAsiaTheme="majorEastAsia"/>
          <w:szCs w:val="21"/>
        </w:rPr>
        <w:t>段反复出现，有何作用？（4分）</w:t>
      </w:r>
    </w:p>
    <w:p>
      <w:pPr>
        <w:spacing w:line="288" w:lineRule="auto"/>
        <w:rPr>
          <w:rFonts w:asciiTheme="majorEastAsia" w:hAnsiTheme="majorEastAsia" w:eastAsiaTheme="majorEastAsia"/>
          <w:szCs w:val="21"/>
          <w:u w:val="single"/>
        </w:rPr>
      </w:pPr>
      <w:r>
        <w:rPr>
          <w:rFonts w:cs="Cambria Math" w:asciiTheme="majorEastAsia" w:hAnsiTheme="majorEastAsia" w:eastAsiaTheme="majorEastAsia"/>
          <w:szCs w:val="21"/>
          <w:u w:val="single"/>
        </w:rPr>
        <w:t xml:space="preserve">                                                                                                   </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8</w:t>
      </w:r>
      <w:r>
        <w:rPr>
          <w:rFonts w:asciiTheme="majorEastAsia" w:hAnsiTheme="majorEastAsia" w:eastAsiaTheme="majorEastAsia"/>
          <w:szCs w:val="21"/>
        </w:rPr>
        <w:t>.</w:t>
      </w:r>
      <w:r>
        <w:rPr>
          <w:rFonts w:hint="eastAsia" w:asciiTheme="majorEastAsia" w:hAnsiTheme="majorEastAsia" w:eastAsiaTheme="majorEastAsia"/>
          <w:szCs w:val="21"/>
        </w:rPr>
        <w:t>学校话剧社想把这篇文章改编成话剧，道具组成员展开讨论，请完成对话。（4分）</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要在舞台上布置“太阳像火盆一样吊在头顶”“天色渐渐暗淡下来”这些场景比较困难，不用这些场景可以吗？</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不可以，这些场景是有作用的，</w:t>
      </w:r>
      <w:r>
        <w:rPr>
          <w:rFonts w:hint="eastAsia" w:asciiTheme="majorEastAsia" w:hAnsiTheme="majorEastAsia" w:eastAsiaTheme="majorEastAsia"/>
          <w:szCs w:val="21"/>
          <w:u w:val="single"/>
        </w:rPr>
        <w:t xml:space="preserve"> </w:t>
      </w:r>
      <w:r>
        <w:rPr>
          <w:rFonts w:asciiTheme="majorEastAsia" w:hAnsiTheme="majorEastAsia" w:eastAsiaTheme="majorEastAsia"/>
          <w:szCs w:val="21"/>
          <w:u w:val="single"/>
        </w:rPr>
        <w:t xml:space="preserve">                                   </w:t>
      </w:r>
      <w:r>
        <w:rPr>
          <w:rFonts w:hint="eastAsia" w:asciiTheme="majorEastAsia" w:hAnsiTheme="majorEastAsia" w:eastAsiaTheme="majorEastAsia"/>
          <w:szCs w:val="21"/>
        </w:rPr>
        <w:t>。</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9</w:t>
      </w:r>
      <w:r>
        <w:rPr>
          <w:rFonts w:asciiTheme="majorEastAsia" w:hAnsiTheme="majorEastAsia" w:eastAsiaTheme="majorEastAsia"/>
          <w:szCs w:val="21"/>
        </w:rPr>
        <w:t>.</w:t>
      </w:r>
      <w:r>
        <w:rPr>
          <w:rFonts w:hint="eastAsia" w:asciiTheme="majorEastAsia" w:hAnsiTheme="majorEastAsia" w:eastAsiaTheme="majorEastAsia"/>
          <w:szCs w:val="21"/>
        </w:rPr>
        <w:t>文章中老汉的呼唤出现在梦中，结尾为什么却说“那是一个真实的声音”？请结合文章内容，谈谈你的理解。（6分）</w:t>
      </w:r>
    </w:p>
    <w:p>
      <w:pPr>
        <w:spacing w:line="288" w:lineRule="auto"/>
        <w:rPr>
          <w:rFonts w:asciiTheme="majorEastAsia" w:hAnsiTheme="majorEastAsia" w:eastAsiaTheme="majorEastAsia"/>
          <w:szCs w:val="21"/>
          <w:u w:val="single"/>
        </w:rPr>
      </w:pPr>
      <w:r>
        <w:rPr>
          <w:rFonts w:cs="Cambria Math" w:asciiTheme="majorEastAsia" w:hAnsiTheme="majorEastAsia" w:eastAsiaTheme="majorEastAsia"/>
          <w:szCs w:val="21"/>
          <w:u w:val="single"/>
        </w:rPr>
        <w:t xml:space="preserve">                                                                                                   </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（三）非文学类文本阅读（</w:t>
      </w:r>
      <w:r>
        <w:rPr>
          <w:rFonts w:asciiTheme="majorEastAsia" w:hAnsiTheme="majorEastAsia" w:eastAsiaTheme="majorEastAsia"/>
          <w:szCs w:val="21"/>
        </w:rPr>
        <w:t>15</w:t>
      </w:r>
      <w:r>
        <w:rPr>
          <w:rFonts w:hint="eastAsia" w:asciiTheme="majorEastAsia" w:hAnsiTheme="majorEastAsia" w:eastAsiaTheme="majorEastAsia"/>
          <w:szCs w:val="21"/>
        </w:rPr>
        <w:t>分）</w:t>
      </w:r>
    </w:p>
    <w:p>
      <w:pPr>
        <w:spacing w:line="288"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【材料一】新闻回放</w:t>
      </w:r>
    </w:p>
    <w:p>
      <w:pPr>
        <w:spacing w:line="288"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在教育部1</w:t>
      </w:r>
      <w:r>
        <w:rPr>
          <w:rFonts w:asciiTheme="majorEastAsia" w:hAnsiTheme="majorEastAsia" w:eastAsiaTheme="majorEastAsia"/>
          <w:szCs w:val="21"/>
        </w:rPr>
        <w:t>0</w:t>
      </w:r>
      <w:r>
        <w:rPr>
          <w:rFonts w:hint="eastAsia" w:asciiTheme="majorEastAsia" w:hAnsiTheme="majorEastAsia" w:eastAsiaTheme="majorEastAsia"/>
          <w:szCs w:val="21"/>
        </w:rPr>
        <w:t>月1</w:t>
      </w:r>
      <w:r>
        <w:rPr>
          <w:rFonts w:asciiTheme="majorEastAsia" w:hAnsiTheme="majorEastAsia" w:eastAsiaTheme="majorEastAsia"/>
          <w:szCs w:val="21"/>
        </w:rPr>
        <w:t>6</w:t>
      </w:r>
      <w:r>
        <w:rPr>
          <w:rFonts w:hint="eastAsia" w:asciiTheme="majorEastAsia" w:hAnsiTheme="majorEastAsia" w:eastAsiaTheme="majorEastAsia"/>
          <w:szCs w:val="21"/>
        </w:rPr>
        <w:t>日举行的新闻发面会上，教育部体育卫生与艺术教育司司长王登峰指出，学校的体育中考要不断总结经验，逐年增加分值，要达到跟语数外同分值的水平。在此基础上，通过不断总结经验，立即启动体育在高考中计分的研究。</w:t>
      </w:r>
    </w:p>
    <w:p>
      <w:pPr>
        <w:spacing w:line="288"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同时，将强化体育、美育在学生评价中的占比，提出改进中考体育测试内容和计分办法，科学确定并逐步提高分值，推进高校在招生测试中增设体育项目，启动在高校招生中使用体育素养评价结果的研究，探索将艺术类科目纳入中考改革试点，纳入高中阶段学校考试招生录取计分科目。</w:t>
      </w:r>
    </w:p>
    <w:p>
      <w:pPr>
        <w:spacing w:line="288" w:lineRule="auto"/>
        <w:jc w:val="right"/>
        <w:rPr>
          <w:rFonts w:asciiTheme="majorEastAsia" w:hAnsiTheme="majorEastAsia" w:eastAsiaTheme="majorEastAsia"/>
          <w:szCs w:val="21"/>
        </w:rPr>
      </w:pPr>
      <w:r>
        <w:rPr>
          <w:rFonts w:hint="eastAsia" w:asciiTheme="majorEastAsia" w:hAnsiTheme="majorEastAsia" w:eastAsiaTheme="majorEastAsia"/>
          <w:szCs w:val="21"/>
        </w:rPr>
        <w:t>（选自《南方周末》2</w:t>
      </w:r>
      <w:r>
        <w:rPr>
          <w:rFonts w:asciiTheme="majorEastAsia" w:hAnsiTheme="majorEastAsia" w:eastAsiaTheme="majorEastAsia"/>
          <w:szCs w:val="21"/>
        </w:rPr>
        <w:t>020</w:t>
      </w:r>
      <w:r>
        <w:rPr>
          <w:rFonts w:hint="eastAsia" w:asciiTheme="majorEastAsia" w:hAnsiTheme="majorEastAsia" w:eastAsiaTheme="majorEastAsia"/>
          <w:szCs w:val="21"/>
        </w:rPr>
        <w:t>年1</w:t>
      </w:r>
      <w:r>
        <w:rPr>
          <w:rFonts w:asciiTheme="majorEastAsia" w:hAnsiTheme="majorEastAsia" w:eastAsiaTheme="majorEastAsia"/>
          <w:szCs w:val="21"/>
        </w:rPr>
        <w:t>0</w:t>
      </w:r>
      <w:r>
        <w:rPr>
          <w:rFonts w:hint="eastAsia" w:asciiTheme="majorEastAsia" w:hAnsiTheme="majorEastAsia" w:eastAsiaTheme="majorEastAsia"/>
          <w:szCs w:val="21"/>
        </w:rPr>
        <w:t>月1</w:t>
      </w:r>
      <w:r>
        <w:rPr>
          <w:rFonts w:asciiTheme="majorEastAsia" w:hAnsiTheme="majorEastAsia" w:eastAsiaTheme="majorEastAsia"/>
          <w:szCs w:val="21"/>
        </w:rPr>
        <w:t>7</w:t>
      </w:r>
      <w:r>
        <w:rPr>
          <w:rFonts w:hint="eastAsia" w:asciiTheme="majorEastAsia" w:hAnsiTheme="majorEastAsia" w:eastAsiaTheme="majorEastAsia"/>
          <w:szCs w:val="21"/>
        </w:rPr>
        <w:t>日 有删减）</w:t>
      </w:r>
    </w:p>
    <w:p>
      <w:pPr>
        <w:spacing w:line="288"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【材料二】新闻回放</w:t>
      </w:r>
    </w:p>
    <w:p>
      <w:pPr>
        <w:spacing w:line="288"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新华社昆明1</w:t>
      </w:r>
      <w:r>
        <w:rPr>
          <w:rFonts w:asciiTheme="majorEastAsia" w:hAnsiTheme="majorEastAsia" w:eastAsiaTheme="majorEastAsia"/>
          <w:szCs w:val="21"/>
        </w:rPr>
        <w:t>2</w:t>
      </w:r>
      <w:r>
        <w:rPr>
          <w:rFonts w:hint="eastAsia" w:asciiTheme="majorEastAsia" w:hAnsiTheme="majorEastAsia" w:eastAsiaTheme="majorEastAsia"/>
          <w:szCs w:val="21"/>
        </w:rPr>
        <w:t xml:space="preserve">月3日电（记者字强） </w:t>
      </w:r>
      <w:r>
        <w:rPr>
          <w:rFonts w:asciiTheme="majorEastAsia" w:hAnsiTheme="majorEastAsia" w:eastAsiaTheme="majorEastAsia"/>
          <w:szCs w:val="21"/>
        </w:rPr>
        <w:t xml:space="preserve"> </w:t>
      </w:r>
      <w:r>
        <w:rPr>
          <w:rFonts w:hint="eastAsia" w:asciiTheme="majorEastAsia" w:hAnsiTheme="majorEastAsia" w:eastAsiaTheme="majorEastAsia"/>
          <w:szCs w:val="21"/>
        </w:rPr>
        <w:t>云南省教育厅3日向社会通报《云南省初中学生体育音乐美术考试方案》，明确体育从5</w:t>
      </w:r>
      <w:r>
        <w:rPr>
          <w:rFonts w:asciiTheme="majorEastAsia" w:hAnsiTheme="majorEastAsia" w:eastAsiaTheme="majorEastAsia"/>
          <w:szCs w:val="21"/>
        </w:rPr>
        <w:t>0</w:t>
      </w:r>
      <w:r>
        <w:rPr>
          <w:rFonts w:hint="eastAsia" w:asciiTheme="majorEastAsia" w:hAnsiTheme="majorEastAsia" w:eastAsiaTheme="majorEastAsia"/>
          <w:szCs w:val="21"/>
        </w:rPr>
        <w:t>分提高到1</w:t>
      </w:r>
      <w:r>
        <w:rPr>
          <w:rFonts w:asciiTheme="majorEastAsia" w:hAnsiTheme="majorEastAsia" w:eastAsiaTheme="majorEastAsia"/>
          <w:szCs w:val="21"/>
        </w:rPr>
        <w:t>00</w:t>
      </w:r>
      <w:r>
        <w:rPr>
          <w:rFonts w:hint="eastAsia" w:asciiTheme="majorEastAsia" w:hAnsiTheme="majorEastAsia" w:eastAsiaTheme="majorEastAsia"/>
          <w:szCs w:val="21"/>
        </w:rPr>
        <w:t>分。</w:t>
      </w:r>
    </w:p>
    <w:p>
      <w:pPr>
        <w:spacing w:line="288"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方案明确，体育考试由基础体能测试、专项技能测试、体质健康监测3个部分组成，体育考试分三年6次进行，总分1</w:t>
      </w:r>
      <w:r>
        <w:rPr>
          <w:rFonts w:asciiTheme="majorEastAsia" w:hAnsiTheme="majorEastAsia" w:eastAsiaTheme="majorEastAsia"/>
          <w:szCs w:val="21"/>
        </w:rPr>
        <w:t>00</w:t>
      </w:r>
      <w:r>
        <w:rPr>
          <w:rFonts w:hint="eastAsia" w:asciiTheme="majorEastAsia" w:hAnsiTheme="majorEastAsia" w:eastAsiaTheme="majorEastAsia"/>
          <w:szCs w:val="21"/>
        </w:rPr>
        <w:t>分，其中七年级满分2</w:t>
      </w:r>
      <w:r>
        <w:rPr>
          <w:rFonts w:asciiTheme="majorEastAsia" w:hAnsiTheme="majorEastAsia" w:eastAsiaTheme="majorEastAsia"/>
          <w:szCs w:val="21"/>
        </w:rPr>
        <w:t>0</w:t>
      </w:r>
      <w:r>
        <w:rPr>
          <w:rFonts w:hint="eastAsia" w:asciiTheme="majorEastAsia" w:hAnsiTheme="majorEastAsia" w:eastAsiaTheme="majorEastAsia"/>
          <w:szCs w:val="21"/>
        </w:rPr>
        <w:t>分、八年级满分</w:t>
      </w:r>
      <w:r>
        <w:rPr>
          <w:rFonts w:asciiTheme="majorEastAsia" w:hAnsiTheme="majorEastAsia" w:eastAsiaTheme="majorEastAsia"/>
          <w:szCs w:val="21"/>
        </w:rPr>
        <w:t>40</w:t>
      </w:r>
      <w:r>
        <w:rPr>
          <w:rFonts w:hint="eastAsia" w:asciiTheme="majorEastAsia" w:hAnsiTheme="majorEastAsia" w:eastAsiaTheme="majorEastAsia"/>
          <w:szCs w:val="21"/>
        </w:rPr>
        <w:t>分、九年级满分4</w:t>
      </w:r>
      <w:r>
        <w:rPr>
          <w:rFonts w:asciiTheme="majorEastAsia" w:hAnsiTheme="majorEastAsia" w:eastAsiaTheme="majorEastAsia"/>
          <w:szCs w:val="21"/>
        </w:rPr>
        <w:t>0</w:t>
      </w:r>
      <w:r>
        <w:rPr>
          <w:rFonts w:hint="eastAsia" w:asciiTheme="majorEastAsia" w:hAnsiTheme="majorEastAsia" w:eastAsiaTheme="majorEastAsia"/>
          <w:szCs w:val="21"/>
        </w:rPr>
        <w:t>分。考试采用“统一测试”和“预约测试”两种方式，“统一测试”指学校在规定时间范围内按每间隔3周组织开展一次的测试，“预约测试”指学生在规定时间范围内结合自身身体状态随时与考务人员预约进行的测试。学生的体重身高指数（B</w:t>
      </w:r>
      <w:r>
        <w:rPr>
          <w:rFonts w:asciiTheme="majorEastAsia" w:hAnsiTheme="majorEastAsia" w:eastAsiaTheme="majorEastAsia"/>
          <w:szCs w:val="21"/>
        </w:rPr>
        <w:t>MI</w:t>
      </w:r>
      <w:r>
        <w:rPr>
          <w:rFonts w:hint="eastAsia" w:asciiTheme="majorEastAsia" w:hAnsiTheme="majorEastAsia" w:eastAsiaTheme="majorEastAsia"/>
          <w:szCs w:val="21"/>
        </w:rPr>
        <w:t>）、肺活量体重指数均每学年测试一次，并根据学生本人每年的测试数据进行纵向对比赋分，以减少个体先天因素影响。竞赛加分按年度学校体育竞赛计划有序参加各项体育比赛进行加分。</w:t>
      </w:r>
    </w:p>
    <w:p>
      <w:pPr>
        <w:spacing w:line="288" w:lineRule="auto"/>
        <w:jc w:val="right"/>
        <w:rPr>
          <w:rFonts w:asciiTheme="majorEastAsia" w:hAnsiTheme="majorEastAsia" w:eastAsiaTheme="majorEastAsia"/>
          <w:szCs w:val="21"/>
        </w:rPr>
      </w:pPr>
      <w:r>
        <w:rPr>
          <w:rFonts w:hint="eastAsia" w:asciiTheme="majorEastAsia" w:hAnsiTheme="majorEastAsia" w:eastAsiaTheme="majorEastAsia"/>
          <w:szCs w:val="21"/>
        </w:rPr>
        <w:t>（选自新华网2</w:t>
      </w:r>
      <w:r>
        <w:rPr>
          <w:rFonts w:asciiTheme="majorEastAsia" w:hAnsiTheme="majorEastAsia" w:eastAsiaTheme="majorEastAsia"/>
          <w:szCs w:val="21"/>
        </w:rPr>
        <w:t>020</w:t>
      </w:r>
      <w:r>
        <w:rPr>
          <w:rFonts w:hint="eastAsia" w:asciiTheme="majorEastAsia" w:hAnsiTheme="majorEastAsia" w:eastAsiaTheme="majorEastAsia"/>
          <w:szCs w:val="21"/>
        </w:rPr>
        <w:t>年</w:t>
      </w:r>
      <w:r>
        <w:rPr>
          <w:rFonts w:asciiTheme="majorEastAsia" w:hAnsiTheme="majorEastAsia" w:eastAsiaTheme="majorEastAsia"/>
          <w:szCs w:val="21"/>
        </w:rPr>
        <w:t>12</w:t>
      </w:r>
      <w:r>
        <w:rPr>
          <w:rFonts w:hint="eastAsia" w:asciiTheme="majorEastAsia" w:hAnsiTheme="majorEastAsia" w:eastAsiaTheme="majorEastAsia"/>
          <w:szCs w:val="21"/>
        </w:rPr>
        <w:t xml:space="preserve">月4日 </w:t>
      </w:r>
      <w:r>
        <w:rPr>
          <w:rFonts w:asciiTheme="majorEastAsia" w:hAnsiTheme="majorEastAsia" w:eastAsiaTheme="majorEastAsia"/>
          <w:szCs w:val="21"/>
        </w:rPr>
        <w:t xml:space="preserve"> </w:t>
      </w:r>
      <w:r>
        <w:rPr>
          <w:rFonts w:hint="eastAsia" w:asciiTheme="majorEastAsia" w:hAnsiTheme="majorEastAsia" w:eastAsiaTheme="majorEastAsia"/>
          <w:szCs w:val="21"/>
        </w:rPr>
        <w:t>有删减）</w:t>
      </w:r>
    </w:p>
    <w:p>
      <w:pPr>
        <w:spacing w:line="288"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【材料三】新闻评论</w:t>
      </w:r>
    </w:p>
    <w:p>
      <w:pPr>
        <w:spacing w:line="288" w:lineRule="auto"/>
        <w:jc w:val="center"/>
        <w:rPr>
          <w:rFonts w:asciiTheme="majorEastAsia" w:hAnsiTheme="majorEastAsia" w:eastAsiaTheme="majorEastAsia"/>
          <w:szCs w:val="21"/>
        </w:rPr>
      </w:pPr>
      <w:r>
        <w:rPr>
          <w:rFonts w:hint="eastAsia" w:asciiTheme="majorEastAsia" w:hAnsiTheme="majorEastAsia" w:eastAsiaTheme="majorEastAsia"/>
          <w:szCs w:val="21"/>
        </w:rPr>
        <w:t>为孩子体育培优，家长该有长远眼光</w:t>
      </w:r>
    </w:p>
    <w:p>
      <w:pPr>
        <w:spacing w:line="288" w:lineRule="auto"/>
        <w:jc w:val="center"/>
        <w:rPr>
          <w:rFonts w:asciiTheme="majorEastAsia" w:hAnsiTheme="majorEastAsia" w:eastAsiaTheme="majorEastAsia"/>
          <w:szCs w:val="21"/>
        </w:rPr>
      </w:pPr>
      <w:r>
        <w:rPr>
          <w:rFonts w:hint="eastAsia" w:asciiTheme="majorEastAsia" w:hAnsiTheme="majorEastAsia" w:eastAsiaTheme="majorEastAsia"/>
          <w:szCs w:val="21"/>
        </w:rPr>
        <w:t>王阳</w:t>
      </w:r>
    </w:p>
    <w:p>
      <w:pPr>
        <w:spacing w:line="288"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近期各地纷纷出台体育考试改革政策，尤其是云南，体育分值增加到1</w:t>
      </w:r>
      <w:r>
        <w:rPr>
          <w:rFonts w:asciiTheme="majorEastAsia" w:hAnsiTheme="majorEastAsia" w:eastAsiaTheme="majorEastAsia"/>
          <w:szCs w:val="21"/>
        </w:rPr>
        <w:t>00</w:t>
      </w:r>
      <w:r>
        <w:rPr>
          <w:rFonts w:hint="eastAsia" w:asciiTheme="majorEastAsia" w:hAnsiTheme="majorEastAsia" w:eastAsiaTheme="majorEastAsia"/>
          <w:szCs w:val="21"/>
        </w:rPr>
        <w:t>分，媲美语数外等主课，对此，家长们有喜有忧。欢喜之处在于，孩子的身体素质会因锻炼时间增多而有所提高；忧虑之处在于，孩子升学压力可能会因体育分值增加而加大，尤其是平常锻炼较少的孩子，更让家长心里发愁，眼看寒假即将到来，不少家长便打起了体育培优的主意。</w:t>
      </w:r>
    </w:p>
    <w:p>
      <w:pPr>
        <w:spacing w:line="288"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校外的体育培训机构也瞅准商机，推出各种速成班，迎合家长心态。但体育科目不同于文化科目，教师对于运动技巧的指导固然重要，但最重要的是学生培养运动习惯，勤加锻炼。其实，家长对孩子体育考试不必过度忧虑，改革后的体育考试依然聚焦基础体能和专项技能测试，长跑、跳远、引体向上等传统测试项目依然会是考试重点，体育分值不会有很大的区分度。对于考试政策的风吹草动，学校和老师同样敏感，他们一定会科学安排，把体育教学和学生日常锻炼的质量提上去。增加体育课的节数，加大师资力量投入，完善基本运动设施并确保学生每天有足够运动量。学生按照学校和老师的安排，体育成绩应能逐步提高。</w:t>
      </w:r>
    </w:p>
    <w:p>
      <w:pPr>
        <w:spacing w:line="288"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盲目开展体育培优对孩子的成长未必没有坏处，孩子身体正处在发育阶段，运动强度过高对孩子成长利大于弊，有些运动项目也不是对各个年龄段的孩子都合适。校外培优机构资质如何，教学老师水平如何，家长也不易验证。笔者以为，家长为孩子体育培优，不应只关注到眼前的体育考试，更要有理性长远心态，做两手规划：当下目标是提高孩子身体素质，顺利通过体测；长远目标应是激发孩子运动兴趣，提升孩子运动技能，使运动成为他们自己的终身习惯。</w:t>
      </w:r>
    </w:p>
    <w:p>
      <w:pPr>
        <w:spacing w:line="288"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家长要充分考虑孩子的兴趣。如果体育培优还只是基础体能训练，孩子多半会学得索然无味，最后就是花了钱，反而没啥效果。体育培训项目很多，篮球、足球、羽毛球、游泳、击剑和跆拳道等，一开始可以让孩子都接触一下，看孩子兴趣择优报名。最初的三分钟热度非常重要，一开始“玩”得下去，以后才可能有长久的热情和坚持。孩子玩得开心，身体素质自然就提上来了，应付体育考试还能是什么难事吗？最终目标则是在培优过程中让孩子掌握几项运动爱好和技能，日后受益终身。</w:t>
      </w:r>
    </w:p>
    <w:p>
      <w:pPr>
        <w:spacing w:line="288"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参加体育锻炼不仅能强身健体，还能塑造人的精气神。锻炼如同读书，坚持久了，精神和气质自然会发生改变。家长要有长远眼光，培育孩子的体育特长不应被视作另一场“不能输在起跑线上”的恶性竞争，更应该被看作是孩子良性成长的助推器。</w:t>
      </w:r>
    </w:p>
    <w:p>
      <w:pPr>
        <w:spacing w:line="288" w:lineRule="auto"/>
        <w:jc w:val="right"/>
        <w:rPr>
          <w:rFonts w:asciiTheme="majorEastAsia" w:hAnsiTheme="majorEastAsia" w:eastAsiaTheme="majorEastAsia"/>
          <w:szCs w:val="21"/>
        </w:rPr>
      </w:pPr>
      <w:r>
        <w:rPr>
          <w:rFonts w:hint="eastAsia" w:asciiTheme="majorEastAsia" w:hAnsiTheme="majorEastAsia" w:eastAsiaTheme="majorEastAsia"/>
          <w:szCs w:val="21"/>
        </w:rPr>
        <w:t>（选自《中国教育报》2</w:t>
      </w:r>
      <w:r>
        <w:rPr>
          <w:rFonts w:asciiTheme="majorEastAsia" w:hAnsiTheme="majorEastAsia" w:eastAsiaTheme="majorEastAsia"/>
          <w:szCs w:val="21"/>
        </w:rPr>
        <w:t>020</w:t>
      </w:r>
      <w:r>
        <w:rPr>
          <w:rFonts w:hint="eastAsia" w:asciiTheme="majorEastAsia" w:hAnsiTheme="majorEastAsia" w:eastAsiaTheme="majorEastAsia"/>
          <w:szCs w:val="21"/>
        </w:rPr>
        <w:t>年1</w:t>
      </w:r>
      <w:r>
        <w:rPr>
          <w:rFonts w:asciiTheme="majorEastAsia" w:hAnsiTheme="majorEastAsia" w:eastAsiaTheme="majorEastAsia"/>
          <w:szCs w:val="21"/>
        </w:rPr>
        <w:t>2</w:t>
      </w:r>
      <w:r>
        <w:rPr>
          <w:rFonts w:hint="eastAsia" w:asciiTheme="majorEastAsia" w:hAnsiTheme="majorEastAsia" w:eastAsiaTheme="majorEastAsia"/>
          <w:szCs w:val="21"/>
        </w:rPr>
        <w:t>月2</w:t>
      </w:r>
      <w:r>
        <w:rPr>
          <w:rFonts w:asciiTheme="majorEastAsia" w:hAnsiTheme="majorEastAsia" w:eastAsiaTheme="majorEastAsia"/>
          <w:szCs w:val="21"/>
        </w:rPr>
        <w:t>3</w:t>
      </w:r>
      <w:r>
        <w:rPr>
          <w:rFonts w:hint="eastAsia" w:asciiTheme="majorEastAsia" w:hAnsiTheme="majorEastAsia" w:eastAsiaTheme="majorEastAsia"/>
          <w:szCs w:val="21"/>
        </w:rPr>
        <w:t xml:space="preserve">日 </w:t>
      </w:r>
      <w:r>
        <w:rPr>
          <w:rFonts w:asciiTheme="majorEastAsia" w:hAnsiTheme="majorEastAsia" w:eastAsiaTheme="majorEastAsia"/>
          <w:szCs w:val="21"/>
        </w:rPr>
        <w:t xml:space="preserve"> </w:t>
      </w:r>
      <w:r>
        <w:rPr>
          <w:rFonts w:hint="eastAsia" w:asciiTheme="majorEastAsia" w:hAnsiTheme="majorEastAsia" w:eastAsiaTheme="majorEastAsia"/>
          <w:szCs w:val="21"/>
        </w:rPr>
        <w:t>有删改）</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班级开展新闻阅读探究性学习活动，请你参与并完成以下任务。</w:t>
      </w:r>
    </w:p>
    <w:p>
      <w:pPr>
        <w:spacing w:line="288" w:lineRule="auto"/>
        <w:rPr>
          <w:rFonts w:asciiTheme="majorEastAsia" w:hAnsiTheme="majorEastAsia" w:eastAsiaTheme="majorEastAsia"/>
          <w:szCs w:val="21"/>
        </w:rPr>
      </w:pPr>
      <w:r>
        <w:rPr>
          <w:rFonts w:asciiTheme="majorEastAsia" w:hAnsiTheme="majorEastAsia" w:eastAsiaTheme="majorEastAsia"/>
          <w:szCs w:val="21"/>
        </w:rPr>
        <w:t>【拟写新闻标题】</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1</w:t>
      </w:r>
      <w:r>
        <w:rPr>
          <w:rFonts w:asciiTheme="majorEastAsia" w:hAnsiTheme="majorEastAsia" w:eastAsiaTheme="majorEastAsia"/>
          <w:szCs w:val="21"/>
        </w:rPr>
        <w:t>0.</w:t>
      </w:r>
      <w:r>
        <w:rPr>
          <w:rFonts w:hint="eastAsia" w:asciiTheme="majorEastAsia" w:hAnsiTheme="majorEastAsia" w:eastAsiaTheme="majorEastAsia"/>
          <w:szCs w:val="21"/>
        </w:rPr>
        <w:t>根据情境，完成对话。（4分）</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老师：请同学们展示摘录的新闻标题，并交流讨论。</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小语：我摘录的标题是“啊！体育我的最爱！”</w:t>
      </w:r>
    </w:p>
    <w:p>
      <w:pPr>
        <w:spacing w:line="288" w:lineRule="auto"/>
        <w:rPr>
          <w:rFonts w:asciiTheme="majorEastAsia" w:hAnsiTheme="majorEastAsia" w:eastAsiaTheme="majorEastAsia"/>
          <w:szCs w:val="21"/>
          <w:u w:val="single"/>
        </w:rPr>
      </w:pPr>
      <w:r>
        <w:rPr>
          <w:rFonts w:hint="eastAsia" w:asciiTheme="majorEastAsia" w:hAnsiTheme="majorEastAsia" w:eastAsiaTheme="majorEastAsia"/>
          <w:szCs w:val="21"/>
        </w:rPr>
        <w:t>小文：你摘录的不像新闻标题吧，因为</w:t>
      </w:r>
      <w:r>
        <w:rPr>
          <w:rFonts w:hint="eastAsia" w:asciiTheme="majorEastAsia" w:hAnsiTheme="majorEastAsia" w:eastAsiaTheme="majorEastAsia"/>
          <w:szCs w:val="21"/>
          <w:u w:val="single"/>
        </w:rPr>
        <w:t xml:space="preserve"> </w:t>
      </w:r>
      <w:r>
        <w:rPr>
          <w:rFonts w:asciiTheme="majorEastAsia" w:hAnsiTheme="majorEastAsia" w:eastAsiaTheme="majorEastAsia"/>
          <w:szCs w:val="21"/>
          <w:u w:val="single"/>
        </w:rPr>
        <w:t xml:space="preserve">           </w:t>
      </w:r>
      <w:r>
        <w:rPr>
          <w:rFonts w:hint="eastAsia" w:asciiTheme="majorEastAsia" w:hAnsiTheme="majorEastAsia" w:eastAsiaTheme="majorEastAsia"/>
          <w:szCs w:val="21"/>
          <w:u w:val="single"/>
        </w:rPr>
        <w:t>（1）</w:t>
      </w:r>
      <w:r>
        <w:rPr>
          <w:rFonts w:asciiTheme="majorEastAsia" w:hAnsiTheme="majorEastAsia" w:eastAsiaTheme="majorEastAsia"/>
          <w:szCs w:val="21"/>
          <w:u w:val="single"/>
        </w:rPr>
        <w:t xml:space="preserve">               </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小语：我摘录的另一个标题是“全国举重锦标赛石智勇超世界记录。”</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小文：这个标题好，符合新闻标题的要求。</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老师：大家的交流讨论非常好，请给材料二拟个标题吧。</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小文：我拟的标题是</w:t>
      </w:r>
      <w:r>
        <w:rPr>
          <w:rFonts w:hint="eastAsia" w:asciiTheme="majorEastAsia" w:hAnsiTheme="majorEastAsia" w:eastAsiaTheme="majorEastAsia"/>
          <w:szCs w:val="21"/>
          <w:u w:val="single"/>
        </w:rPr>
        <w:t xml:space="preserve"> </w:t>
      </w:r>
      <w:r>
        <w:rPr>
          <w:rFonts w:asciiTheme="majorEastAsia" w:hAnsiTheme="majorEastAsia" w:eastAsiaTheme="majorEastAsia"/>
          <w:szCs w:val="21"/>
          <w:u w:val="single"/>
        </w:rPr>
        <w:t xml:space="preserve">           </w:t>
      </w:r>
      <w:r>
        <w:rPr>
          <w:rFonts w:hint="eastAsia" w:asciiTheme="majorEastAsia" w:hAnsiTheme="majorEastAsia" w:eastAsiaTheme="majorEastAsia"/>
          <w:szCs w:val="21"/>
          <w:u w:val="single"/>
        </w:rPr>
        <w:t>（</w:t>
      </w:r>
      <w:r>
        <w:rPr>
          <w:rFonts w:asciiTheme="majorEastAsia" w:hAnsiTheme="majorEastAsia" w:eastAsiaTheme="majorEastAsia"/>
          <w:szCs w:val="21"/>
          <w:u w:val="single"/>
        </w:rPr>
        <w:t>2</w:t>
      </w:r>
      <w:r>
        <w:rPr>
          <w:rFonts w:hint="eastAsia" w:asciiTheme="majorEastAsia" w:hAnsiTheme="majorEastAsia" w:eastAsiaTheme="majorEastAsia"/>
          <w:szCs w:val="21"/>
          <w:u w:val="single"/>
        </w:rPr>
        <w:t>）</w:t>
      </w:r>
      <w:r>
        <w:rPr>
          <w:rFonts w:asciiTheme="majorEastAsia" w:hAnsiTheme="majorEastAsia" w:eastAsiaTheme="majorEastAsia"/>
          <w:szCs w:val="21"/>
          <w:u w:val="single"/>
        </w:rPr>
        <w:t xml:space="preserve">               </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【读懂新闻内容】</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1</w:t>
      </w:r>
      <w:r>
        <w:rPr>
          <w:rFonts w:asciiTheme="majorEastAsia" w:hAnsiTheme="majorEastAsia" w:eastAsiaTheme="majorEastAsia"/>
          <w:szCs w:val="21"/>
        </w:rPr>
        <w:t>1.</w:t>
      </w:r>
      <w:r>
        <w:rPr>
          <w:rFonts w:hint="eastAsia" w:asciiTheme="majorEastAsia" w:hAnsiTheme="majorEastAsia" w:eastAsiaTheme="majorEastAsia"/>
          <w:szCs w:val="21"/>
        </w:rPr>
        <w:t xml:space="preserve">下列对材料内容的理解，与原文相符的一项是（ </w:t>
      </w:r>
      <w:r>
        <w:rPr>
          <w:rFonts w:asciiTheme="majorEastAsia" w:hAnsiTheme="majorEastAsia" w:eastAsiaTheme="majorEastAsia"/>
          <w:szCs w:val="21"/>
        </w:rPr>
        <w:t xml:space="preserve">  </w:t>
      </w:r>
      <w:r>
        <w:rPr>
          <w:rFonts w:hint="eastAsia" w:asciiTheme="majorEastAsia" w:hAnsiTheme="majorEastAsia" w:eastAsiaTheme="majorEastAsia"/>
          <w:szCs w:val="21"/>
        </w:rPr>
        <w:t>）（3分）</w:t>
      </w:r>
    </w:p>
    <w:p>
      <w:pPr>
        <w:spacing w:line="288" w:lineRule="auto"/>
        <w:rPr>
          <w:rFonts w:asciiTheme="majorEastAsia" w:hAnsiTheme="majorEastAsia" w:eastAsiaTheme="majorEastAsia"/>
          <w:szCs w:val="21"/>
        </w:rPr>
      </w:pPr>
      <w:r>
        <w:rPr>
          <w:rFonts w:asciiTheme="majorEastAsia" w:hAnsiTheme="majorEastAsia" w:eastAsiaTheme="majorEastAsia"/>
          <w:szCs w:val="21"/>
        </w:rPr>
        <w:t>A.</w:t>
      </w:r>
      <w:r>
        <w:rPr>
          <w:rFonts w:hint="eastAsia" w:asciiTheme="majorEastAsia" w:hAnsiTheme="majorEastAsia" w:eastAsiaTheme="majorEastAsia"/>
          <w:szCs w:val="21"/>
        </w:rPr>
        <w:t>教育部体育卫生与艺术教育司司长五登峰指出，要立即启动体育在高考中计分的研究，逐年增加分值，达到跟语数外同分值的水平。</w:t>
      </w:r>
    </w:p>
    <w:p>
      <w:pPr>
        <w:spacing w:line="288" w:lineRule="auto"/>
        <w:rPr>
          <w:rFonts w:asciiTheme="majorEastAsia" w:hAnsiTheme="majorEastAsia" w:eastAsiaTheme="majorEastAsia"/>
          <w:szCs w:val="21"/>
        </w:rPr>
      </w:pPr>
      <w:r>
        <w:rPr>
          <w:rFonts w:asciiTheme="majorEastAsia" w:hAnsiTheme="majorEastAsia" w:eastAsiaTheme="majorEastAsia"/>
          <w:szCs w:val="21"/>
        </w:rPr>
        <w:t>B.</w:t>
      </w:r>
      <w:r>
        <w:rPr>
          <w:rFonts w:hint="eastAsia" w:asciiTheme="majorEastAsia" w:hAnsiTheme="majorEastAsia" w:eastAsiaTheme="majorEastAsia"/>
          <w:szCs w:val="21"/>
        </w:rPr>
        <w:t>《云南省初中学生体育音乐美术考试方案》明确，体育考试由基础体能测试、专项技能测试、体质健康监测3个部分组成，分3年完成，总分10</w:t>
      </w:r>
      <w:r>
        <w:rPr>
          <w:rFonts w:asciiTheme="majorEastAsia" w:hAnsiTheme="majorEastAsia" w:eastAsiaTheme="majorEastAsia"/>
          <w:szCs w:val="21"/>
        </w:rPr>
        <w:t>0</w:t>
      </w:r>
      <w:r>
        <w:rPr>
          <w:rFonts w:hint="eastAsia" w:asciiTheme="majorEastAsia" w:hAnsiTheme="majorEastAsia" w:eastAsiaTheme="majorEastAsia"/>
          <w:szCs w:val="21"/>
        </w:rPr>
        <w:t>分。</w:t>
      </w:r>
    </w:p>
    <w:p>
      <w:pPr>
        <w:spacing w:line="288" w:lineRule="auto"/>
        <w:rPr>
          <w:rFonts w:asciiTheme="majorEastAsia" w:hAnsiTheme="majorEastAsia" w:eastAsiaTheme="majorEastAsia"/>
          <w:szCs w:val="21"/>
        </w:rPr>
      </w:pPr>
      <w:r>
        <w:rPr>
          <w:rFonts w:asciiTheme="majorEastAsia" w:hAnsiTheme="majorEastAsia" w:eastAsiaTheme="majorEastAsia"/>
          <w:szCs w:val="21"/>
        </w:rPr>
        <w:t>C.</w:t>
      </w:r>
      <w:r>
        <w:rPr>
          <w:rFonts w:hint="eastAsia" w:asciiTheme="majorEastAsia" w:hAnsiTheme="majorEastAsia" w:eastAsiaTheme="majorEastAsia"/>
          <w:szCs w:val="21"/>
        </w:rPr>
        <w:t>“统一测试”指学校每间隔3周组织开展一次的测试，“预约测试”指学生结合自身身体状态随时与考务人员预约进行的测试。</w:t>
      </w:r>
    </w:p>
    <w:p>
      <w:pPr>
        <w:spacing w:line="288" w:lineRule="auto"/>
        <w:rPr>
          <w:rFonts w:asciiTheme="majorEastAsia" w:hAnsiTheme="majorEastAsia" w:eastAsiaTheme="majorEastAsia"/>
          <w:szCs w:val="21"/>
        </w:rPr>
      </w:pPr>
      <w:r>
        <w:rPr>
          <w:rFonts w:asciiTheme="majorEastAsia" w:hAnsiTheme="majorEastAsia" w:eastAsiaTheme="majorEastAsia"/>
          <w:szCs w:val="21"/>
        </w:rPr>
        <w:t>D.</w:t>
      </w:r>
      <w:r>
        <w:rPr>
          <w:rFonts w:hint="eastAsia" w:asciiTheme="majorEastAsia" w:hAnsiTheme="majorEastAsia" w:eastAsiaTheme="majorEastAsia"/>
          <w:szCs w:val="21"/>
        </w:rPr>
        <w:t>家长为孩子体育培优要做两手规划，当下要去激发孩子运动兴趣，提升孩子运动技能；长远目标是提高孩子身体素质，顺利通过体测，使运动成为他们自己的终身习惯。</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【补写采访提纲】</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1</w:t>
      </w:r>
      <w:r>
        <w:rPr>
          <w:rFonts w:asciiTheme="majorEastAsia" w:hAnsiTheme="majorEastAsia" w:eastAsiaTheme="majorEastAsia"/>
          <w:szCs w:val="21"/>
        </w:rPr>
        <w:t>2.</w:t>
      </w:r>
      <w:r>
        <w:rPr>
          <w:rFonts w:hint="eastAsia" w:asciiTheme="majorEastAsia" w:hAnsiTheme="majorEastAsia" w:eastAsiaTheme="majorEastAsia"/>
          <w:szCs w:val="21"/>
        </w:rPr>
        <w:t>结合 材料，将下面的采访提纲补充完整。（4分）</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3713"/>
        <w:gridCol w:w="681"/>
        <w:gridCol w:w="1811"/>
        <w:gridCol w:w="24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采访时间</w:t>
            </w:r>
          </w:p>
        </w:tc>
        <w:tc>
          <w:tcPr>
            <w:tcW w:w="3713"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6月1</w:t>
            </w:r>
            <w:r>
              <w:rPr>
                <w:rFonts w:asciiTheme="majorEastAsia" w:hAnsiTheme="majorEastAsia" w:eastAsiaTheme="majorEastAsia"/>
                <w:szCs w:val="21"/>
              </w:rPr>
              <w:t>5</w:t>
            </w:r>
            <w:r>
              <w:rPr>
                <w:rFonts w:hint="eastAsia" w:asciiTheme="majorEastAsia" w:hAnsiTheme="majorEastAsia" w:eastAsiaTheme="majorEastAsia"/>
                <w:szCs w:val="21"/>
              </w:rPr>
              <w:t>日</w:t>
            </w:r>
          </w:p>
        </w:tc>
        <w:tc>
          <w:tcPr>
            <w:tcW w:w="2492" w:type="dxa"/>
            <w:gridSpan w:val="2"/>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采访地点</w:t>
            </w:r>
          </w:p>
        </w:tc>
        <w:tc>
          <w:tcPr>
            <w:tcW w:w="2492"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校园内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采访目的</w:t>
            </w:r>
          </w:p>
        </w:tc>
        <w:tc>
          <w:tcPr>
            <w:tcW w:w="8697" w:type="dxa"/>
            <w:gridSpan w:val="4"/>
          </w:tcPr>
          <w:p>
            <w:pPr>
              <w:spacing w:line="288" w:lineRule="auto"/>
              <w:rPr>
                <w:rFonts w:asciiTheme="majorEastAsia" w:hAnsiTheme="majorEastAsia" w:eastAsiaTheme="majorEastAsia"/>
                <w:szCs w:val="21"/>
                <w:u w:val="single"/>
              </w:rPr>
            </w:pPr>
            <w:r>
              <w:rPr>
                <w:rFonts w:hint="eastAsia" w:asciiTheme="majorEastAsia" w:hAnsiTheme="majorEastAsia" w:eastAsiaTheme="majorEastAsia"/>
                <w:szCs w:val="21"/>
                <w:u w:val="single"/>
              </w:rPr>
              <w:t xml:space="preserve"> </w:t>
            </w:r>
            <w:r>
              <w:rPr>
                <w:rFonts w:asciiTheme="majorEastAsia" w:hAnsiTheme="majorEastAsia" w:eastAsiaTheme="majorEastAsia"/>
                <w:szCs w:val="21"/>
                <w:u w:val="single"/>
              </w:rPr>
              <w:t xml:space="preserve">        </w:t>
            </w:r>
            <w:r>
              <w:rPr>
                <w:rFonts w:hint="eastAsia" w:asciiTheme="majorEastAsia" w:hAnsiTheme="majorEastAsia" w:eastAsiaTheme="majorEastAsia"/>
                <w:szCs w:val="21"/>
                <w:u w:val="single"/>
              </w:rPr>
              <w:t>（1）</w:t>
            </w:r>
            <w:r>
              <w:rPr>
                <w:rFonts w:asciiTheme="majorEastAsia" w:hAnsiTheme="majorEastAsia" w:eastAsiaTheme="majorEastAsia"/>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采访对象</w:t>
            </w:r>
          </w:p>
        </w:tc>
        <w:tc>
          <w:tcPr>
            <w:tcW w:w="4394" w:type="dxa"/>
            <w:gridSpan w:val="2"/>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体育老师</w:t>
            </w:r>
          </w:p>
        </w:tc>
        <w:tc>
          <w:tcPr>
            <w:tcW w:w="4303" w:type="dxa"/>
            <w:gridSpan w:val="2"/>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校长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采访问题</w:t>
            </w:r>
          </w:p>
        </w:tc>
        <w:tc>
          <w:tcPr>
            <w:tcW w:w="4394" w:type="dxa"/>
            <w:gridSpan w:val="2"/>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①您将如何培养学生的运动习惯习惯？</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②</w:t>
            </w:r>
            <w:r>
              <w:rPr>
                <w:rFonts w:hint="eastAsia" w:asciiTheme="majorEastAsia" w:hAnsiTheme="majorEastAsia" w:eastAsiaTheme="majorEastAsia"/>
                <w:szCs w:val="21"/>
                <w:u w:val="single"/>
              </w:rPr>
              <w:t xml:space="preserve"> </w:t>
            </w:r>
            <w:r>
              <w:rPr>
                <w:rFonts w:asciiTheme="majorEastAsia" w:hAnsiTheme="majorEastAsia" w:eastAsiaTheme="majorEastAsia"/>
                <w:szCs w:val="21"/>
                <w:u w:val="single"/>
              </w:rPr>
              <w:t xml:space="preserve">        </w:t>
            </w:r>
            <w:r>
              <w:rPr>
                <w:rFonts w:hint="eastAsia" w:asciiTheme="majorEastAsia" w:hAnsiTheme="majorEastAsia" w:eastAsiaTheme="majorEastAsia"/>
                <w:szCs w:val="21"/>
                <w:u w:val="single"/>
              </w:rPr>
              <w:t>（2）</w:t>
            </w:r>
            <w:r>
              <w:rPr>
                <w:rFonts w:asciiTheme="majorEastAsia" w:hAnsiTheme="majorEastAsia" w:eastAsiaTheme="majorEastAsia"/>
                <w:szCs w:val="21"/>
                <w:u w:val="single"/>
              </w:rPr>
              <w:t xml:space="preserve">            </w:t>
            </w:r>
          </w:p>
        </w:tc>
        <w:tc>
          <w:tcPr>
            <w:tcW w:w="4303" w:type="dxa"/>
            <w:gridSpan w:val="2"/>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①学校会会增加体育课的节数吗？</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②学校会配置更多的体育器材吗？</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③</w:t>
            </w:r>
            <w:r>
              <w:rPr>
                <w:rFonts w:hint="eastAsia" w:asciiTheme="majorEastAsia" w:hAnsiTheme="majorEastAsia" w:eastAsiaTheme="majorEastAsia"/>
                <w:szCs w:val="21"/>
                <w:u w:val="single"/>
              </w:rPr>
              <w:t xml:space="preserve"> </w:t>
            </w:r>
            <w:r>
              <w:rPr>
                <w:rFonts w:asciiTheme="majorEastAsia" w:hAnsiTheme="majorEastAsia" w:eastAsiaTheme="majorEastAsia"/>
                <w:szCs w:val="21"/>
                <w:u w:val="single"/>
              </w:rPr>
              <w:t xml:space="preserve">        </w:t>
            </w:r>
            <w:r>
              <w:rPr>
                <w:rFonts w:hint="eastAsia" w:asciiTheme="majorEastAsia" w:hAnsiTheme="majorEastAsia" w:eastAsiaTheme="majorEastAsia"/>
                <w:szCs w:val="21"/>
                <w:u w:val="single"/>
              </w:rPr>
              <w:t>（</w:t>
            </w:r>
            <w:r>
              <w:rPr>
                <w:rFonts w:asciiTheme="majorEastAsia" w:hAnsiTheme="majorEastAsia" w:eastAsiaTheme="majorEastAsia"/>
                <w:szCs w:val="21"/>
                <w:u w:val="single"/>
              </w:rPr>
              <w:t>3</w:t>
            </w:r>
            <w:r>
              <w:rPr>
                <w:rFonts w:hint="eastAsia" w:asciiTheme="majorEastAsia" w:hAnsiTheme="majorEastAsia" w:eastAsiaTheme="majorEastAsia"/>
                <w:szCs w:val="21"/>
                <w:u w:val="single"/>
              </w:rPr>
              <w:t>）</w:t>
            </w:r>
            <w:r>
              <w:rPr>
                <w:rFonts w:asciiTheme="majorEastAsia" w:hAnsiTheme="majorEastAsia" w:eastAsiaTheme="majorEastAsia"/>
                <w:szCs w:val="21"/>
                <w:u w:val="single"/>
              </w:rPr>
              <w:t xml:space="preserve">            </w:t>
            </w:r>
          </w:p>
        </w:tc>
      </w:tr>
    </w:tbl>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【解决实际问题】</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1</w:t>
      </w:r>
      <w:r>
        <w:rPr>
          <w:rFonts w:asciiTheme="majorEastAsia" w:hAnsiTheme="majorEastAsia" w:eastAsiaTheme="majorEastAsia"/>
          <w:szCs w:val="21"/>
        </w:rPr>
        <w:t>3.</w:t>
      </w:r>
      <w:r>
        <w:rPr>
          <w:rFonts w:hint="eastAsia" w:asciiTheme="majorEastAsia" w:hAnsiTheme="majorEastAsia" w:eastAsiaTheme="majorEastAsia"/>
          <w:szCs w:val="21"/>
        </w:rPr>
        <w:t>小语妈妈听说中考体育分值要提高，要求他放弃心爱的乒乓球训练，去培训机构参加体育考试项目培优，小语认为没有必要参加。结合材料三，请你帮助小语劝说他妈妈改变主意。（4分）</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（四）古诗词阅读（4分）</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23"/>
        <w:gridCol w:w="4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tcPr>
          <w:p>
            <w:pPr>
              <w:spacing w:line="288" w:lineRule="auto"/>
              <w:jc w:val="center"/>
              <w:rPr>
                <w:rFonts w:asciiTheme="majorEastAsia" w:hAnsiTheme="majorEastAsia" w:eastAsiaTheme="majorEastAsia"/>
                <w:szCs w:val="21"/>
              </w:rPr>
            </w:pPr>
            <w:r>
              <w:rPr>
                <w:rFonts w:hint="eastAsia" w:asciiTheme="majorEastAsia" w:hAnsiTheme="majorEastAsia" w:eastAsiaTheme="majorEastAsia"/>
                <w:szCs w:val="21"/>
              </w:rPr>
              <w:t>【甲】晚出寻人不遇</w:t>
            </w:r>
          </w:p>
          <w:p>
            <w:pPr>
              <w:spacing w:line="288" w:lineRule="auto"/>
              <w:jc w:val="center"/>
              <w:rPr>
                <w:rFonts w:asciiTheme="majorEastAsia" w:hAnsiTheme="majorEastAsia" w:eastAsiaTheme="majorEastAsia"/>
                <w:szCs w:val="21"/>
              </w:rPr>
            </w:pPr>
            <w:r>
              <w:rPr>
                <w:rFonts w:hint="eastAsia" w:asciiTheme="majorEastAsia" w:hAnsiTheme="majorEastAsia" w:eastAsiaTheme="majorEastAsia"/>
                <w:szCs w:val="21"/>
              </w:rPr>
              <w:t>[唐代]白居易</w:t>
            </w:r>
          </w:p>
          <w:p>
            <w:pPr>
              <w:spacing w:line="288" w:lineRule="auto"/>
              <w:jc w:val="center"/>
              <w:rPr>
                <w:rFonts w:asciiTheme="majorEastAsia" w:hAnsiTheme="majorEastAsia" w:eastAsiaTheme="majorEastAsia"/>
                <w:szCs w:val="21"/>
              </w:rPr>
            </w:pPr>
            <w:bookmarkStart w:id="0" w:name="_Hlk75187031"/>
            <w:r>
              <w:rPr>
                <w:rFonts w:hint="eastAsia" w:asciiTheme="majorEastAsia" w:hAnsiTheme="majorEastAsia" w:eastAsiaTheme="majorEastAsia"/>
                <w:szCs w:val="21"/>
              </w:rPr>
              <w:t>篮舆</w:t>
            </w:r>
            <w:bookmarkEnd w:id="0"/>
            <w:r>
              <w:rPr>
                <w:rFonts w:hint="eastAsia" w:asciiTheme="majorEastAsia" w:hAnsiTheme="majorEastAsia" w:eastAsiaTheme="majorEastAsia"/>
                <w:szCs w:val="21"/>
                <w:vertAlign w:val="superscript"/>
              </w:rPr>
              <w:t>①</w:t>
            </w:r>
            <w:r>
              <w:rPr>
                <w:rFonts w:hint="eastAsia" w:asciiTheme="majorEastAsia" w:hAnsiTheme="majorEastAsia" w:eastAsiaTheme="majorEastAsia"/>
                <w:szCs w:val="21"/>
              </w:rPr>
              <w:t>不乘乘晚凉，相寻不遇亦无妨。</w:t>
            </w:r>
          </w:p>
          <w:p>
            <w:pPr>
              <w:spacing w:line="288" w:lineRule="auto"/>
              <w:jc w:val="center"/>
              <w:rPr>
                <w:rFonts w:asciiTheme="majorEastAsia" w:hAnsiTheme="majorEastAsia" w:eastAsiaTheme="majorEastAsia"/>
                <w:szCs w:val="21"/>
              </w:rPr>
            </w:pPr>
            <w:r>
              <w:rPr>
                <w:rFonts w:hint="eastAsia" w:asciiTheme="majorEastAsia" w:hAnsiTheme="majorEastAsia" w:eastAsiaTheme="majorEastAsia"/>
                <w:szCs w:val="21"/>
              </w:rPr>
              <w:t>轻衣稳马槐阴下，自要闲行一两坊。</w:t>
            </w:r>
          </w:p>
        </w:tc>
        <w:tc>
          <w:tcPr>
            <w:tcW w:w="4819" w:type="dxa"/>
          </w:tcPr>
          <w:p>
            <w:pPr>
              <w:spacing w:line="288" w:lineRule="auto"/>
              <w:jc w:val="center"/>
              <w:rPr>
                <w:rFonts w:asciiTheme="majorEastAsia" w:hAnsiTheme="majorEastAsia" w:eastAsiaTheme="majorEastAsia"/>
                <w:szCs w:val="21"/>
              </w:rPr>
            </w:pPr>
            <w:r>
              <w:rPr>
                <w:rFonts w:hint="eastAsia" w:asciiTheme="majorEastAsia" w:hAnsiTheme="majorEastAsia" w:eastAsiaTheme="majorEastAsia"/>
                <w:szCs w:val="21"/>
              </w:rPr>
              <w:t>【乙】渔家傲 访华雪严不遇</w:t>
            </w:r>
          </w:p>
          <w:p>
            <w:pPr>
              <w:spacing w:line="288" w:lineRule="auto"/>
              <w:jc w:val="center"/>
              <w:rPr>
                <w:rFonts w:asciiTheme="majorEastAsia" w:hAnsiTheme="majorEastAsia" w:eastAsiaTheme="majorEastAsia"/>
                <w:szCs w:val="21"/>
              </w:rPr>
            </w:pPr>
            <w:r>
              <w:rPr>
                <w:rFonts w:hint="eastAsia" w:asciiTheme="majorEastAsia" w:hAnsiTheme="majorEastAsia" w:eastAsiaTheme="majorEastAsia"/>
                <w:szCs w:val="21"/>
              </w:rPr>
              <w:t>[元</w:t>
            </w:r>
            <w:r>
              <w:rPr>
                <w:rFonts w:asciiTheme="majorEastAsia" w:hAnsiTheme="majorEastAsia" w:eastAsiaTheme="majorEastAsia"/>
                <w:szCs w:val="21"/>
              </w:rPr>
              <w:t>]</w:t>
            </w:r>
            <w:r>
              <w:rPr>
                <w:rFonts w:hint="eastAsia" w:asciiTheme="majorEastAsia" w:hAnsiTheme="majorEastAsia" w:eastAsiaTheme="majorEastAsia"/>
                <w:szCs w:val="21"/>
              </w:rPr>
              <w:t>许有壬</w:t>
            </w:r>
          </w:p>
          <w:p>
            <w:pPr>
              <w:spacing w:line="288"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水落寒林山骨瘦。湘江风细波纹皱。何处携琴何处酒。惆怅久。乱鸦啼断烟中柳。</w:t>
            </w:r>
          </w:p>
          <w:p>
            <w:pPr>
              <w:spacing w:line="288"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茅屋萧萧连瓮牖。半檐寒旭闲清昼。归路梅花香满袖。诗未就。青山笑我云回首。</w:t>
            </w:r>
          </w:p>
        </w:tc>
      </w:tr>
    </w:tbl>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【注释】①篮舆：古代供人乘坐的交通工具。</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1</w:t>
      </w:r>
      <w:r>
        <w:rPr>
          <w:rFonts w:asciiTheme="majorEastAsia" w:hAnsiTheme="majorEastAsia" w:eastAsiaTheme="majorEastAsia"/>
          <w:szCs w:val="21"/>
        </w:rPr>
        <w:t>4.</w:t>
      </w:r>
      <w:r>
        <w:rPr>
          <w:rFonts w:hint="eastAsia" w:asciiTheme="majorEastAsia" w:hAnsiTheme="majorEastAsia" w:eastAsiaTheme="majorEastAsia"/>
          <w:szCs w:val="21"/>
        </w:rPr>
        <w:t>甲诗和乙词的作者都寻人不遇，但心境各不相同，请结合内容分析。（4分）</w:t>
      </w:r>
    </w:p>
    <w:p>
      <w:pPr>
        <w:spacing w:line="288" w:lineRule="auto"/>
        <w:rPr>
          <w:rFonts w:asciiTheme="majorEastAsia" w:hAnsiTheme="majorEastAsia" w:eastAsiaTheme="majorEastAsia"/>
          <w:szCs w:val="21"/>
          <w:u w:val="single"/>
        </w:rPr>
      </w:pPr>
      <w:r>
        <w:rPr>
          <w:rFonts w:cs="Cambria Math" w:asciiTheme="majorEastAsia" w:hAnsiTheme="majorEastAsia" w:eastAsiaTheme="majorEastAsia"/>
          <w:szCs w:val="21"/>
          <w:u w:val="single"/>
        </w:rPr>
        <w:t xml:space="preserve">                                                                                                   </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（五）文言文阅读（14分）</w:t>
      </w:r>
    </w:p>
    <w:p>
      <w:pPr>
        <w:spacing w:line="288" w:lineRule="auto"/>
        <w:jc w:val="center"/>
        <w:rPr>
          <w:rFonts w:asciiTheme="majorEastAsia" w:hAnsiTheme="majorEastAsia" w:eastAsiaTheme="majorEastAsia"/>
          <w:szCs w:val="21"/>
        </w:rPr>
      </w:pPr>
      <w:r>
        <w:rPr>
          <w:rFonts w:hint="eastAsia" w:asciiTheme="majorEastAsia" w:hAnsiTheme="majorEastAsia" w:eastAsiaTheme="majorEastAsia"/>
          <w:szCs w:val="21"/>
        </w:rPr>
        <w:t>沈怀清勘案</w:t>
      </w:r>
    </w:p>
    <w:p>
      <w:pPr>
        <w:spacing w:line="288" w:lineRule="auto"/>
        <w:jc w:val="center"/>
        <w:rPr>
          <w:rFonts w:asciiTheme="majorEastAsia" w:hAnsiTheme="majorEastAsia" w:eastAsiaTheme="majorEastAsia"/>
          <w:szCs w:val="21"/>
        </w:rPr>
      </w:pPr>
      <w:r>
        <w:rPr>
          <w:rFonts w:hint="eastAsia" w:asciiTheme="majorEastAsia" w:hAnsiTheme="majorEastAsia" w:eastAsiaTheme="majorEastAsia"/>
          <w:szCs w:val="21"/>
        </w:rPr>
        <w:t>【清】徐承烈</w:t>
      </w:r>
    </w:p>
    <w:p>
      <w:pPr>
        <w:spacing w:line="288"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绍兴沈怀清先生，名嘉征，由巡检</w:t>
      </w:r>
      <w:r>
        <w:rPr>
          <w:rFonts w:hint="eastAsia" w:asciiTheme="majorEastAsia" w:hAnsiTheme="majorEastAsia" w:eastAsiaTheme="majorEastAsia"/>
          <w:szCs w:val="21"/>
          <w:vertAlign w:val="superscript"/>
        </w:rPr>
        <w:t>①</w:t>
      </w:r>
      <w:r>
        <w:rPr>
          <w:rFonts w:hint="eastAsia" w:asciiTheme="majorEastAsia" w:hAnsiTheme="majorEastAsia" w:eastAsiaTheme="majorEastAsia"/>
          <w:szCs w:val="21"/>
        </w:rPr>
        <w:t>仕至臬司</w:t>
      </w:r>
      <w:r>
        <w:rPr>
          <w:rFonts w:hint="eastAsia" w:asciiTheme="majorEastAsia" w:hAnsiTheme="majorEastAsia" w:eastAsiaTheme="majorEastAsia"/>
          <w:szCs w:val="21"/>
          <w:vertAlign w:val="superscript"/>
        </w:rPr>
        <w:t>②</w:t>
      </w:r>
      <w:r>
        <w:rPr>
          <w:rFonts w:hint="eastAsia" w:asciiTheme="majorEastAsia" w:hAnsiTheme="majorEastAsia" w:eastAsiaTheme="majorEastAsia"/>
          <w:szCs w:val="21"/>
        </w:rPr>
        <w:t>。居官廉干和平，故自下</w:t>
      </w:r>
      <w:bookmarkStart w:id="1" w:name="_Hlk75187342"/>
      <w:r>
        <w:rPr>
          <w:rFonts w:hint="eastAsia" w:asciiTheme="majorEastAsia" w:hAnsiTheme="majorEastAsia" w:eastAsiaTheme="majorEastAsia"/>
          <w:szCs w:val="21"/>
        </w:rPr>
        <w:t>僚</w:t>
      </w:r>
      <w:bookmarkEnd w:id="1"/>
      <w:r>
        <w:rPr>
          <w:rFonts w:hint="eastAsia" w:asciiTheme="majorEastAsia" w:hAnsiTheme="majorEastAsia" w:eastAsiaTheme="majorEastAsia"/>
          <w:szCs w:val="21"/>
          <w:vertAlign w:val="superscript"/>
        </w:rPr>
        <w:t>③</w:t>
      </w:r>
      <w:r>
        <w:rPr>
          <w:rFonts w:hint="eastAsia" w:asciiTheme="majorEastAsia" w:hAnsiTheme="majorEastAsia" w:eastAsiaTheme="majorEastAsia"/>
          <w:szCs w:val="21"/>
        </w:rPr>
        <w:t>洊历大位。</w:t>
      </w:r>
    </w:p>
    <w:p>
      <w:pPr>
        <w:spacing w:line="288"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公任江西浮梁令时，曾暂署某县篆。适城中常被盗，公履任后严缉之。凡城门出入者，皆盘诘焉，而绝无影响。一日大雪崩腾，署后有三层楼最高，可俯瞰山川城市。公治酒邀友至上层赏之。见城中万屋</w:t>
      </w:r>
      <w:r>
        <w:rPr>
          <w:rFonts w:hint="eastAsia" w:asciiTheme="majorEastAsia" w:hAnsiTheme="majorEastAsia" w:eastAsiaTheme="majorEastAsia"/>
          <w:szCs w:val="21"/>
          <w:em w:val="dot"/>
        </w:rPr>
        <w:t>比</w:t>
      </w:r>
      <w:r>
        <w:rPr>
          <w:rFonts w:hint="eastAsia" w:asciiTheme="majorEastAsia" w:hAnsiTheme="majorEastAsia" w:eastAsiaTheme="majorEastAsia"/>
          <w:szCs w:val="21"/>
        </w:rPr>
        <w:t>栉，皆被雪漫，惟一家平屋数间，无片雪凝积，而微见烟起。公异之，使人踪迹其处，则邑中巨室也。主人远宦北方，携眷以往，楼屋厅堂悉皆封闭，而留一仆居门首守之。公疑其为盗薮，集兵役围其前后，入而搜之。至无雪之屋，果群盗潜伏焉。盖伙盗甚众，恐突烟起而动人疑，因</w:t>
      </w:r>
      <w:r>
        <w:rPr>
          <w:rFonts w:hint="eastAsia" w:asciiTheme="majorEastAsia" w:hAnsiTheme="majorEastAsia" w:eastAsiaTheme="majorEastAsia"/>
          <w:szCs w:val="21"/>
          <w:em w:val="dot"/>
        </w:rPr>
        <w:t>就</w:t>
      </w:r>
      <w:r>
        <w:rPr>
          <w:rFonts w:hint="eastAsia" w:asciiTheme="majorEastAsia" w:hAnsiTheme="majorEastAsia" w:eastAsiaTheme="majorEastAsia"/>
          <w:szCs w:val="21"/>
        </w:rPr>
        <w:t>地作数灶，以供饮煮，</w:t>
      </w:r>
      <w:r>
        <w:rPr>
          <w:rFonts w:hint="eastAsia" w:asciiTheme="majorEastAsia" w:hAnsiTheme="majorEastAsia" w:eastAsiaTheme="majorEastAsia"/>
          <w:szCs w:val="21"/>
          <w:u w:val="single"/>
        </w:rPr>
        <w:t>屋低人众兼之火气上冲是以雪不积聚遂群获之</w:t>
      </w:r>
      <w:r>
        <w:rPr>
          <w:rFonts w:hint="eastAsia" w:asciiTheme="majorEastAsia" w:hAnsiTheme="majorEastAsia" w:eastAsiaTheme="majorEastAsia"/>
          <w:szCs w:val="21"/>
        </w:rPr>
        <w:t>。搜出脏物无算。有跳屋而逃者，悉为邻佑所</w:t>
      </w:r>
      <w:r>
        <w:rPr>
          <w:rFonts w:hint="eastAsia" w:asciiTheme="majorEastAsia" w:hAnsiTheme="majorEastAsia" w:eastAsiaTheme="majorEastAsia"/>
          <w:szCs w:val="21"/>
          <w:em w:val="dot"/>
        </w:rPr>
        <w:t>禽</w:t>
      </w:r>
      <w:r>
        <w:rPr>
          <w:rFonts w:hint="eastAsia" w:asciiTheme="majorEastAsia" w:hAnsiTheme="majorEastAsia" w:eastAsiaTheme="majorEastAsia"/>
          <w:szCs w:val="21"/>
        </w:rPr>
        <w:t>。公讯之，则盗贿其家守门之仆，借屋以为巢穴，食物皆托其代购。群盗日惟高卧，夜则出劫，邑中富饶之家，无得免者，已数月矣。因公履任后，查缉严甚，不敢出城，而人初不料其窟于此处也，遂悉置之法。</w:t>
      </w:r>
    </w:p>
    <w:p>
      <w:pPr>
        <w:spacing w:line="288" w:lineRule="auto"/>
        <w:jc w:val="right"/>
        <w:rPr>
          <w:rFonts w:asciiTheme="majorEastAsia" w:hAnsiTheme="majorEastAsia" w:eastAsiaTheme="majorEastAsia"/>
          <w:szCs w:val="21"/>
        </w:rPr>
      </w:pPr>
      <w:r>
        <w:rPr>
          <w:rFonts w:hint="eastAsia" w:asciiTheme="majorEastAsia" w:hAnsiTheme="majorEastAsia" w:eastAsiaTheme="majorEastAsia"/>
          <w:szCs w:val="21"/>
        </w:rPr>
        <w:t>〔选自《听雨轩笔记》〕</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【注释】①巡检：县级负责社会治安的官员，正九品。②臬司：主管一省司法的官员，正三品。③下僚：职位低微的官史。</w:t>
      </w:r>
    </w:p>
    <w:p>
      <w:pPr>
        <w:spacing w:line="288" w:lineRule="auto"/>
        <w:rPr>
          <w:rFonts w:asciiTheme="majorEastAsia" w:hAnsiTheme="majorEastAsia" w:eastAsiaTheme="majorEastAsia"/>
          <w:szCs w:val="21"/>
        </w:rPr>
      </w:pPr>
      <w:r>
        <w:rPr>
          <w:rFonts w:asciiTheme="majorEastAsia" w:hAnsiTheme="majorEastAsia" w:eastAsiaTheme="majorEastAsia"/>
          <w:szCs w:val="21"/>
        </w:rPr>
        <w:t>15.</w:t>
      </w:r>
      <w:r>
        <w:rPr>
          <w:rFonts w:hint="eastAsia" w:asciiTheme="majorEastAsia" w:hAnsiTheme="majorEastAsia" w:eastAsiaTheme="majorEastAsia"/>
          <w:szCs w:val="21"/>
        </w:rPr>
        <w:t>参考表格提示的方法，解释加点词。（4分）</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5"/>
        <w:gridCol w:w="4240"/>
        <w:gridCol w:w="22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文言词句</w:t>
            </w:r>
          </w:p>
        </w:tc>
        <w:tc>
          <w:tcPr>
            <w:tcW w:w="4240"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方法</w:t>
            </w:r>
          </w:p>
        </w:tc>
        <w:tc>
          <w:tcPr>
            <w:tcW w:w="2281"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（1）万屋</w:t>
            </w:r>
            <w:r>
              <w:rPr>
                <w:rFonts w:hint="eastAsia" w:asciiTheme="majorEastAsia" w:hAnsiTheme="majorEastAsia" w:eastAsiaTheme="majorEastAsia"/>
                <w:szCs w:val="21"/>
                <w:em w:val="dot"/>
              </w:rPr>
              <w:t>比</w:t>
            </w:r>
            <w:r>
              <w:rPr>
                <w:rFonts w:hint="eastAsia" w:asciiTheme="majorEastAsia" w:hAnsiTheme="majorEastAsia" w:eastAsiaTheme="majorEastAsia"/>
                <w:szCs w:val="21"/>
              </w:rPr>
              <w:t>栉</w:t>
            </w:r>
          </w:p>
        </w:tc>
        <w:tc>
          <w:tcPr>
            <w:tcW w:w="4240"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参考成语法：比翼双飞</w:t>
            </w:r>
          </w:p>
        </w:tc>
        <w:tc>
          <w:tcPr>
            <w:tcW w:w="2281" w:type="dxa"/>
          </w:tcPr>
          <w:p>
            <w:pPr>
              <w:spacing w:line="288" w:lineRule="auto"/>
              <w:rPr>
                <w:rFonts w:asciiTheme="majorEastAsia" w:hAnsiTheme="majorEastAsia" w:eastAsiaTheme="majorEastAsia"/>
                <w:szCs w:val="21"/>
                <w:u w:val="single"/>
              </w:rPr>
            </w:pPr>
            <w:r>
              <w:rPr>
                <w:rFonts w:hint="eastAsia" w:asciiTheme="majorEastAsia" w:hAnsiTheme="majorEastAsia" w:eastAsiaTheme="majorEastAsia"/>
                <w:szCs w:val="21"/>
                <w:u w:val="single"/>
              </w:rPr>
              <w:t xml:space="preserve"> </w:t>
            </w:r>
            <w:r>
              <w:rPr>
                <w:rFonts w:asciiTheme="majorEastAsia" w:hAnsiTheme="majorEastAsia" w:eastAsiaTheme="majorEastAsia"/>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（2）因</w:t>
            </w:r>
            <w:r>
              <w:rPr>
                <w:rFonts w:hint="eastAsia" w:asciiTheme="majorEastAsia" w:hAnsiTheme="majorEastAsia" w:eastAsiaTheme="majorEastAsia"/>
                <w:szCs w:val="21"/>
                <w:em w:val="dot"/>
              </w:rPr>
              <w:t>就</w:t>
            </w:r>
            <w:r>
              <w:rPr>
                <w:rFonts w:hint="eastAsia" w:asciiTheme="majorEastAsia" w:hAnsiTheme="majorEastAsia" w:eastAsiaTheme="majorEastAsia"/>
                <w:szCs w:val="21"/>
              </w:rPr>
              <w:t>地作数灶</w:t>
            </w:r>
          </w:p>
        </w:tc>
        <w:tc>
          <w:tcPr>
            <w:tcW w:w="4240"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查阅词典法：①接近，靠近，趋向；②完成，达到；③即使。</w:t>
            </w:r>
          </w:p>
        </w:tc>
        <w:tc>
          <w:tcPr>
            <w:tcW w:w="2281"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u w:val="single"/>
              </w:rPr>
              <w:t xml:space="preserve"> </w:t>
            </w:r>
            <w:r>
              <w:rPr>
                <w:rFonts w:asciiTheme="majorEastAsia" w:hAnsiTheme="majorEastAsia" w:eastAsiaTheme="majorEastAsia"/>
                <w:szCs w:val="21"/>
                <w:u w:val="single"/>
              </w:rPr>
              <w:t xml:space="preserve">         </w:t>
            </w:r>
            <w:r>
              <w:rPr>
                <w:rFonts w:hint="eastAsia" w:asciiTheme="majorEastAsia" w:hAnsiTheme="majorEastAsia" w:eastAsiaTheme="majorEastAsia"/>
                <w:szCs w:val="21"/>
              </w:rPr>
              <w:t>（填序号）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（3）果群盗潜伏</w:t>
            </w:r>
            <w:r>
              <w:rPr>
                <w:rFonts w:hint="eastAsia" w:asciiTheme="majorEastAsia" w:hAnsiTheme="majorEastAsia" w:eastAsiaTheme="majorEastAsia"/>
                <w:szCs w:val="21"/>
                <w:em w:val="dot"/>
              </w:rPr>
              <w:t>焉</w:t>
            </w:r>
          </w:p>
        </w:tc>
        <w:tc>
          <w:tcPr>
            <w:tcW w:w="4240"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课内迁移法：三人行，必有我师</w:t>
            </w:r>
            <w:r>
              <w:rPr>
                <w:rFonts w:hint="eastAsia" w:asciiTheme="majorEastAsia" w:hAnsiTheme="majorEastAsia" w:eastAsiaTheme="majorEastAsia"/>
                <w:szCs w:val="21"/>
                <w:em w:val="dot"/>
              </w:rPr>
              <w:t>焉</w:t>
            </w:r>
            <w:r>
              <w:rPr>
                <w:rFonts w:hint="eastAsia" w:asciiTheme="majorEastAsia" w:hAnsiTheme="majorEastAsia" w:eastAsiaTheme="majorEastAsia"/>
                <w:szCs w:val="21"/>
              </w:rPr>
              <w:t>（《论语》十二章）</w:t>
            </w:r>
          </w:p>
        </w:tc>
        <w:tc>
          <w:tcPr>
            <w:tcW w:w="2281"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u w:val="single"/>
              </w:rPr>
              <w:t xml:space="preserve"> </w:t>
            </w:r>
            <w:r>
              <w:rPr>
                <w:rFonts w:asciiTheme="majorEastAsia" w:hAnsiTheme="majorEastAsia" w:eastAsiaTheme="majorEastAsia"/>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（4）悉为邻佑所</w:t>
            </w:r>
            <w:r>
              <w:rPr>
                <w:rFonts w:hint="eastAsia" w:asciiTheme="majorEastAsia" w:hAnsiTheme="majorEastAsia" w:eastAsiaTheme="majorEastAsia"/>
                <w:szCs w:val="21"/>
                <w:em w:val="dot"/>
              </w:rPr>
              <w:t>禽</w:t>
            </w:r>
          </w:p>
        </w:tc>
        <w:tc>
          <w:tcPr>
            <w:tcW w:w="4240"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语境境推测法：联系上下文推断</w:t>
            </w:r>
          </w:p>
        </w:tc>
        <w:tc>
          <w:tcPr>
            <w:tcW w:w="2281" w:type="dxa"/>
          </w:tcPr>
          <w:p>
            <w:pPr>
              <w:spacing w:line="288" w:lineRule="auto"/>
              <w:rPr>
                <w:rFonts w:asciiTheme="majorEastAsia" w:hAnsiTheme="majorEastAsia" w:eastAsiaTheme="majorEastAsia"/>
                <w:szCs w:val="21"/>
              </w:rPr>
            </w:pPr>
            <w:r>
              <w:rPr>
                <w:rFonts w:hint="eastAsia" w:asciiTheme="majorEastAsia" w:hAnsiTheme="majorEastAsia" w:eastAsiaTheme="majorEastAsia"/>
                <w:szCs w:val="21"/>
                <w:u w:val="single"/>
              </w:rPr>
              <w:t xml:space="preserve"> </w:t>
            </w:r>
            <w:r>
              <w:rPr>
                <w:rFonts w:asciiTheme="majorEastAsia" w:hAnsiTheme="majorEastAsia" w:eastAsiaTheme="majorEastAsia"/>
                <w:szCs w:val="21"/>
                <w:u w:val="single"/>
              </w:rPr>
              <w:t xml:space="preserve">         </w:t>
            </w:r>
          </w:p>
        </w:tc>
      </w:tr>
    </w:tbl>
    <w:p>
      <w:pPr>
        <w:spacing w:line="288" w:lineRule="auto"/>
        <w:rPr>
          <w:rFonts w:asciiTheme="majorEastAsia" w:hAnsiTheme="majorEastAsia" w:eastAsiaTheme="majorEastAsia"/>
          <w:szCs w:val="21"/>
        </w:rPr>
      </w:pPr>
      <w:r>
        <w:rPr>
          <w:rFonts w:asciiTheme="majorEastAsia" w:hAnsiTheme="majorEastAsia" w:eastAsiaTheme="majorEastAsia"/>
          <w:szCs w:val="21"/>
        </w:rPr>
        <w:t>16.</w:t>
      </w:r>
      <w:r>
        <w:rPr>
          <w:rFonts w:hint="eastAsia" w:asciiTheme="majorEastAsia" w:hAnsiTheme="majorEastAsia" w:eastAsiaTheme="majorEastAsia"/>
          <w:szCs w:val="21"/>
        </w:rPr>
        <w:t>请用“/”给文中画线的句子断句。（限断三处）（3分）</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屋低人众兼之火气上冲是以雪不积聚遂群获之</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1</w:t>
      </w:r>
      <w:r>
        <w:rPr>
          <w:rFonts w:asciiTheme="majorEastAsia" w:hAnsiTheme="majorEastAsia" w:eastAsiaTheme="majorEastAsia"/>
          <w:szCs w:val="21"/>
        </w:rPr>
        <w:t>7.</w:t>
      </w:r>
      <w:r>
        <w:rPr>
          <w:rFonts w:hint="eastAsia" w:asciiTheme="majorEastAsia" w:hAnsiTheme="majorEastAsia" w:eastAsiaTheme="majorEastAsia"/>
          <w:szCs w:val="21"/>
        </w:rPr>
        <w:t>用现代汉语写出下面句子的意思。（3分）</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公异之，使人踪迹其处，则邑中巨室也。</w:t>
      </w:r>
    </w:p>
    <w:p>
      <w:pPr>
        <w:spacing w:line="288" w:lineRule="auto"/>
        <w:rPr>
          <w:rFonts w:asciiTheme="majorEastAsia" w:hAnsiTheme="majorEastAsia" w:eastAsiaTheme="majorEastAsia"/>
          <w:szCs w:val="21"/>
          <w:u w:val="single"/>
        </w:rPr>
      </w:pPr>
      <w:r>
        <w:rPr>
          <w:rFonts w:cs="Cambria Math" w:asciiTheme="majorEastAsia" w:hAnsiTheme="majorEastAsia" w:eastAsiaTheme="majorEastAsia"/>
          <w:szCs w:val="21"/>
          <w:u w:val="single"/>
        </w:rPr>
        <w:t xml:space="preserve">                                                                                                   </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1</w:t>
      </w:r>
      <w:r>
        <w:rPr>
          <w:rFonts w:asciiTheme="majorEastAsia" w:hAnsiTheme="majorEastAsia" w:eastAsiaTheme="majorEastAsia"/>
          <w:szCs w:val="21"/>
        </w:rPr>
        <w:t>8.</w:t>
      </w:r>
      <w:r>
        <w:rPr>
          <w:rFonts w:hint="eastAsia" w:asciiTheme="majorEastAsia" w:hAnsiTheme="majorEastAsia" w:eastAsiaTheme="majorEastAsia"/>
          <w:szCs w:val="21"/>
        </w:rPr>
        <w:t>沈怀清“由巡检仕至臬司”，在仕途上能这样快速升迁是偶然的吗？请结合文章内容分析。（4分）</w:t>
      </w:r>
    </w:p>
    <w:p>
      <w:pPr>
        <w:spacing w:line="288" w:lineRule="auto"/>
        <w:rPr>
          <w:rFonts w:asciiTheme="majorEastAsia" w:hAnsiTheme="majorEastAsia" w:eastAsiaTheme="majorEastAsia"/>
          <w:szCs w:val="21"/>
          <w:u w:val="single"/>
        </w:rPr>
      </w:pPr>
      <w:r>
        <w:rPr>
          <w:rFonts w:cs="Cambria Math" w:asciiTheme="majorEastAsia" w:hAnsiTheme="majorEastAsia" w:eastAsiaTheme="majorEastAsia"/>
          <w:szCs w:val="21"/>
          <w:u w:val="single"/>
        </w:rPr>
        <w:t xml:space="preserve">                                                                                                   </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三、写作（7</w:t>
      </w:r>
      <w:r>
        <w:rPr>
          <w:rFonts w:asciiTheme="majorEastAsia" w:hAnsiTheme="majorEastAsia" w:eastAsiaTheme="majorEastAsia"/>
          <w:szCs w:val="21"/>
        </w:rPr>
        <w:t>0</w:t>
      </w:r>
      <w:r>
        <w:rPr>
          <w:rFonts w:hint="eastAsia" w:asciiTheme="majorEastAsia" w:hAnsiTheme="majorEastAsia" w:eastAsiaTheme="majorEastAsia"/>
          <w:szCs w:val="21"/>
        </w:rPr>
        <w:t>分）</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1</w:t>
      </w:r>
      <w:r>
        <w:rPr>
          <w:rFonts w:asciiTheme="majorEastAsia" w:hAnsiTheme="majorEastAsia" w:eastAsiaTheme="majorEastAsia"/>
          <w:szCs w:val="21"/>
        </w:rPr>
        <w:t>9.</w:t>
      </w:r>
      <w:r>
        <w:rPr>
          <w:rFonts w:hint="eastAsia" w:asciiTheme="majorEastAsia" w:hAnsiTheme="majorEastAsia" w:eastAsiaTheme="majorEastAsia"/>
          <w:szCs w:val="21"/>
        </w:rPr>
        <w:t>尽管公安部早在2</w:t>
      </w:r>
      <w:r>
        <w:rPr>
          <w:rFonts w:asciiTheme="majorEastAsia" w:hAnsiTheme="majorEastAsia" w:eastAsiaTheme="majorEastAsia"/>
          <w:szCs w:val="21"/>
        </w:rPr>
        <w:t>017</w:t>
      </w:r>
      <w:r>
        <w:rPr>
          <w:rFonts w:hint="eastAsia" w:asciiTheme="majorEastAsia" w:hAnsiTheme="majorEastAsia" w:eastAsiaTheme="majorEastAsia"/>
          <w:szCs w:val="21"/>
        </w:rPr>
        <w:t>年就发文明禁止电动车入楼，但还是有很多居民为图方便，把电动车停在楼道内，甚至私拉电线给电动车充电。为消除安全隐患，社区拟在每幢楼的楼道内张贴宣传画。请你帮助社区工作人员从下面两幅画中选出你认为最合适的一幅，并说明理理由，1</w:t>
      </w:r>
      <w:r>
        <w:rPr>
          <w:rFonts w:asciiTheme="majorEastAsia" w:hAnsiTheme="majorEastAsia" w:eastAsiaTheme="majorEastAsia"/>
          <w:szCs w:val="21"/>
        </w:rPr>
        <w:t>20</w:t>
      </w:r>
      <w:r>
        <w:rPr>
          <w:rFonts w:hint="eastAsia" w:asciiTheme="majorEastAsia" w:hAnsiTheme="majorEastAsia" w:eastAsiaTheme="majorEastAsia"/>
          <w:szCs w:val="21"/>
        </w:rPr>
        <w:t>字左右。（1</w:t>
      </w:r>
      <w:r>
        <w:rPr>
          <w:rFonts w:asciiTheme="majorEastAsia" w:hAnsiTheme="majorEastAsia" w:eastAsiaTheme="majorEastAsia"/>
          <w:szCs w:val="21"/>
        </w:rPr>
        <w:t>0</w:t>
      </w:r>
      <w:r>
        <w:rPr>
          <w:rFonts w:hint="eastAsia" w:asciiTheme="majorEastAsia" w:hAnsiTheme="majorEastAsia" w:eastAsiaTheme="majorEastAsia"/>
          <w:szCs w:val="21"/>
        </w:rPr>
        <w:t>分）</w:t>
      </w:r>
    </w:p>
    <w:p>
      <w:pPr>
        <w:spacing w:line="288" w:lineRule="auto"/>
        <w:rPr>
          <w:rFonts w:asciiTheme="majorEastAsia" w:hAnsiTheme="majorEastAsia" w:eastAsiaTheme="majorEastAsia"/>
          <w:szCs w:val="21"/>
        </w:rPr>
      </w:pPr>
      <w:r>
        <w:rPr>
          <w:rFonts w:asciiTheme="majorEastAsia" w:hAnsiTheme="majorEastAsia" w:eastAsiaTheme="majorEastAsia"/>
          <w:szCs w:val="21"/>
        </w:rPr>
        <w:drawing>
          <wp:inline distT="0" distB="0" distL="0" distR="0">
            <wp:extent cx="4517390" cy="2732405"/>
            <wp:effectExtent l="0" t="0" r="0" b="0"/>
            <wp:docPr id="3" name="图片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 "/>
                    <pic:cNvPicPr>
                      <a:picLocks noChangeAspect="1"/>
                    </pic:cNvPicPr>
                  </pic:nvPicPr>
                  <pic:blipFill>
                    <a:blip r:embed="rId11" cstate="print">
                      <a:clrChange>
                        <a:clrFrom>
                          <a:srgbClr val="FEFDFC"/>
                        </a:clrFrom>
                        <a:clrTo>
                          <a:srgbClr val="FEFDFC">
                            <a:alpha val="0"/>
                          </a:srgbClr>
                        </a:clrTo>
                      </a:clrChange>
                      <a:lum/>
                    </a:blip>
                    <a:stretch>
                      <a:fillRect/>
                    </a:stretch>
                  </pic:blipFill>
                  <pic:spPr>
                    <a:xfrm>
                      <a:off x="0" y="0"/>
                      <a:ext cx="4517409" cy="2732928"/>
                    </a:xfrm>
                    <a:prstGeom prst="rect">
                      <a:avLst/>
                    </a:prstGeom>
                  </pic:spPr>
                </pic:pic>
              </a:graphicData>
            </a:graphic>
          </wp:inline>
        </w:drawing>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2</w:t>
      </w:r>
      <w:r>
        <w:rPr>
          <w:rFonts w:asciiTheme="majorEastAsia" w:hAnsiTheme="majorEastAsia" w:eastAsiaTheme="majorEastAsia"/>
          <w:szCs w:val="21"/>
        </w:rPr>
        <w:t>0.</w:t>
      </w:r>
      <w:r>
        <w:rPr>
          <w:rFonts w:hint="eastAsia" w:asciiTheme="majorEastAsia" w:hAnsiTheme="majorEastAsia" w:eastAsiaTheme="majorEastAsia"/>
          <w:szCs w:val="21"/>
        </w:rPr>
        <w:t>阅读下面文字，按要求作文。（6</w:t>
      </w:r>
      <w:r>
        <w:rPr>
          <w:rFonts w:asciiTheme="majorEastAsia" w:hAnsiTheme="majorEastAsia" w:eastAsiaTheme="majorEastAsia"/>
          <w:szCs w:val="21"/>
        </w:rPr>
        <w:t>0</w:t>
      </w:r>
      <w:r>
        <w:rPr>
          <w:rFonts w:hint="eastAsia" w:asciiTheme="majorEastAsia" w:hAnsiTheme="majorEastAsia" w:eastAsiaTheme="majorEastAsia"/>
          <w:szCs w:val="21"/>
        </w:rPr>
        <w:t>分）</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学校校刊有两个栏目正在征文。请你根据对栏目名称的理解，选择其中一个，参与投稿。可以讲述经历，可可以抒发感想，也可以阐述观点。</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【栏目一】涉世之初</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【栏目二】神往之境</w:t>
      </w:r>
    </w:p>
    <w:p>
      <w:pPr>
        <w:spacing w:line="288" w:lineRule="auto"/>
        <w:rPr>
          <w:rFonts w:asciiTheme="majorEastAsia" w:hAnsiTheme="majorEastAsia" w:eastAsiaTheme="majorEastAsia"/>
          <w:szCs w:val="21"/>
        </w:rPr>
      </w:pPr>
      <w:r>
        <w:rPr>
          <w:rFonts w:hint="eastAsia" w:asciiTheme="majorEastAsia" w:hAnsiTheme="majorEastAsia" w:eastAsiaTheme="majorEastAsia"/>
          <w:szCs w:val="21"/>
        </w:rPr>
        <w:t>要求：（1）立意自定，题目自拟。（</w:t>
      </w:r>
      <w:r>
        <w:rPr>
          <w:rFonts w:asciiTheme="majorEastAsia" w:hAnsiTheme="majorEastAsia" w:eastAsiaTheme="majorEastAsia"/>
          <w:szCs w:val="21"/>
        </w:rPr>
        <w:t>2</w:t>
      </w:r>
      <w:r>
        <w:rPr>
          <w:rFonts w:hint="eastAsia" w:asciiTheme="majorEastAsia" w:hAnsiTheme="majorEastAsia" w:eastAsiaTheme="majorEastAsia"/>
          <w:szCs w:val="21"/>
        </w:rPr>
        <w:t>）文体自选，诗歌除外。（3）不少于6</w:t>
      </w:r>
      <w:r>
        <w:rPr>
          <w:rFonts w:asciiTheme="majorEastAsia" w:hAnsiTheme="majorEastAsia" w:eastAsiaTheme="majorEastAsia"/>
          <w:szCs w:val="21"/>
        </w:rPr>
        <w:t>00</w:t>
      </w:r>
      <w:r>
        <w:rPr>
          <w:rFonts w:hint="eastAsia" w:asciiTheme="majorEastAsia" w:hAnsiTheme="majorEastAsia" w:eastAsiaTheme="majorEastAsia"/>
          <w:szCs w:val="21"/>
        </w:rPr>
        <w:t>字。（4）文中不得出现个人信息，如地名、校名、人名等。</w:t>
      </w:r>
    </w:p>
    <w:p>
      <w:pPr>
        <w:spacing w:line="288" w:lineRule="auto"/>
        <w:rPr>
          <w:rFonts w:asciiTheme="majorEastAsia" w:hAnsiTheme="majorEastAsia" w:eastAsiaTheme="majorEastAsia"/>
          <w:szCs w:val="21"/>
        </w:rPr>
      </w:pPr>
    </w:p>
    <w:p>
      <w:pPr>
        <w:spacing w:line="288" w:lineRule="auto"/>
        <w:rPr>
          <w:rFonts w:asciiTheme="majorEastAsia" w:hAnsiTheme="majorEastAsia" w:eastAsiaTheme="majorEastAsia"/>
          <w:szCs w:val="21"/>
        </w:rPr>
      </w:pPr>
    </w:p>
    <w:p>
      <w:pPr>
        <w:spacing w:line="288" w:lineRule="auto"/>
        <w:rPr>
          <w:rFonts w:asciiTheme="majorEastAsia" w:hAnsiTheme="majorEastAsia" w:eastAsiaTheme="majorEastAsia"/>
          <w:szCs w:val="21"/>
        </w:rPr>
      </w:pPr>
      <w:bookmarkStart w:id="2" w:name="_GoBack"/>
      <w:bookmarkEnd w:id="2"/>
    </w:p>
    <w:sectPr>
      <w:headerReference r:id="rId5" w:type="first"/>
      <w:footerReference r:id="rId8" w:type="first"/>
      <w:headerReference r:id="rId3" w:type="default"/>
      <w:footerReference r:id="rId6" w:type="default"/>
      <w:headerReference r:id="rId4" w:type="even"/>
      <w:footerReference r:id="rId7" w:type="even"/>
      <w:pgSz w:w="11906" w:h="16838"/>
      <w:pgMar w:top="1304" w:right="964" w:bottom="1304" w:left="964" w:header="153"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YaHei UI">
    <w:altName w:val="微软雅黑"/>
    <w:panose1 w:val="00000000000000000000"/>
    <w:charset w:val="86"/>
    <w:family w:val="swiss"/>
    <w:pitch w:val="default"/>
    <w:sig w:usb0="00000000" w:usb1="00000000" w:usb2="00000016" w:usb3="00000000" w:csb0="0004001F" w:csb1="00000000"/>
  </w:font>
  <w:font w:name="微软雅黑">
    <w:panose1 w:val="020B0503020204020204"/>
    <w:charset w:val="86"/>
    <w:family w:val="auto"/>
    <w:pitch w:val="default"/>
    <w:sig w:usb0="80000287" w:usb1="280F3C52" w:usb2="00000016" w:usb3="00000000" w:csb0="0004001F" w:csb1="00000000"/>
  </w:font>
  <w:font w:name="Cambria Math">
    <w:panose1 w:val="02040503050406030204"/>
    <w:charset w:val="00"/>
    <w:family w:val="roman"/>
    <w:pitch w:val="default"/>
    <w:sig w:usb0="E00002FF" w:usb1="420024FF" w:usb2="00000000" w:usb3="00000000" w:csb0="2000019F" w:csb1="00000000"/>
  </w:font>
  <w:font w:name="MS Gothic">
    <w:panose1 w:val="020B06090702050802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anchor distT="0" distB="0" distL="114300" distR="114300" simplePos="0" relativeHeight="251659264" behindDoc="0" locked="0" layoutInCell="1" allowOverlap="1">
          <wp:simplePos x="0" y="0"/>
          <wp:positionH relativeFrom="page">
            <wp:posOffset>127000</wp:posOffset>
          </wp:positionH>
          <wp:positionV relativeFrom="page">
            <wp:posOffset>12700000</wp:posOffset>
          </wp:positionV>
          <wp:extent cx="355600" cy="254000"/>
          <wp:effectExtent l="0" t="0" r="0" b="0"/>
          <wp:wrapNone/>
          <wp:docPr id="100006" name="图片 10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pic:cNvPicPr>
                    <a:picLocks noChangeAspect="1"/>
                  </pic:cNvPicPr>
                </pic:nvPicPr>
                <pic:blipFill>
                  <a:blip r:embed="rId1"/>
                  <a:stretch>
                    <a:fillRect/>
                  </a:stretch>
                </pic:blipFill>
                <pic:spPr>
                  <a:xfrm>
                    <a:off x="0" y="0"/>
                    <a:ext cx="355600" cy="254000"/>
                  </a:xfrm>
                  <a:prstGeom prst="rect">
                    <a:avLst/>
                  </a:prstGeom>
                </pic:spPr>
              </pic:pic>
            </a:graphicData>
          </a:graphic>
        </wp:anchor>
      </w:drawing>
    </w:r>
    <w:r>
      <w:drawing>
        <wp:anchor distT="0" distB="0" distL="114300" distR="114300" simplePos="0" relativeHeight="251660288"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100004" name="图片 10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pic:cNvPicPr>
                    <a:picLocks noChangeAspect="1"/>
                  </pic:cNvPicPr>
                </pic:nvPicPr>
                <pic:blipFill>
                  <a:blip r:embed="rId2"/>
                  <a:stretch>
                    <a:fillRect/>
                  </a:stretch>
                </pic:blipFill>
                <pic:spPr>
                  <a:xfrm>
                    <a:off x="0" y="0"/>
                    <a:ext cx="304800" cy="228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07DF2"/>
    <w:rsid w:val="00005EBC"/>
    <w:rsid w:val="000460FF"/>
    <w:rsid w:val="00054E7B"/>
    <w:rsid w:val="00071CF0"/>
    <w:rsid w:val="000E4D02"/>
    <w:rsid w:val="000E4FF1"/>
    <w:rsid w:val="001177F3"/>
    <w:rsid w:val="00120691"/>
    <w:rsid w:val="00143DEA"/>
    <w:rsid w:val="00171458"/>
    <w:rsid w:val="00173C1D"/>
    <w:rsid w:val="001764C3"/>
    <w:rsid w:val="0018010E"/>
    <w:rsid w:val="00191C29"/>
    <w:rsid w:val="001965C1"/>
    <w:rsid w:val="001C44D0"/>
    <w:rsid w:val="001C63DA"/>
    <w:rsid w:val="001D0C6F"/>
    <w:rsid w:val="00201A7E"/>
    <w:rsid w:val="00204526"/>
    <w:rsid w:val="00214B3D"/>
    <w:rsid w:val="00221FC9"/>
    <w:rsid w:val="0022501F"/>
    <w:rsid w:val="00244CEF"/>
    <w:rsid w:val="002457C2"/>
    <w:rsid w:val="002908F0"/>
    <w:rsid w:val="00295D1B"/>
    <w:rsid w:val="002A0E5D"/>
    <w:rsid w:val="002A1A21"/>
    <w:rsid w:val="002F06B2"/>
    <w:rsid w:val="003102DB"/>
    <w:rsid w:val="003625C4"/>
    <w:rsid w:val="003B1712"/>
    <w:rsid w:val="003C13DA"/>
    <w:rsid w:val="003C4A95"/>
    <w:rsid w:val="003D0C09"/>
    <w:rsid w:val="004062F6"/>
    <w:rsid w:val="00430A44"/>
    <w:rsid w:val="00435F83"/>
    <w:rsid w:val="00443EDB"/>
    <w:rsid w:val="00444A46"/>
    <w:rsid w:val="0046214C"/>
    <w:rsid w:val="0049183B"/>
    <w:rsid w:val="004A6EDA"/>
    <w:rsid w:val="004B44B5"/>
    <w:rsid w:val="004C7DC3"/>
    <w:rsid w:val="004D44FD"/>
    <w:rsid w:val="004D5D8E"/>
    <w:rsid w:val="0059145F"/>
    <w:rsid w:val="00596076"/>
    <w:rsid w:val="005B1B0C"/>
    <w:rsid w:val="005B39DB"/>
    <w:rsid w:val="005C2124"/>
    <w:rsid w:val="005E456B"/>
    <w:rsid w:val="005F1362"/>
    <w:rsid w:val="00605626"/>
    <w:rsid w:val="006071D5"/>
    <w:rsid w:val="00611B8F"/>
    <w:rsid w:val="0062039B"/>
    <w:rsid w:val="00621286"/>
    <w:rsid w:val="00623C16"/>
    <w:rsid w:val="00626313"/>
    <w:rsid w:val="00634156"/>
    <w:rsid w:val="00637D3A"/>
    <w:rsid w:val="00640BF5"/>
    <w:rsid w:val="00676077"/>
    <w:rsid w:val="00683784"/>
    <w:rsid w:val="00690029"/>
    <w:rsid w:val="006A7D3B"/>
    <w:rsid w:val="006D5DE9"/>
    <w:rsid w:val="006F45E0"/>
    <w:rsid w:val="00701D6B"/>
    <w:rsid w:val="007061B2"/>
    <w:rsid w:val="00740A09"/>
    <w:rsid w:val="007617C2"/>
    <w:rsid w:val="00762E26"/>
    <w:rsid w:val="00764350"/>
    <w:rsid w:val="007E6BF7"/>
    <w:rsid w:val="008028B5"/>
    <w:rsid w:val="0082058D"/>
    <w:rsid w:val="00832EC9"/>
    <w:rsid w:val="0085544C"/>
    <w:rsid w:val="008634CD"/>
    <w:rsid w:val="008731FA"/>
    <w:rsid w:val="00880A38"/>
    <w:rsid w:val="00893DD6"/>
    <w:rsid w:val="008D2E94"/>
    <w:rsid w:val="00924361"/>
    <w:rsid w:val="0093672F"/>
    <w:rsid w:val="00974E0F"/>
    <w:rsid w:val="00982128"/>
    <w:rsid w:val="009A27BF"/>
    <w:rsid w:val="009B5666"/>
    <w:rsid w:val="009C4252"/>
    <w:rsid w:val="00A07DF2"/>
    <w:rsid w:val="00A405DB"/>
    <w:rsid w:val="00A46D54"/>
    <w:rsid w:val="00A536B0"/>
    <w:rsid w:val="00AB3EE3"/>
    <w:rsid w:val="00AC5BA8"/>
    <w:rsid w:val="00AD4827"/>
    <w:rsid w:val="00AD6B6A"/>
    <w:rsid w:val="00B73811"/>
    <w:rsid w:val="00B8008E"/>
    <w:rsid w:val="00B80D67"/>
    <w:rsid w:val="00B8100F"/>
    <w:rsid w:val="00B96924"/>
    <w:rsid w:val="00BA6629"/>
    <w:rsid w:val="00BB50C6"/>
    <w:rsid w:val="00BD702F"/>
    <w:rsid w:val="00C02815"/>
    <w:rsid w:val="00C321EB"/>
    <w:rsid w:val="00CA4A07"/>
    <w:rsid w:val="00CB58DB"/>
    <w:rsid w:val="00D51257"/>
    <w:rsid w:val="00D634C2"/>
    <w:rsid w:val="00D756B6"/>
    <w:rsid w:val="00D77F6E"/>
    <w:rsid w:val="00DA0796"/>
    <w:rsid w:val="00DA5448"/>
    <w:rsid w:val="00DB6888"/>
    <w:rsid w:val="00DC061C"/>
    <w:rsid w:val="00DF071B"/>
    <w:rsid w:val="00E22C2C"/>
    <w:rsid w:val="00E6295B"/>
    <w:rsid w:val="00E63075"/>
    <w:rsid w:val="00E85691"/>
    <w:rsid w:val="00E97096"/>
    <w:rsid w:val="00EA0188"/>
    <w:rsid w:val="00EB17B4"/>
    <w:rsid w:val="00ED1550"/>
    <w:rsid w:val="00ED4F9A"/>
    <w:rsid w:val="00EE1A37"/>
    <w:rsid w:val="00F21C80"/>
    <w:rsid w:val="00F23765"/>
    <w:rsid w:val="00F676FD"/>
    <w:rsid w:val="00F72514"/>
    <w:rsid w:val="00F93431"/>
    <w:rsid w:val="00FA0944"/>
    <w:rsid w:val="00FA6947"/>
    <w:rsid w:val="00FB34D2"/>
    <w:rsid w:val="00FB4B17"/>
    <w:rsid w:val="00FC5860"/>
    <w:rsid w:val="00FD377B"/>
    <w:rsid w:val="00FD7EE2"/>
    <w:rsid w:val="00FE1553"/>
    <w:rsid w:val="00FF2D79"/>
    <w:rsid w:val="00FF517A"/>
    <w:rsid w:val="13DD45C2"/>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iPriority="99" w:semiHidden="0"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3"/>
    <w:semiHidden/>
    <w:unhideWhenUsed/>
    <w:uiPriority w:val="0"/>
    <w:rPr>
      <w:sz w:val="18"/>
      <w:szCs w:val="18"/>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link w:val="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Hyperlink"/>
    <w:basedOn w:val="7"/>
    <w:unhideWhenUsed/>
    <w:qFormat/>
    <w:uiPriority w:val="99"/>
    <w:rPr>
      <w:color w:val="0000FF"/>
      <w:u w:val="single"/>
    </w:rPr>
  </w:style>
  <w:style w:type="character" w:customStyle="1" w:styleId="9">
    <w:name w:val="页眉 Char"/>
    <w:basedOn w:val="7"/>
    <w:link w:val="4"/>
    <w:qFormat/>
    <w:uiPriority w:val="99"/>
    <w:rPr>
      <w:kern w:val="2"/>
      <w:sz w:val="18"/>
      <w:szCs w:val="24"/>
    </w:rPr>
  </w:style>
  <w:style w:type="paragraph" w:styleId="10">
    <w:name w:val="No Spacing"/>
    <w:qFormat/>
    <w:uiPriority w:val="1"/>
    <w:rPr>
      <w:rFonts w:eastAsia="Microsoft YaHei UI" w:asciiTheme="minorHAnsi" w:hAnsiTheme="minorHAnsi" w:cstheme="minorBidi"/>
      <w:sz w:val="22"/>
      <w:szCs w:val="22"/>
      <w:lang w:val="en-US" w:eastAsia="zh-CN" w:bidi="ar-SA"/>
    </w:rPr>
  </w:style>
  <w:style w:type="paragraph" w:styleId="11">
    <w:name w:val="List Paragraph"/>
    <w:basedOn w:val="1"/>
    <w:qFormat/>
    <w:uiPriority w:val="99"/>
    <w:pPr>
      <w:ind w:firstLine="420" w:firstLineChars="200"/>
    </w:pPr>
  </w:style>
  <w:style w:type="character" w:styleId="12">
    <w:name w:val="Placeholder Text"/>
    <w:basedOn w:val="7"/>
    <w:unhideWhenUsed/>
    <w:uiPriority w:val="99"/>
    <w:rPr>
      <w:color w:val="808080"/>
    </w:rPr>
  </w:style>
  <w:style w:type="character" w:customStyle="1" w:styleId="13">
    <w:name w:val="批注框文本 Char"/>
    <w:basedOn w:val="7"/>
    <w:link w:val="2"/>
    <w:semiHidden/>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9B5160-57F4-4CC2-B2D1-D7AEE104D373}">
  <ds:schemaRefs/>
</ds:datastoreItem>
</file>

<file path=docProps/app.xml><?xml version="1.0" encoding="utf-8"?>
<Properties xmlns="http://schemas.openxmlformats.org/officeDocument/2006/extended-properties" xmlns:vt="http://schemas.openxmlformats.org/officeDocument/2006/docPropsVTypes">
  <Template>Normal</Template>
  <Pages>2</Pages>
  <Words>3770</Words>
  <Characters>21494</Characters>
  <Lines>179</Lines>
  <Paragraphs>50</Paragraphs>
  <TotalTime>0</TotalTime>
  <ScaleCrop>false</ScaleCrop>
  <LinksUpToDate>false</LinksUpToDate>
  <CharactersWithSpaces>25214</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2021-06-26T21:29:00Z</dcterms:created>
  <dc:creator>Administrator</dc:creator>
  <cp:lastModifiedBy>王宝龙</cp:lastModifiedBy>
  <dcterms:modified xsi:type="dcterms:W3CDTF">2021-08-14T08:52:55Z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2052-11.1.0.10700</vt:lpwstr>
  </property>
  <property fmtid="{D5CDD505-2E9C-101B-9397-08002B2CF9AE}" pid="7" name="ICV">
    <vt:lpwstr>FD9D0F557BFC44C88A0A19CCE1D16649</vt:lpwstr>
  </property>
</Properties>
</file>