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10426700</wp:posOffset>
            </wp:positionH>
            <wp:positionV relativeFrom="topMargin">
              <wp:posOffset>10668000</wp:posOffset>
            </wp:positionV>
            <wp:extent cx="419100" cy="2794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浙江省2022年初中学业水平考试（衢州卷）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语文试题卷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1．全卷共六大题，18小题，满分为120分（含书写3分）。考试时间为120分钟。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2．各题的答案必须用黑色字迹的钢笔或签字笔写在“答题纸”的相应位置上。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3．请用黑色字迹的钢笔或签字笔在“答题纸”上先填写姓名和准考证号。全卷书写分3分。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一、（18分）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读下面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一组诗，完成学习任务。</w:t>
      </w:r>
    </w:p>
    <w:tbl>
      <w:tblPr>
        <w:tblStyle w:val="4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15"/>
        <w:gridCol w:w="3330"/>
        <w:gridCol w:w="3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color w:val="auto"/>
              </w:rPr>
              <w:t>（一）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弯弯的月儿小小的船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叶圣陶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弯弯的月儿小小的船，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小小的船儿两头尖。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我在小小的船里坐，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只看见闪闪的星星蓝蓝的天。</w:t>
            </w:r>
          </w:p>
        </w:tc>
        <w:tc>
          <w:tcPr>
            <w:tcW w:w="3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color w:val="auto"/>
              </w:rPr>
              <w:t>（二）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露珠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[日本]金子美铃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谁都不要告诉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好吗？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清晨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庭院的角落里，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花儿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悄悄掉眼泪的事。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万一这事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说出去了，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传到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蜜蜂的耳朵里，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它会像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做了亏心事一样，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飞回去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还蜂蜜吧。</w:t>
            </w:r>
          </w:p>
        </w:tc>
        <w:tc>
          <w:tcPr>
            <w:tcW w:w="3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ascii="宋体" w:hAnsi="宋体" w:eastAsia="宋体" w:cs="宋体"/>
                <w:color w:val="auto"/>
              </w:rPr>
              <w:t>（三）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我将来要做什么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[加拿大]丹尼斯·李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“你将来要做什么？”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大人问个没完，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“做舞蹈家？做医生？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还是做个潜水员？”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“你将来要做什么？”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大人老是缠着问，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好像要我不做我，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该做一个什么人。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我长大了做喷嚏大王，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把细菌打到敌人身上。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我长大了做只癞蛤蟆，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呱呱呱呱专门问傻话！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我长大了做个小小孩，</w:t>
            </w:r>
          </w:p>
          <w:p>
            <w:pPr>
              <w:spacing w:line="360" w:lineRule="auto"/>
              <w:jc w:val="center"/>
            </w:pPr>
            <w:r>
              <w:rPr>
                <w:rFonts w:ascii="楷体" w:hAnsi="楷体" w:eastAsia="楷体" w:cs="楷体"/>
                <w:color w:val="auto"/>
              </w:rPr>
              <w:t>整天淘气，把他们气坏！</w:t>
            </w:r>
          </w:p>
        </w:tc>
      </w:tr>
    </w:tbl>
    <w:p>
      <w:pPr>
        <w:spacing w:line="360" w:lineRule="auto"/>
        <w:jc w:val="right"/>
      </w:pPr>
      <w:r>
        <w:rPr>
          <w:rFonts w:ascii="宋体" w:hAnsi="宋体" w:eastAsia="宋体" w:cs="宋体"/>
          <w:color w:val="auto"/>
        </w:rPr>
        <w:t>（选自《给孩子读诗》）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1. </w:t>
      </w:r>
      <w:r>
        <w:rPr>
          <w:rFonts w:ascii="宋体" w:hAnsi="宋体" w:eastAsia="宋体" w:cs="宋体"/>
          <w:color w:val="auto"/>
        </w:rPr>
        <w:t>为《弯弯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月儿小小的船》配插图，把“我”画在哪里？你推荐下列哪一种创意？说明理由。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A．天上的月儿上        B．水中的船儿上        C．水中的月儿上      D．我的创意：________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2. </w:t>
      </w:r>
      <w:r>
        <w:rPr>
          <w:rFonts w:ascii="宋体" w:hAnsi="宋体" w:eastAsia="宋体" w:cs="宋体"/>
          <w:color w:val="auto"/>
        </w:rPr>
        <w:t>仿照示例，对《露珠》中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诗句提一个能打开想象的问题，再写出由这个问题引发的想象。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[示例]原文：谁都不要告诉/好吗？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提问：这是谁向谁说的话？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想象：或许是一个小姑娘在悄悄地对小蚂蚁说：“告诉你一个秘密，你谁都不要告诉，好吗？”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3. </w:t>
      </w:r>
      <w:r>
        <w:rPr>
          <w:rFonts w:ascii="宋体" w:hAnsi="宋体" w:eastAsia="宋体" w:cs="宋体"/>
          <w:color w:val="auto"/>
        </w:rPr>
        <w:t>《我将来要做什么》这首诗会引起你的共鸣吗？为什么？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t xml:space="preserve">4. </w:t>
      </w:r>
      <w:r>
        <w:rPr>
          <w:rFonts w:ascii="宋体" w:hAnsi="宋体" w:eastAsia="宋体" w:cs="宋体"/>
          <w:color w:val="auto"/>
        </w:rPr>
        <w:t>小文想写一首儿童诗，请以上面的诗为例给她提</w:t>
      </w:r>
      <w:r>
        <w:rPr>
          <w:rFonts w:ascii="宋体" w:hAnsi="宋体" w:eastAsia="宋体" w:cs="宋体"/>
          <w:color w:val="auto"/>
          <w:em w:val="dot"/>
        </w:rPr>
        <w:t>两条</w:t>
      </w:r>
      <w:r>
        <w:rPr>
          <w:rFonts w:ascii="宋体" w:hAnsi="宋体" w:eastAsia="宋体" w:cs="宋体"/>
          <w:color w:val="auto"/>
        </w:rPr>
        <w:t>建议。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二、（14分）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读下面的选文，完成学习任务。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记事本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[美国]雷·布拉德伯里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①道格拉斯拿出一块镍质写字板，再拿出一支黄色的铅笔。他打开写字板，舔了舔铅笔头。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②“汤姆，”他说，“我要记录每件事的发展轨迹。比如说每年夏天我们都在重复以前做过的事情，你有没有意识到？”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③“举个例子，道格？”汤姆说。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④“</w:t>
      </w:r>
      <w:r>
        <w:rPr>
          <w:rFonts w:ascii="楷体" w:hAnsi="楷体" w:eastAsia="楷体" w:cs="楷体"/>
          <w:color w:val="000000"/>
          <w:u w:val="single"/>
        </w:rPr>
        <w:t>比如说制作蒲公英酒</w:t>
      </w:r>
      <w:r>
        <w:rPr>
          <w:rFonts w:ascii="楷体" w:hAnsi="楷体" w:eastAsia="楷体" w:cs="楷体"/>
          <w:color w:val="000000"/>
        </w:rPr>
        <w:t>，比如说买新的网球鞋，比如说每年都放鞭炮，又比如说调制柠檬水，或者把沙子弄进鞋子里。每年都是这些事情，没有什么变化，也没什么不同，这些几乎占去了夏季一半的时间，汤姆。”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⑤“那么另一半是什么呢？”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⑥“另一半就是那些平生第一次做的事情啊。”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⑦“像是吃橄榄吗？”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⑧</w:t>
      </w:r>
      <w:r>
        <w:rPr>
          <w:rFonts w:ascii="楷体" w:hAnsi="楷体" w:eastAsia="楷体" w:cs="楷体"/>
          <w:color w:val="000000"/>
          <w:u w:val="single"/>
        </w:rPr>
        <w:t>“比这个更了不起。比如说，发现爷爷和爸爸可能并不是无所不知，无所不晓。”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⑨“他们什么都知道啊，你不记得了吗？”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⑩“汤姆，别和我争辩，我已经把这些都写在‘发现和启示’这一栏下边了。他们并不是什么都知道。其实那也没关系，这是我的另一个发现。”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⑪“你在这一部分还写了些什么疯狂的事情呢？”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⑫“我自己正活在这个世界上。”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⑬“这可老掉牙了。”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⑭“你想一想看，这事儿很新鲜。</w:t>
      </w:r>
      <w:r>
        <w:rPr>
          <w:rFonts w:ascii="楷体" w:hAnsi="楷体" w:eastAsia="楷体" w:cs="楷体"/>
          <w:color w:val="000000"/>
          <w:u w:val="single"/>
        </w:rPr>
        <w:t>你只管做事情，不要东张西望，突然间，认真打量一下正在做的事情。这就是第一次、真的。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⑮我要把记事本分成两部分，第一部分的标题是‘仪式和庆典’：本年度第一次喝沙士可乐，本年度第一次光着脚在草地上奔跑，</w:t>
      </w:r>
      <w:r>
        <w:rPr>
          <w:rFonts w:ascii="楷体" w:hAnsi="楷体" w:eastAsia="楷体" w:cs="楷体"/>
          <w:color w:val="000000"/>
          <w:u w:val="single"/>
        </w:rPr>
        <w:t>本年度第一次采摘蒲公英</w:t>
      </w:r>
      <w:r>
        <w:rPr>
          <w:rFonts w:ascii="楷体" w:hAnsi="楷体" w:eastAsia="楷体" w:cs="楷体"/>
          <w:color w:val="000000"/>
        </w:rPr>
        <w:t>……这些事情每年都会发生，普通到我们都不会去想一下。背面属于‘发现和启示’部分，你觉得怎么样？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  <w:u w:val="single"/>
        </w:rPr>
        <w:t>⑯比如说给蒲公英酒装瓶</w:t>
      </w:r>
      <w:r>
        <w:rPr>
          <w:rFonts w:ascii="楷体" w:hAnsi="楷体" w:eastAsia="楷体" w:cs="楷体"/>
          <w:color w:val="000000"/>
        </w:rPr>
        <w:t>，这是你惯常做过的事情，就把这件事记在‘仪式和庆典’这一页。然后你就思考这件事情，不论你想到什么，就把想到的记在‘发现和启示’这一页。</w:t>
      </w:r>
      <w:r>
        <w:rPr>
          <w:rFonts w:ascii="楷体" w:hAnsi="楷体" w:eastAsia="楷体" w:cs="楷体"/>
          <w:color w:val="000000"/>
          <w:u w:val="wave"/>
        </w:rPr>
        <w:t>这是我关于那些酒的思考：‘每一只落满白霜的瓶子里都尘封了一段关于一九二八年的记忆。’</w:t>
      </w:r>
      <w:r>
        <w:rPr>
          <w:rFonts w:ascii="楷体" w:hAnsi="楷体" w:eastAsia="楷体" w:cs="楷体"/>
          <w:color w:val="000000"/>
        </w:rPr>
        <w:t>这句话你觉得怎么样，汤姆？”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⑰“我有点跟不上你的节奏了。”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⑱“再来看一条。在前面‘庆典’部分我写道‘一九二八年夏天挨爸爸的第一次骂和第一次揍，六月二十四日’。在后面‘启示’这一部分，我的记录是‘大人和小孩总是起冲突，是因为我们和他们根本就是属于不同种族的人’。你看看他们，再看看我们，截然不同，根本就不应该见面。吃惊吧，汤姆！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⑲“道格，你说到点子上了，你说到点子上了！难怪我们和爸爸妈妈总是相处不好，麻烦不断，从早到晚麻烦不断！天哪，你真是个天才！”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⑳“接下来的三个月里面，但凡你看到什么事情重复地出现，别忘了告诉我。你的所思所想也要告诉我。到九月份的时候，再看看我们到底有什么样的收获！”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（节选自作者的自传体小说《蒲公英醇夏》）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根据括号里的提示，写出你对文中画横线内容的理解。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（1）比这个更了不起。比如说，发现爷爷和爸爸可能并不是无所不知，无所不晓。（为什么这个发现很“了不起”？）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（2）你只管做事情，不要东张西望，突然间，认真打量一下正在做的事情。这就是第一次。（曾经做过的事在什么情况下可以算作“第一次”？）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本文节选自《蒲公英醇夏》一书，结合文中画</w:t>
      </w:r>
      <w:r>
        <w:rPr>
          <w:rFonts w:ascii="宋体" w:hAnsi="宋体" w:eastAsia="宋体" w:cs="宋体"/>
          <w:color w:val="000000"/>
          <w:em w:val="dot"/>
        </w:rPr>
        <w:t>波浪线</w:t>
      </w:r>
      <w:r>
        <w:rPr>
          <w:rFonts w:ascii="宋体" w:hAnsi="宋体" w:eastAsia="宋体" w:cs="宋体"/>
          <w:color w:val="000000"/>
        </w:rPr>
        <w:t>的句子，分析书名“蒲公英醇夏”的含义。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道格拉斯期待九月份的收获，请你把下面这首诗送给他，围绕这首诗给他写一段鼓励的话。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当世界年纪还小的时候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[瑞士]于尔克·舒比格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洋葱、萝卜和西红柿，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不相信世界上有南瓜这种东西。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它们认为那是一种空想。</w:t>
      </w:r>
    </w:p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南瓜不说话，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默默地成长着。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三、（18分）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读下面的选文，完成学习任务。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幽梦影（第二二则）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ind w:firstLine="420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[清]张潮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艺花可以邀蝶，累石可以邀云，裁松可以邀风，贮水可以邀萍，筑台可以邀月，种蕉可以邀雨，植柳可以邀蝉。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曾秋岳曰：藏书可以邀友。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崔莲峰曰：酿酒可以邀我。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尤艮斋曰：安得此贤主人？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尤慧珠曰：贤主人非心斋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而谁乎？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倪永清曰：选诗可以邀谤。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陆云士曰：积德可以邀天，力耕可以邀地，乃无意相邀而若邀之者，与邀名邀利者迥异。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庞天池曰：不仁可以邀富。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（选自《幽梦影》）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[注释]①本书有二一九则短文，每则短文由作者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随笔和朋友的评点组成。②心斋：张潮号心斋。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仿照示例，对下面句中的加点词进行解释和品评。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艺花可以邀蝶，</w:t>
      </w:r>
      <w:r>
        <w:rPr>
          <w:rFonts w:ascii="宋体" w:hAnsi="宋体" w:eastAsia="宋体" w:cs="宋体"/>
          <w:color w:val="000000"/>
          <w:em w:val="dot"/>
        </w:rPr>
        <w:t>累</w:t>
      </w:r>
      <w:r>
        <w:rPr>
          <w:rFonts w:ascii="宋体" w:hAnsi="宋体" w:eastAsia="宋体" w:cs="宋体"/>
          <w:color w:val="000000"/>
        </w:rPr>
        <w:t>石可以邀云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[示例]</w:t>
      </w:r>
      <w:r>
        <w:rPr>
          <w:rFonts w:ascii="宋体" w:hAnsi="宋体" w:eastAsia="宋体" w:cs="宋体"/>
          <w:color w:val="000000"/>
          <w:em w:val="dot"/>
        </w:rPr>
        <w:t>艺</w:t>
      </w:r>
      <w:r>
        <w:rPr>
          <w:rFonts w:ascii="宋体" w:hAnsi="宋体" w:eastAsia="宋体" w:cs="宋体"/>
          <w:color w:val="000000"/>
        </w:rPr>
        <w:t>花可以邀蝶：艺，意思是种植，但又不止于种植，还包含插花、赏花等意思，让人联想到花引蝶、蝶恋花等养花带来的乐趣。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仿照张潮写七件事的句式，续写一件事。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提示：你可以从李白、柳宗元、苏轼、李清照等文人的作品中得到灵感。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文中朋友的评点各见性情，请你从曹秋岳、崔莲峰、陆云士、庞天池中选一位品评。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古人读书追求雅趣，阅读此文时适宜做下列哪件事？请说明理由。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A．品茶      B．听雨        C．焚香        D．__________（自定）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从“风”“雨”“柳”“水”中选两个，分别写出含有此物的古诗句（各连续两句）。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四、（10分）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阅读下面这首古诗，完成学习任务。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刘伯川席上作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[明]杨士奇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飞雪初停酒未消，溪山深处踏琼瑶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不嫌寒气侵入骨，贪看梅花过野桥。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[注释]①杨士奇：明代大臣。他十四五岁时去拜访父亲的好友刘伯川，应刘伯川之请而作此诗。②琼瑶：美玉，这里指冰。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除了深山访友，诗人还做了哪些有趣的事？请你用“深山访友”或“艺花邀蝶”这样的四字短语概括。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这首诗调动了我们哪些感官去想象诗中的情境？结合诗句分析。（写出两种即可）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五、参加“南孔圣地爱阅之城”全民读书活动，完成学习任务。（17分）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“书香衢州·云上有约”邀请你做领读员，请你向市民朋友推荐一本名著，让更多的人阅读它。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小语家附近的“南孔书屋”将举办暑期讲故事比赛，大家帮助小语备战本次比赛，请你把讨论内容补充完整。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2822575"/>
            <wp:effectExtent l="0" t="0" r="635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8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小语：我梳理了《林教头风雪山神庙》的故事情节，你们给我提点建议吧。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小文：《林教头风雪山神庙》很适合讲故事比赛。林冲历经磨难，隐忍不发，最后忍无可忍，手刃仇敌，大快人心。讲这个故事要像说书人那样，用悬念、巧合、跌宕起伏的情节，紧紧抓住听众的心。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小强：我觉得情节图里（1）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这两个情节的顺序应该调换。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小文：情节图还要注明另一个巧合（2）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，突出情节的曲折离奇。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为帮助小语演练，大家设计了讲故事比赛的评价表。请根据你的学习经历以及下面的小贴士，修改这份评价表。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0"/>
        <w:gridCol w:w="450"/>
        <w:gridCol w:w="4721"/>
        <w:gridCol w:w="1112"/>
        <w:gridCol w:w="692"/>
        <w:gridCol w:w="750"/>
        <w:gridCol w:w="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“南孔书屋”讲故事比赛评价表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角度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具体要求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评分等级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故事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主题思想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◎积极向上，让人觉得有意义或者有意思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情节结构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◎开头吸引人，结尾让人回味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◎条理清晰，让人清楚来龙去脉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◎________________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文学形象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◎形象鲜明，让人印象深刻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讲述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口头语言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◎语速快慢适中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◎音量大小适宜，让所有人听得见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◎仪表得体，情绪饱满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肢体语言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◎眼神、表情与听众有交流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◎手势、站姿大方自然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现场情况处理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◎时间控制合理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gridAfter w:val="1"/>
          <w:wAfter w:w="154" w:type="dxa"/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◎________________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“讲故事”小贴士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面带微笑，放松心情，保持饱满的情绪。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声音清晰、悦耳，音量适中，根据需要调整语速。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站姿自然、沉稳，同时辅以合适的手势动作。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直面听众，用眼神与听众交流，观察他们的反应，检验讲述的效果，随时做出调整。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如果出现突发状况，比如忘词了或讲错了，可以通过放慢语速回忆等方式，继续讲下去。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评价表中有一处归类不当，请指出并正确归类。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“情节结构”和“现场情况处理”中各增加一条要求。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六、写作（40分）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楷体" w:hAnsi="楷体" w:eastAsia="楷体" w:cs="楷体"/>
          <w:color w:val="000000"/>
        </w:rPr>
        <w:t>朱德在《回忆我的母亲》里说：“母亲那种勤劳俭朴的习惯，母亲那种宽厚仁慈的态度，至今还在我心中留有深刻的印象。”从长辈那里得到的教益让我们受益终生。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请你给家人写一封信，告诉他们，你从他们那里得到了教益。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要求：（1）请以下面的文字为开头：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爸爸（妈妈或其他家人），此时此刻我正参加人生中一场重要的考试。人的成长就在一瞬间，而读懂你，就在那一刻……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（2）信末署名为“小南瓜”；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（3）不得出现个人真实信息（人名、校名等）；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（4）500字左右。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  <w:rPr>
        <w:rFonts w:hint="eastAsia"/>
      </w:rPr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C1D26F5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5.wmf"/><Relationship Id="rId12" Type="http://schemas.openxmlformats.org/officeDocument/2006/relationships/image" Target="media/image4.png"/><Relationship Id="rId11" Type="http://schemas.openxmlformats.org/officeDocument/2006/relationships/image" Target="media/image3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2022-09-15T17:25:00Z</dcterms:created>
  <dc:creator>学科网试题生产平台</dc:creator>
  <dc:description>3065790691835904</dc:description>
  <cp:lastModifiedBy>二洋诗意</cp:lastModifiedBy>
  <dcterms:modified xsi:type="dcterms:W3CDTF">2022-09-16T04:15:32Z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2052-11.1.0.12358</vt:lpwstr>
  </property>
  <property fmtid="{D5CDD505-2E9C-101B-9397-08002B2CF9AE}" pid="7" name="ICV">
    <vt:lpwstr>66E30AF670914C669180DCF4E2B1C7F2</vt:lpwstr>
  </property>
</Properties>
</file>