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C89" w:rsidRPr="00075030" w:rsidRDefault="00F73C20" w:rsidP="00075030">
      <w:pPr>
        <w:spacing w:line="360" w:lineRule="auto"/>
        <w:rPr>
          <w:rFonts w:ascii="Times New Roman" w:hAnsi="Times New Roman"/>
          <w:lang w:eastAsia="zh-CN"/>
        </w:rPr>
      </w:pPr>
      <w:r w:rsidRPr="00075030">
        <w:rPr>
          <w:rFonts w:ascii="Times New Roman" w:hAnsi="Times New Roman"/>
          <w:noProof/>
          <w:lang w:eastAsia="zh-CN"/>
        </w:rPr>
        <w:drawing>
          <wp:anchor distT="0" distB="0" distL="114300" distR="114300" simplePos="0" relativeHeight="251658240" behindDoc="0" locked="0" layoutInCell="1" allowOverlap="1" wp14:anchorId="5168298C" wp14:editId="240EB727">
            <wp:simplePos x="0" y="0"/>
            <wp:positionH relativeFrom="page">
              <wp:posOffset>10998200</wp:posOffset>
            </wp:positionH>
            <wp:positionV relativeFrom="topMargin">
              <wp:posOffset>11518900</wp:posOffset>
            </wp:positionV>
            <wp:extent cx="330200" cy="381000"/>
            <wp:effectExtent l="0" t="0" r="0" b="0"/>
            <wp:wrapNone/>
            <wp:docPr id="100093" name="图片 1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40666" name=""/>
                    <pic:cNvPicPr>
                      <a:picLocks noChangeAspect="1"/>
                    </pic:cNvPicPr>
                  </pic:nvPicPr>
                  <pic:blipFill>
                    <a:blip r:embed="rId10"/>
                    <a:stretch>
                      <a:fillRect/>
                    </a:stretch>
                  </pic:blipFill>
                  <pic:spPr>
                    <a:xfrm>
                      <a:off x="0" y="0"/>
                      <a:ext cx="330200" cy="381000"/>
                    </a:xfrm>
                    <a:prstGeom prst="rect">
                      <a:avLst/>
                    </a:prstGeom>
                  </pic:spPr>
                </pic:pic>
              </a:graphicData>
            </a:graphic>
          </wp:anchor>
        </w:drawing>
      </w:r>
    </w:p>
    <w:p w:rsidR="00086C89" w:rsidRPr="00075030" w:rsidRDefault="00F73C20" w:rsidP="00075030">
      <w:pPr>
        <w:spacing w:line="360" w:lineRule="auto"/>
        <w:jc w:val="center"/>
        <w:rPr>
          <w:rFonts w:ascii="Times New Roman" w:hAnsi="Times New Roman"/>
          <w:lang w:eastAsia="zh-CN"/>
        </w:rPr>
      </w:pPr>
      <w:r w:rsidRPr="00075030">
        <w:rPr>
          <w:rFonts w:ascii="Times New Roman" w:hAnsi="Times New Roman"/>
          <w:b/>
          <w:bCs/>
          <w:sz w:val="28"/>
          <w:szCs w:val="28"/>
          <w:lang w:eastAsia="zh-CN"/>
        </w:rPr>
        <w:t>浙江省绍兴市</w:t>
      </w:r>
      <w:r w:rsidRPr="00075030">
        <w:rPr>
          <w:rFonts w:ascii="Times New Roman" w:hAnsi="Times New Roman"/>
          <w:b/>
          <w:bCs/>
          <w:sz w:val="28"/>
          <w:szCs w:val="28"/>
          <w:lang w:eastAsia="zh-CN"/>
        </w:rPr>
        <w:t>2019</w:t>
      </w:r>
      <w:r w:rsidRPr="00075030">
        <w:rPr>
          <w:rFonts w:ascii="Times New Roman" w:hAnsi="Times New Roman"/>
          <w:b/>
          <w:bCs/>
          <w:sz w:val="28"/>
          <w:szCs w:val="28"/>
          <w:lang w:eastAsia="zh-CN"/>
        </w:rPr>
        <w:t>年中考科学试卷</w:t>
      </w:r>
    </w:p>
    <w:p w:rsidR="00086C89" w:rsidRPr="00075030" w:rsidRDefault="00F73C20" w:rsidP="00075030">
      <w:pPr>
        <w:spacing w:line="360" w:lineRule="auto"/>
        <w:rPr>
          <w:rFonts w:ascii="Times New Roman" w:hAnsi="Times New Roman"/>
          <w:lang w:eastAsia="zh-CN"/>
        </w:rPr>
      </w:pPr>
      <w:r w:rsidRPr="00075030">
        <w:rPr>
          <w:rFonts w:ascii="Times New Roman" w:hAnsi="Times New Roman"/>
          <w:b/>
          <w:bCs/>
          <w:sz w:val="24"/>
          <w:szCs w:val="24"/>
          <w:lang w:eastAsia="zh-CN"/>
        </w:rPr>
        <w:t>一、选择题（本题共</w:t>
      </w:r>
      <w:r w:rsidRPr="00075030">
        <w:rPr>
          <w:rFonts w:ascii="Times New Roman" w:hAnsi="Times New Roman"/>
          <w:b/>
          <w:bCs/>
          <w:sz w:val="24"/>
          <w:szCs w:val="24"/>
          <w:lang w:eastAsia="zh-CN"/>
        </w:rPr>
        <w:t>15</w:t>
      </w:r>
      <w:r w:rsidRPr="00075030">
        <w:rPr>
          <w:rFonts w:ascii="Times New Roman" w:hAnsi="Times New Roman"/>
          <w:b/>
          <w:bCs/>
          <w:sz w:val="24"/>
          <w:szCs w:val="24"/>
          <w:lang w:eastAsia="zh-CN"/>
        </w:rPr>
        <w:t>小题，每小题</w:t>
      </w:r>
      <w:r w:rsidRPr="00075030">
        <w:rPr>
          <w:rFonts w:ascii="Times New Roman" w:hAnsi="Times New Roman"/>
          <w:b/>
          <w:bCs/>
          <w:sz w:val="24"/>
          <w:szCs w:val="24"/>
          <w:lang w:eastAsia="zh-CN"/>
        </w:rPr>
        <w:t>4</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60</w:t>
      </w:r>
      <w:r w:rsidRPr="00075030">
        <w:rPr>
          <w:rFonts w:ascii="Times New Roman" w:hAnsi="Times New Roman"/>
          <w:b/>
          <w:bCs/>
          <w:sz w:val="24"/>
          <w:szCs w:val="24"/>
          <w:lang w:eastAsia="zh-CN"/>
        </w:rPr>
        <w:t>分。）</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w:t>
      </w:r>
      <w:r w:rsidRPr="00075030">
        <w:rPr>
          <w:rFonts w:ascii="Times New Roman" w:hAnsi="Times New Roman"/>
          <w:lang w:eastAsia="zh-CN"/>
        </w:rPr>
        <w:t>生物的生殖使地球上的生命代代相传、繁衍不息。下列属于有性生殖的是</w:t>
      </w:r>
      <w:r w:rsidRPr="00075030">
        <w:rPr>
          <w:rFonts w:ascii="Times New Roman" w:hAnsi="Times New Roman"/>
          <w:lang w:eastAsia="zh-CN"/>
        </w:rPr>
        <w:t xml:space="preserve">(   )            </w:t>
      </w:r>
    </w:p>
    <w:p w:rsidR="00B01342" w:rsidRDefault="00B01342" w:rsidP="00075030">
      <w:pPr>
        <w:spacing w:after="0" w:line="360" w:lineRule="auto"/>
        <w:rPr>
          <w:rFonts w:ascii="Times New Roman" w:hAnsi="Times New Roman" w:hint="eastAsia"/>
          <w:lang w:eastAsia="zh-CN"/>
        </w:rPr>
      </w:pPr>
      <w:r>
        <w:rPr>
          <w:noProof/>
          <w:lang w:eastAsia="zh-CN"/>
        </w:rPr>
        <w:drawing>
          <wp:inline distT="0" distB="0" distL="0" distR="0" wp14:anchorId="75282CD5" wp14:editId="5D94C969">
            <wp:extent cx="5486400" cy="251142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2511425"/>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A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【考点】有性生殖与无性生殖的区别及应用</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【解析】【分析】由亲本产生的有性生殖细胞（配子），经过两性生殖细胞（例如精子和卵细胞）的结合，成为受精卵，再由受精卵发育成为新的个体的生殖方式，叫做有性生殖。</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、蝗虫的繁殖是受精卵开始发育，经历了受精作用，是有性生殖；故</w:t>
      </w:r>
      <w:r w:rsidRPr="00075030">
        <w:rPr>
          <w:rFonts w:ascii="Times New Roman" w:hAnsi="Times New Roman"/>
          <w:lang w:eastAsia="zh-CN"/>
        </w:rPr>
        <w:t>A</w:t>
      </w:r>
      <w:r w:rsidRPr="00075030">
        <w:rPr>
          <w:rFonts w:ascii="Times New Roman" w:hAnsi="Times New Roman"/>
          <w:lang w:eastAsia="zh-CN"/>
        </w:rPr>
        <w:t>正确；</w:t>
      </w:r>
      <w:r w:rsidRPr="00075030">
        <w:rPr>
          <w:rFonts w:ascii="Times New Roman" w:hAnsi="Times New Roman"/>
          <w:lang w:eastAsia="zh-CN"/>
        </w:rPr>
        <w:br/>
        <w:t xml:space="preserve"> B C D</w:t>
      </w:r>
      <w:r w:rsidRPr="00075030">
        <w:rPr>
          <w:rFonts w:ascii="Times New Roman" w:hAnsi="Times New Roman"/>
          <w:lang w:eastAsia="zh-CN"/>
        </w:rPr>
        <w:t>、分裂生殖、嫁接、出芽生殖都没有经历两性生殖细胞的结合，是无性生殖；故</w:t>
      </w:r>
      <w:r w:rsidRPr="00075030">
        <w:rPr>
          <w:rFonts w:ascii="Times New Roman" w:hAnsi="Times New Roman"/>
          <w:lang w:eastAsia="zh-CN"/>
        </w:rPr>
        <w:t>BCD</w:t>
      </w:r>
      <w:r w:rsidRPr="00075030">
        <w:rPr>
          <w:rFonts w:ascii="Times New Roman" w:hAnsi="Times New Roman"/>
          <w:lang w:eastAsia="zh-CN"/>
        </w:rPr>
        <w:t>错误；</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A</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bookmarkStart w:id="0" w:name="_GoBack"/>
      <w:r w:rsidRPr="00075030">
        <w:rPr>
          <w:rFonts w:ascii="Times New Roman" w:hAnsi="Times New Roman"/>
          <w:lang w:eastAsia="zh-CN"/>
        </w:rPr>
        <w:t>2.</w:t>
      </w:r>
      <w:r w:rsidRPr="00075030">
        <w:rPr>
          <w:rFonts w:ascii="Times New Roman" w:hAnsi="Times New Roman"/>
          <w:lang w:eastAsia="zh-CN"/>
        </w:rPr>
        <w:t>化学变化和物理变化的区别在于变化过程中有无新的物质生成。下列只发生物理变化的是（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比较金属活动性</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739B2A6A" wp14:editId="22B71DBE">
            <wp:extent cx="725729" cy="1021753"/>
            <wp:effectExtent l="19050" t="0" r="0"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46211" name=""/>
                    <pic:cNvPicPr/>
                  </pic:nvPicPr>
                  <pic:blipFill>
                    <a:blip r:embed="rId12"/>
                    <a:stretch>
                      <a:fillRect/>
                    </a:stretch>
                  </pic:blipFill>
                  <pic:spPr>
                    <a:xfrm>
                      <a:off x="0" y="0"/>
                      <a:ext cx="725729" cy="1021753"/>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lang w:eastAsia="zh-CN"/>
        </w:rPr>
        <w:t>水的电解</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65FCD7D0" wp14:editId="2FF045F1">
            <wp:extent cx="916711" cy="1031304"/>
            <wp:effectExtent l="19050" t="0" r="0" b="0"/>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04188" name=""/>
                    <pic:cNvPicPr/>
                  </pic:nvPicPr>
                  <pic:blipFill>
                    <a:blip r:embed="rId13"/>
                    <a:stretch>
                      <a:fillRect/>
                    </a:stretch>
                  </pic:blipFill>
                  <pic:spPr>
                    <a:xfrm>
                      <a:off x="0" y="0"/>
                      <a:ext cx="916711" cy="1031304"/>
                    </a:xfrm>
                    <a:prstGeom prst="rect">
                      <a:avLst/>
                    </a:prstGeom>
                  </pic:spPr>
                </pic:pic>
              </a:graphicData>
            </a:graphic>
          </wp:inline>
        </w:drawing>
      </w:r>
      <w:r w:rsidRPr="00075030">
        <w:rPr>
          <w:rFonts w:ascii="Times New Roman" w:hAnsi="Times New Roman"/>
          <w:lang w:eastAsia="zh-CN"/>
        </w:rPr>
        <w:br/>
      </w:r>
      <w:r w:rsidRPr="00075030">
        <w:rPr>
          <w:rFonts w:ascii="Times New Roman" w:hAnsi="Times New Roman"/>
          <w:lang w:eastAsia="zh-CN"/>
        </w:rPr>
        <w:lastRenderedPageBreak/>
        <w:t>C. </w:t>
      </w:r>
      <w:r w:rsidRPr="00075030">
        <w:rPr>
          <w:rFonts w:ascii="Times New Roman" w:hAnsi="Times New Roman"/>
          <w:lang w:eastAsia="zh-CN"/>
        </w:rPr>
        <w:t>过滤泥浆水</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2FB8004D" wp14:editId="40F043F8">
            <wp:extent cx="639788" cy="1012203"/>
            <wp:effectExtent l="19050" t="0" r="7912"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63394" name=""/>
                    <pic:cNvPicPr/>
                  </pic:nvPicPr>
                  <pic:blipFill>
                    <a:blip r:embed="rId14"/>
                    <a:stretch>
                      <a:fillRect/>
                    </a:stretch>
                  </pic:blipFill>
                  <pic:spPr>
                    <a:xfrm>
                      <a:off x="0" y="0"/>
                      <a:ext cx="639788" cy="1012203"/>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lang w:eastAsia="zh-CN"/>
        </w:rPr>
        <w:t>食物霉变</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5C6C4B32" wp14:editId="418DAFA8">
            <wp:extent cx="935812" cy="935812"/>
            <wp:effectExtent l="19050" t="0" r="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05724" name=""/>
                    <pic:cNvPicPr/>
                  </pic:nvPicPr>
                  <pic:blipFill>
                    <a:blip r:embed="rId15"/>
                    <a:stretch>
                      <a:fillRect/>
                    </a:stretch>
                  </pic:blipFill>
                  <pic:spPr>
                    <a:xfrm>
                      <a:off x="0" y="0"/>
                      <a:ext cx="935812" cy="935812"/>
                    </a:xfrm>
                    <a:prstGeom prst="rect">
                      <a:avLst/>
                    </a:prstGeom>
                  </pic:spPr>
                </pic:pic>
              </a:graphicData>
            </a:graphic>
          </wp:inline>
        </w:drawing>
      </w:r>
    </w:p>
    <w:bookmarkEnd w:id="0"/>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C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【考点】化学变化和物理变化的判别</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【解析】【分析】根据化学变化物理变化的特点分析，化学变化有新物质生成，物理变化没有新物质生成，判断变化种类就是看变化后有没有新物质生成。</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、铁与硫酸铜反应会生成新物质铜和硫酸亚铁，发生了化学变化，错误；</w:t>
      </w:r>
      <w:r w:rsidRPr="00075030">
        <w:rPr>
          <w:rFonts w:ascii="Times New Roman" w:hAnsi="Times New Roman"/>
          <w:lang w:eastAsia="zh-CN"/>
        </w:rPr>
        <w:br/>
        <w:t xml:space="preserve"> B</w:t>
      </w:r>
      <w:r w:rsidRPr="00075030">
        <w:rPr>
          <w:rFonts w:ascii="Times New Roman" w:hAnsi="Times New Roman"/>
          <w:lang w:eastAsia="zh-CN"/>
        </w:rPr>
        <w:t>、电解水时有新物质氧气和氢气生成，发生了化学变化，错误；</w:t>
      </w:r>
      <w:r w:rsidRPr="00075030">
        <w:rPr>
          <w:rFonts w:ascii="Times New Roman" w:hAnsi="Times New Roman"/>
          <w:lang w:eastAsia="zh-CN"/>
        </w:rPr>
        <w:br/>
        <w:t xml:space="preserve"> C</w:t>
      </w:r>
      <w:r w:rsidRPr="00075030">
        <w:rPr>
          <w:rFonts w:ascii="Times New Roman" w:hAnsi="Times New Roman"/>
          <w:lang w:eastAsia="zh-CN"/>
        </w:rPr>
        <w:t>、过滤只是将液体和固体分离，没有新物质生成，发生的只有物理变化，正确；</w:t>
      </w:r>
      <w:r w:rsidRPr="00075030">
        <w:rPr>
          <w:rFonts w:ascii="Times New Roman" w:hAnsi="Times New Roman"/>
          <w:lang w:eastAsia="zh-CN"/>
        </w:rPr>
        <w:br/>
        <w:t xml:space="preserve"> D</w:t>
      </w:r>
      <w:r w:rsidRPr="00075030">
        <w:rPr>
          <w:rFonts w:ascii="Times New Roman" w:hAnsi="Times New Roman"/>
          <w:lang w:eastAsia="zh-CN"/>
        </w:rPr>
        <w:t>、食物霉变生成了新物质，发生了化学变化，错误。</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C</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3.</w:t>
      </w:r>
      <w:r w:rsidRPr="00075030">
        <w:rPr>
          <w:rFonts w:ascii="Times New Roman" w:hAnsi="Times New Roman"/>
          <w:lang w:eastAsia="zh-CN"/>
        </w:rPr>
        <w:t>地壳和地表形态都在不断的变化着。下列说法正确的是（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地球岩石圈由大小相同的六大板块组成</w:t>
      </w:r>
      <w:r w:rsidRPr="00075030">
        <w:rPr>
          <w:rFonts w:ascii="Times New Roman" w:hAnsi="Times New Roman"/>
          <w:lang w:eastAsia="zh-CN"/>
        </w:rPr>
        <w:br/>
        <w:t>B. </w:t>
      </w:r>
      <w:r w:rsidRPr="00075030">
        <w:rPr>
          <w:rFonts w:ascii="Times New Roman" w:hAnsi="Times New Roman"/>
          <w:lang w:eastAsia="zh-CN"/>
        </w:rPr>
        <w:t>火山和地震多发生在板块内部地壳稳定处</w:t>
      </w:r>
      <w:r w:rsidRPr="00075030">
        <w:rPr>
          <w:rFonts w:ascii="Times New Roman" w:hAnsi="Times New Roman"/>
          <w:lang w:eastAsia="zh-CN"/>
        </w:rPr>
        <w:br/>
        <w:t>C. </w:t>
      </w:r>
      <w:r w:rsidRPr="00075030">
        <w:rPr>
          <w:rFonts w:ascii="Times New Roman" w:hAnsi="Times New Roman"/>
          <w:lang w:eastAsia="zh-CN"/>
        </w:rPr>
        <w:t>外力作用主要是使地球表面变得高低不平</w:t>
      </w:r>
      <w:r w:rsidRPr="00075030">
        <w:rPr>
          <w:rFonts w:ascii="Times New Roman" w:hAnsi="Times New Roman"/>
          <w:lang w:eastAsia="zh-CN"/>
        </w:rPr>
        <w:br/>
        <w:t>D. </w:t>
      </w:r>
      <w:r w:rsidRPr="00075030">
        <w:rPr>
          <w:rFonts w:ascii="Times New Roman" w:hAnsi="Times New Roman"/>
          <w:lang w:eastAsia="zh-CN"/>
        </w:rPr>
        <w:t>板块的碰撞和张裂是海陆变化的主要原因</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D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【考点】地壳变动的证明，板块构造学说的要点</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地壳运动即地质运动，地壳自形成以来，其结构和表面形态就在不断发生变化。岩石的变形、海陆的变迁以及千姿百态的地表形态，都是地壳变动的结果。地壳变动有时进行得很激烈、很迅速，有时进行得十分缓慢，难以被人们察觉。</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、板块的大小是不相同的；故</w:t>
      </w:r>
      <w:r w:rsidRPr="00075030">
        <w:rPr>
          <w:rFonts w:ascii="Times New Roman" w:hAnsi="Times New Roman"/>
          <w:lang w:eastAsia="zh-CN"/>
        </w:rPr>
        <w:t>A</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火山和地震多发生在板块交接或边缘处地壳活跃处；故</w:t>
      </w:r>
      <w:r w:rsidRPr="00075030">
        <w:rPr>
          <w:rFonts w:ascii="Times New Roman" w:hAnsi="Times New Roman"/>
          <w:lang w:eastAsia="zh-CN"/>
        </w:rPr>
        <w:t>B</w:t>
      </w:r>
      <w:r w:rsidRPr="00075030">
        <w:rPr>
          <w:rFonts w:ascii="Times New Roman" w:hAnsi="Times New Roman"/>
          <w:lang w:eastAsia="zh-CN"/>
        </w:rPr>
        <w:t>错误；</w:t>
      </w:r>
      <w:r w:rsidRPr="00075030">
        <w:rPr>
          <w:rFonts w:ascii="Times New Roman" w:hAnsi="Times New Roman"/>
          <w:lang w:eastAsia="zh-CN"/>
        </w:rPr>
        <w:br/>
        <w:t xml:space="preserve"> C</w:t>
      </w:r>
      <w:r w:rsidRPr="00075030">
        <w:rPr>
          <w:rFonts w:ascii="Times New Roman" w:hAnsi="Times New Roman"/>
          <w:lang w:eastAsia="zh-CN"/>
        </w:rPr>
        <w:t>、地球表面高低不平是内力的作用导致的；故</w:t>
      </w:r>
      <w:r w:rsidRPr="00075030">
        <w:rPr>
          <w:rFonts w:ascii="Times New Roman" w:hAnsi="Times New Roman"/>
          <w:lang w:eastAsia="zh-CN"/>
        </w:rPr>
        <w:t>C</w:t>
      </w:r>
      <w:r w:rsidRPr="00075030">
        <w:rPr>
          <w:rFonts w:ascii="Times New Roman" w:hAnsi="Times New Roman"/>
          <w:lang w:eastAsia="zh-CN"/>
        </w:rPr>
        <w:t>错误；</w:t>
      </w:r>
      <w:r w:rsidRPr="00075030">
        <w:rPr>
          <w:rFonts w:ascii="Times New Roman" w:hAnsi="Times New Roman"/>
          <w:lang w:eastAsia="zh-CN"/>
        </w:rPr>
        <w:br/>
        <w:t xml:space="preserve"> D</w:t>
      </w:r>
      <w:r w:rsidRPr="00075030">
        <w:rPr>
          <w:rFonts w:ascii="Times New Roman" w:hAnsi="Times New Roman"/>
          <w:lang w:eastAsia="zh-CN"/>
        </w:rPr>
        <w:t>、海陆变化是内力作用导致的，即板块的碰撞和张裂；故</w:t>
      </w:r>
      <w:r w:rsidRPr="00075030">
        <w:rPr>
          <w:rFonts w:ascii="Times New Roman" w:hAnsi="Times New Roman"/>
          <w:lang w:eastAsia="zh-CN"/>
        </w:rPr>
        <w:t>D</w:t>
      </w:r>
      <w:r w:rsidRPr="00075030">
        <w:rPr>
          <w:rFonts w:ascii="Times New Roman" w:hAnsi="Times New Roman"/>
          <w:lang w:eastAsia="zh-CN"/>
        </w:rPr>
        <w:t>正确；</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D</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4.</w:t>
      </w:r>
      <w:r w:rsidRPr="00075030">
        <w:rPr>
          <w:rFonts w:ascii="Times New Roman" w:hAnsi="Times New Roman"/>
          <w:lang w:eastAsia="zh-CN"/>
        </w:rPr>
        <w:t>下列物态变化属于凝固的是（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湖水结冰</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1D0F0A8D" wp14:editId="651486A8">
            <wp:extent cx="1069505" cy="802132"/>
            <wp:effectExtent l="19050" t="0" r="0"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30549" name=""/>
                    <pic:cNvPicPr/>
                  </pic:nvPicPr>
                  <pic:blipFill>
                    <a:blip r:embed="rId16"/>
                    <a:stretch>
                      <a:fillRect/>
                    </a:stretch>
                  </pic:blipFill>
                  <pic:spPr>
                    <a:xfrm>
                      <a:off x="0" y="0"/>
                      <a:ext cx="1069505" cy="802132"/>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lang w:eastAsia="zh-CN"/>
        </w:rPr>
        <w:t>雾气消散</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5F7EC727" wp14:editId="1DAB0121">
            <wp:extent cx="1079056" cy="830771"/>
            <wp:effectExtent l="19050" t="0" r="6794"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81376" name=""/>
                    <pic:cNvPicPr/>
                  </pic:nvPicPr>
                  <pic:blipFill>
                    <a:blip r:embed="rId17"/>
                    <a:stretch>
                      <a:fillRect/>
                    </a:stretch>
                  </pic:blipFill>
                  <pic:spPr>
                    <a:xfrm>
                      <a:off x="0" y="0"/>
                      <a:ext cx="1079056" cy="830771"/>
                    </a:xfrm>
                    <a:prstGeom prst="rect">
                      <a:avLst/>
                    </a:prstGeom>
                  </pic:spPr>
                </pic:pic>
              </a:graphicData>
            </a:graphic>
          </wp:inline>
        </w:drawing>
      </w:r>
      <w:r w:rsidRPr="00075030">
        <w:rPr>
          <w:rFonts w:ascii="Times New Roman" w:hAnsi="Times New Roman"/>
          <w:lang w:eastAsia="zh-CN"/>
        </w:rPr>
        <w:br/>
        <w:t>C. </w:t>
      </w:r>
      <w:r w:rsidRPr="00075030">
        <w:rPr>
          <w:rFonts w:ascii="Times New Roman" w:hAnsi="Times New Roman"/>
          <w:lang w:eastAsia="zh-CN"/>
        </w:rPr>
        <w:t>露珠形成</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44572049" wp14:editId="5D7E6D6E">
            <wp:extent cx="1059955" cy="840321"/>
            <wp:effectExtent l="19050" t="0" r="6845"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42190" name=""/>
                    <pic:cNvPicPr/>
                  </pic:nvPicPr>
                  <pic:blipFill>
                    <a:blip r:embed="rId18"/>
                    <a:stretch>
                      <a:fillRect/>
                    </a:stretch>
                  </pic:blipFill>
                  <pic:spPr>
                    <a:xfrm>
                      <a:off x="0" y="0"/>
                      <a:ext cx="1059955" cy="840321"/>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lang w:eastAsia="zh-CN"/>
        </w:rPr>
        <w:t>冰雪消融</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5638F7CA" wp14:editId="6286F0A0">
            <wp:extent cx="1107694" cy="821220"/>
            <wp:effectExtent l="1905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96211" name=""/>
                    <pic:cNvPicPr/>
                  </pic:nvPicPr>
                  <pic:blipFill>
                    <a:blip r:embed="rId19"/>
                    <a:stretch>
                      <a:fillRect/>
                    </a:stretch>
                  </pic:blipFill>
                  <pic:spPr>
                    <a:xfrm>
                      <a:off x="0" y="0"/>
                      <a:ext cx="1107694" cy="821220"/>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A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【考点】凝固与凝固现象</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【解析】【分析】物质由液态变成固态叫凝固，判断物质的初态和末态即可。</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湖水是液态，冰是固态，因此湖水结冰是凝固现象，故</w:t>
      </w:r>
      <w:r w:rsidRPr="00075030">
        <w:rPr>
          <w:rFonts w:ascii="Times New Roman" w:hAnsi="Times New Roman"/>
          <w:lang w:eastAsia="zh-CN"/>
        </w:rPr>
        <w:t>A</w:t>
      </w:r>
      <w:r w:rsidRPr="00075030">
        <w:rPr>
          <w:rFonts w:ascii="Times New Roman" w:hAnsi="Times New Roman"/>
          <w:lang w:eastAsia="zh-CN"/>
        </w:rPr>
        <w:t>符合题意；</w:t>
      </w:r>
      <w:r w:rsidRPr="00075030">
        <w:rPr>
          <w:rFonts w:ascii="Times New Roman" w:hAnsi="Times New Roman"/>
          <w:lang w:eastAsia="zh-CN"/>
        </w:rPr>
        <w:br/>
        <w:t xml:space="preserve"> B.</w:t>
      </w:r>
      <w:r w:rsidRPr="00075030">
        <w:rPr>
          <w:rFonts w:ascii="Times New Roman" w:hAnsi="Times New Roman"/>
          <w:lang w:eastAsia="zh-CN"/>
        </w:rPr>
        <w:t>雾气是液态，水蒸气是气态，雾气消散是汽化现象，故</w:t>
      </w:r>
      <w:r w:rsidRPr="00075030">
        <w:rPr>
          <w:rFonts w:ascii="Times New Roman" w:hAnsi="Times New Roman"/>
          <w:lang w:eastAsia="zh-CN"/>
        </w:rPr>
        <w:t>B</w:t>
      </w:r>
      <w:r w:rsidRPr="00075030">
        <w:rPr>
          <w:rFonts w:ascii="Times New Roman" w:hAnsi="Times New Roman"/>
          <w:lang w:eastAsia="zh-CN"/>
        </w:rPr>
        <w:t>不合题意；</w:t>
      </w:r>
      <w:r w:rsidRPr="00075030">
        <w:rPr>
          <w:rFonts w:ascii="Times New Roman" w:hAnsi="Times New Roman"/>
          <w:lang w:eastAsia="zh-CN"/>
        </w:rPr>
        <w:br/>
        <w:t xml:space="preserve"> C.</w:t>
      </w:r>
      <w:r w:rsidRPr="00075030">
        <w:rPr>
          <w:rFonts w:ascii="Times New Roman" w:hAnsi="Times New Roman"/>
          <w:lang w:eastAsia="zh-CN"/>
        </w:rPr>
        <w:t>水蒸气是气态，露珠是液态，因此露珠的形成是液化过程，故</w:t>
      </w:r>
      <w:r w:rsidRPr="00075030">
        <w:rPr>
          <w:rFonts w:ascii="Times New Roman" w:hAnsi="Times New Roman"/>
          <w:lang w:eastAsia="zh-CN"/>
        </w:rPr>
        <w:t>C</w:t>
      </w:r>
      <w:r w:rsidRPr="00075030">
        <w:rPr>
          <w:rFonts w:ascii="Times New Roman" w:hAnsi="Times New Roman"/>
          <w:lang w:eastAsia="zh-CN"/>
        </w:rPr>
        <w:t>不合题意；</w:t>
      </w:r>
      <w:r w:rsidRPr="00075030">
        <w:rPr>
          <w:rFonts w:ascii="Times New Roman" w:hAnsi="Times New Roman"/>
          <w:lang w:eastAsia="zh-CN"/>
        </w:rPr>
        <w:br/>
        <w:t xml:space="preserve"> D.</w:t>
      </w:r>
      <w:r w:rsidRPr="00075030">
        <w:rPr>
          <w:rFonts w:ascii="Times New Roman" w:hAnsi="Times New Roman"/>
          <w:lang w:eastAsia="zh-CN"/>
        </w:rPr>
        <w:t>冰雪是固态，水是液态，因此冰雪消融是熔化过程，故</w:t>
      </w:r>
      <w:r w:rsidRPr="00075030">
        <w:rPr>
          <w:rFonts w:ascii="Times New Roman" w:hAnsi="Times New Roman"/>
          <w:lang w:eastAsia="zh-CN"/>
        </w:rPr>
        <w:t>D</w:t>
      </w:r>
      <w:r w:rsidRPr="00075030">
        <w:rPr>
          <w:rFonts w:ascii="Times New Roman" w:hAnsi="Times New Roman"/>
          <w:lang w:eastAsia="zh-CN"/>
        </w:rPr>
        <w:t>不合题意。</w:t>
      </w:r>
      <w:r w:rsidRPr="00075030">
        <w:rPr>
          <w:rFonts w:ascii="Times New Roman" w:hAnsi="Times New Roman"/>
          <w:lang w:eastAsia="zh-CN"/>
        </w:rPr>
        <w:br/>
        <w:t xml:space="preserve"> </w:t>
      </w:r>
      <w:r w:rsidRPr="00075030">
        <w:rPr>
          <w:rFonts w:ascii="Times New Roman" w:hAnsi="Times New Roman"/>
          <w:lang w:eastAsia="zh-CN"/>
        </w:rPr>
        <w:t>故选</w:t>
      </w:r>
      <w:r w:rsidRPr="00075030">
        <w:rPr>
          <w:rFonts w:ascii="Times New Roman" w:hAnsi="Times New Roman"/>
          <w:lang w:eastAsia="zh-CN"/>
        </w:rPr>
        <w:t>A</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5.</w:t>
      </w:r>
      <w:r w:rsidRPr="00075030">
        <w:rPr>
          <w:rFonts w:ascii="Times New Roman" w:hAnsi="Times New Roman"/>
          <w:lang w:eastAsia="zh-CN"/>
        </w:rPr>
        <w:t>流行性感冒是由流感病毒引起的传染病，它通过飞沫、空气传播。下列说法正确的是（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流感病毒是流行性感冒的传染源</w:t>
      </w:r>
      <w:r w:rsidRPr="00075030">
        <w:rPr>
          <w:rFonts w:ascii="Times New Roman" w:hAnsi="Times New Roman"/>
          <w:lang w:eastAsia="zh-CN"/>
        </w:rPr>
        <w:br/>
        <w:t>B. </w:t>
      </w:r>
      <w:r w:rsidRPr="00075030">
        <w:rPr>
          <w:rFonts w:ascii="Times New Roman" w:hAnsi="Times New Roman"/>
          <w:lang w:eastAsia="zh-CN"/>
        </w:rPr>
        <w:t>患流行性感冒的病人是病原体</w:t>
      </w:r>
      <w:r w:rsidRPr="00075030">
        <w:rPr>
          <w:rFonts w:ascii="Times New Roman" w:hAnsi="Times New Roman"/>
          <w:lang w:eastAsia="zh-CN"/>
        </w:rPr>
        <w:br/>
        <w:t>C. </w:t>
      </w:r>
      <w:r w:rsidRPr="00075030">
        <w:rPr>
          <w:rFonts w:ascii="Times New Roman" w:hAnsi="Times New Roman"/>
          <w:lang w:eastAsia="zh-CN"/>
        </w:rPr>
        <w:t>流行性感冒是一种遗传性疾病</w:t>
      </w:r>
      <w:r w:rsidRPr="00075030">
        <w:rPr>
          <w:rFonts w:ascii="Times New Roman" w:hAnsi="Times New Roman"/>
          <w:lang w:eastAsia="zh-CN"/>
        </w:rPr>
        <w:br/>
        <w:t>D. </w:t>
      </w:r>
      <w:r w:rsidRPr="00075030">
        <w:rPr>
          <w:rFonts w:ascii="Times New Roman" w:hAnsi="Times New Roman"/>
          <w:lang w:eastAsia="zh-CN"/>
        </w:rPr>
        <w:t>接种流感疫苗可以保护易感人群</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D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【考点】特异性免疫，传染病的预防措施，传染病</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【解析】【分析】传染病是一种能够在人与人之间或人与动物之间相互传播并广泛流行的疾病，经过各种途径传染给另一个人或物种的感染病。通常这种疾病可借由直接接触已感染之个体、感染者之体液及排泄</w:t>
      </w:r>
      <w:r w:rsidRPr="00075030">
        <w:rPr>
          <w:rFonts w:ascii="Times New Roman" w:hAnsi="Times New Roman"/>
          <w:lang w:eastAsia="zh-CN"/>
        </w:rPr>
        <w:lastRenderedPageBreak/>
        <w:t>物、感染者所污染到的物体，可以通过空气传播、水源传播、食物传播、接触传播、土壤传播、垂直传播（母婴传播）等。</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、流感病毒是流行性感冒的病原体；故</w:t>
      </w:r>
      <w:r w:rsidRPr="00075030">
        <w:rPr>
          <w:rFonts w:ascii="Times New Roman" w:hAnsi="Times New Roman"/>
          <w:lang w:eastAsia="zh-CN"/>
        </w:rPr>
        <w:t>A</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、患流行性感冒的病人是传染源；故</w:t>
      </w:r>
      <w:r w:rsidRPr="00075030">
        <w:rPr>
          <w:rFonts w:ascii="Times New Roman" w:hAnsi="Times New Roman"/>
          <w:lang w:eastAsia="zh-CN"/>
        </w:rPr>
        <w:t>B</w:t>
      </w:r>
      <w:r w:rsidRPr="00075030">
        <w:rPr>
          <w:rFonts w:ascii="Times New Roman" w:hAnsi="Times New Roman"/>
          <w:lang w:eastAsia="zh-CN"/>
        </w:rPr>
        <w:t>错误；</w:t>
      </w:r>
      <w:r w:rsidRPr="00075030">
        <w:rPr>
          <w:rFonts w:ascii="Times New Roman" w:hAnsi="Times New Roman"/>
          <w:lang w:eastAsia="zh-CN"/>
        </w:rPr>
        <w:br/>
        <w:t xml:space="preserve"> C</w:t>
      </w:r>
      <w:r w:rsidRPr="00075030">
        <w:rPr>
          <w:rFonts w:ascii="Times New Roman" w:hAnsi="Times New Roman"/>
          <w:lang w:eastAsia="zh-CN"/>
        </w:rPr>
        <w:t>、流行性感冒是传染病，不可遗传；故</w:t>
      </w:r>
      <w:r w:rsidRPr="00075030">
        <w:rPr>
          <w:rFonts w:ascii="Times New Roman" w:hAnsi="Times New Roman"/>
          <w:lang w:eastAsia="zh-CN"/>
        </w:rPr>
        <w:t>C</w:t>
      </w:r>
      <w:r w:rsidRPr="00075030">
        <w:rPr>
          <w:rFonts w:ascii="Times New Roman" w:hAnsi="Times New Roman"/>
          <w:lang w:eastAsia="zh-CN"/>
        </w:rPr>
        <w:t>错误；</w:t>
      </w:r>
      <w:r w:rsidRPr="00075030">
        <w:rPr>
          <w:rFonts w:ascii="Times New Roman" w:hAnsi="Times New Roman"/>
          <w:lang w:eastAsia="zh-CN"/>
        </w:rPr>
        <w:br/>
        <w:t xml:space="preserve"> D</w:t>
      </w:r>
      <w:r w:rsidRPr="00075030">
        <w:rPr>
          <w:rFonts w:ascii="Times New Roman" w:hAnsi="Times New Roman"/>
          <w:lang w:eastAsia="zh-CN"/>
        </w:rPr>
        <w:t>、接种流感疫苗可以使没有患流行性感冒的人获得对流行性感冒的免疫能力，属于保护易感人群；故</w:t>
      </w:r>
      <w:r w:rsidRPr="00075030">
        <w:rPr>
          <w:rFonts w:ascii="Times New Roman" w:hAnsi="Times New Roman"/>
          <w:lang w:eastAsia="zh-CN"/>
        </w:rPr>
        <w:t>D</w:t>
      </w:r>
      <w:r w:rsidRPr="00075030">
        <w:rPr>
          <w:rFonts w:ascii="Times New Roman" w:hAnsi="Times New Roman"/>
          <w:lang w:eastAsia="zh-CN"/>
        </w:rPr>
        <w:t>正确；</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D</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6.</w:t>
      </w:r>
      <w:r w:rsidRPr="00075030">
        <w:rPr>
          <w:rFonts w:ascii="Times New Roman" w:hAnsi="Times New Roman"/>
          <w:lang w:eastAsia="zh-CN"/>
        </w:rPr>
        <w:t>表中选项符合如图关系的是（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6DCA07B5" wp14:editId="7A96A5EF">
            <wp:extent cx="1145896" cy="945363"/>
            <wp:effectExtent l="1905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59936" name=""/>
                    <pic:cNvPicPr/>
                  </pic:nvPicPr>
                  <pic:blipFill>
                    <a:blip r:embed="rId20"/>
                    <a:stretch>
                      <a:fillRect/>
                    </a:stretch>
                  </pic:blipFill>
                  <pic:spPr>
                    <a:xfrm>
                      <a:off x="0" y="0"/>
                      <a:ext cx="1145896" cy="945363"/>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870"/>
        <w:gridCol w:w="870"/>
        <w:gridCol w:w="870"/>
        <w:gridCol w:w="870"/>
      </w:tblGrid>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丁</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宇宙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银河系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太阳系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地月系</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脊椎动物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哺乳类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鸟类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两栖类</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纯净物</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悬浊液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乳浊液</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核反应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轻核聚变</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重核裂变</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化学反应</w:t>
            </w:r>
          </w:p>
        </w:tc>
      </w:tr>
    </w:tbl>
    <w:p w:rsidR="00086C89" w:rsidRPr="00075030" w:rsidRDefault="00F73C20" w:rsidP="00075030">
      <w:pPr>
        <w:spacing w:after="0" w:line="360" w:lineRule="auto"/>
        <w:ind w:left="150"/>
        <w:rPr>
          <w:rFonts w:ascii="Times New Roman" w:hAnsi="Times New Roman"/>
        </w:rPr>
      </w:pPr>
      <w:r w:rsidRPr="00075030">
        <w:rPr>
          <w:rFonts w:ascii="Times New Roman" w:hAnsi="Times New Roman"/>
        </w:rPr>
        <w:t>A. A                                           </w:t>
      </w:r>
      <w:r w:rsidRPr="00075030">
        <w:rPr>
          <w:rFonts w:ascii="Times New Roman" w:hAnsi="Times New Roman"/>
          <w:noProof/>
          <w:lang w:eastAsia="zh-CN"/>
        </w:rPr>
        <w:drawing>
          <wp:inline distT="0" distB="0" distL="0" distR="0" wp14:anchorId="0068B358" wp14:editId="4BB4F1A3">
            <wp:extent cx="9550" cy="38202"/>
            <wp:effectExtent l="19050" t="0" r="9500" b="0"/>
            <wp:docPr id="14" name="图片 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00487" name=""/>
                    <pic:cNvPicPr/>
                  </pic:nvPicPr>
                  <pic:blipFill>
                    <a:blip r:embed="rId21"/>
                    <a:stretch>
                      <a:fillRect/>
                    </a:stretch>
                  </pic:blipFill>
                  <pic:spPr>
                    <a:xfrm>
                      <a:off x="0" y="0"/>
                      <a:ext cx="9550" cy="38202"/>
                    </a:xfrm>
                    <a:prstGeom prst="rect">
                      <a:avLst/>
                    </a:prstGeom>
                  </pic:spPr>
                </pic:pic>
              </a:graphicData>
            </a:graphic>
          </wp:inline>
        </w:drawing>
      </w:r>
      <w:r w:rsidRPr="00075030">
        <w:rPr>
          <w:rFonts w:ascii="Times New Roman" w:hAnsi="Times New Roman"/>
        </w:rPr>
        <w:t>B. B                                           </w:t>
      </w:r>
      <w:r w:rsidRPr="00075030">
        <w:rPr>
          <w:rFonts w:ascii="Times New Roman" w:hAnsi="Times New Roman"/>
          <w:noProof/>
          <w:lang w:eastAsia="zh-CN"/>
        </w:rPr>
        <w:drawing>
          <wp:inline distT="0" distB="0" distL="0" distR="0" wp14:anchorId="77A6DCAB" wp14:editId="576C8E45">
            <wp:extent cx="9550" cy="38202"/>
            <wp:effectExtent l="19050" t="0" r="950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30435" name=""/>
                    <pic:cNvPicPr/>
                  </pic:nvPicPr>
                  <pic:blipFill>
                    <a:blip r:embed="rId21"/>
                    <a:stretch>
                      <a:fillRect/>
                    </a:stretch>
                  </pic:blipFill>
                  <pic:spPr>
                    <a:xfrm>
                      <a:off x="0" y="0"/>
                      <a:ext cx="9550" cy="38202"/>
                    </a:xfrm>
                    <a:prstGeom prst="rect">
                      <a:avLst/>
                    </a:prstGeom>
                  </pic:spPr>
                </pic:pic>
              </a:graphicData>
            </a:graphic>
          </wp:inline>
        </w:drawing>
      </w:r>
      <w:r w:rsidRPr="00075030">
        <w:rPr>
          <w:rFonts w:ascii="Times New Roman" w:hAnsi="Times New Roman"/>
        </w:rPr>
        <w:t>C. C                                           </w:t>
      </w:r>
      <w:r w:rsidRPr="00075030">
        <w:rPr>
          <w:rFonts w:ascii="Times New Roman" w:hAnsi="Times New Roman"/>
          <w:noProof/>
          <w:lang w:eastAsia="zh-CN"/>
        </w:rPr>
        <w:drawing>
          <wp:inline distT="0" distB="0" distL="0" distR="0" wp14:anchorId="7A9ADA89" wp14:editId="21BEA212">
            <wp:extent cx="9550" cy="38202"/>
            <wp:effectExtent l="19050" t="0" r="950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8879" name=""/>
                    <pic:cNvPicPr/>
                  </pic:nvPicPr>
                  <pic:blipFill>
                    <a:blip r:embed="rId21"/>
                    <a:stretch>
                      <a:fillRect/>
                    </a:stretch>
                  </pic:blipFill>
                  <pic:spPr>
                    <a:xfrm>
                      <a:off x="0" y="0"/>
                      <a:ext cx="9550" cy="38202"/>
                    </a:xfrm>
                    <a:prstGeom prst="rect">
                      <a:avLst/>
                    </a:prstGeom>
                  </pic:spPr>
                </pic:pic>
              </a:graphicData>
            </a:graphic>
          </wp:inline>
        </w:drawing>
      </w:r>
      <w:r w:rsidRPr="00075030">
        <w:rPr>
          <w:rFonts w:ascii="Times New Roman" w:hAnsi="Times New Roman"/>
        </w:rPr>
        <w:t>D. D</w:t>
      </w:r>
    </w:p>
    <w:p w:rsidR="00086C89" w:rsidRPr="00075030" w:rsidRDefault="00F73C20" w:rsidP="00075030">
      <w:pPr>
        <w:spacing w:after="0" w:line="360" w:lineRule="auto"/>
        <w:rPr>
          <w:rFonts w:ascii="Times New Roman" w:hAnsi="Times New Roman"/>
        </w:rPr>
      </w:pPr>
      <w:r w:rsidRPr="00075030">
        <w:rPr>
          <w:rFonts w:ascii="Times New Roman" w:hAnsi="Times New Roman"/>
        </w:rPr>
        <w:t>【答案】</w:t>
      </w:r>
      <w:r w:rsidRPr="00075030">
        <w:rPr>
          <w:rFonts w:ascii="Times New Roman" w:hAnsi="Times New Roman"/>
        </w:rPr>
        <w:t xml:space="preserve"> B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【考点】宇宙的构成，悬浊液的概念及其与溶液的区别，乳浊液的概念及其与溶液的区别，动物的分类，识别化学反应基本类型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脊椎动物是指有脊椎骨的动物，是脊索动物的一个亚门。数量最多、结构最复杂，进化地位最高，由软体动物进化而来。形态结构彼此悬殊，生活方式千差万别。脊椎动物一般体形左右对称，全身分为头、躯干、尾三个部分，有比较完善的感觉器官、运动器官和高度分化的神经系统。包括圆口类、鱼类、两栖动物、爬行动物、鸟类和哺乳动物等六大类。</w:t>
      </w:r>
      <w:r w:rsidRPr="00075030">
        <w:rPr>
          <w:rFonts w:ascii="Times New Roman" w:hAnsi="Times New Roman"/>
          <w:lang w:eastAsia="zh-CN"/>
        </w:rPr>
        <w:br/>
        <w:t xml:space="preserve"> </w:t>
      </w:r>
      <w:r w:rsidRPr="00075030">
        <w:rPr>
          <w:rFonts w:ascii="Times New Roman" w:hAnsi="Times New Roman"/>
          <w:lang w:eastAsia="zh-CN"/>
        </w:rPr>
        <w:t>【解答】由图可知，甲包含乙丁丙，乙丙丁之间处于并列关系；</w:t>
      </w:r>
      <w:r w:rsidRPr="00075030">
        <w:rPr>
          <w:rFonts w:ascii="Times New Roman" w:hAnsi="Times New Roman"/>
          <w:lang w:eastAsia="zh-CN"/>
        </w:rPr>
        <w:br/>
        <w:t xml:space="preserve"> A</w:t>
      </w:r>
      <w:r w:rsidRPr="00075030">
        <w:rPr>
          <w:rFonts w:ascii="Times New Roman" w:hAnsi="Times New Roman"/>
          <w:lang w:eastAsia="zh-CN"/>
        </w:rPr>
        <w:t>、宇宙包含银河系、太阳系、地月系；银河系包含太阳系、地月系；太阳系包含地月系；故</w:t>
      </w:r>
      <w:r w:rsidRPr="00075030">
        <w:rPr>
          <w:rFonts w:ascii="Times New Roman" w:hAnsi="Times New Roman"/>
          <w:lang w:eastAsia="zh-CN"/>
        </w:rPr>
        <w:t>A</w:t>
      </w:r>
      <w:r w:rsidRPr="00075030">
        <w:rPr>
          <w:rFonts w:ascii="Times New Roman" w:hAnsi="Times New Roman"/>
          <w:lang w:eastAsia="zh-CN"/>
        </w:rPr>
        <w:t>不符合；</w:t>
      </w:r>
      <w:r w:rsidRPr="00075030">
        <w:rPr>
          <w:rFonts w:ascii="Times New Roman" w:hAnsi="Times New Roman"/>
          <w:lang w:eastAsia="zh-CN"/>
        </w:rPr>
        <w:br/>
        <w:t xml:space="preserve"> B</w:t>
      </w:r>
      <w:r w:rsidRPr="00075030">
        <w:rPr>
          <w:rFonts w:ascii="Times New Roman" w:hAnsi="Times New Roman"/>
          <w:lang w:eastAsia="zh-CN"/>
        </w:rPr>
        <w:t>、脊椎动物包含哺乳类、鸟类、两栖类；而哺乳类、鸟类、两栖类之间处于并列关系；故</w:t>
      </w:r>
      <w:r w:rsidRPr="00075030">
        <w:rPr>
          <w:rFonts w:ascii="Times New Roman" w:hAnsi="Times New Roman"/>
          <w:lang w:eastAsia="zh-CN"/>
        </w:rPr>
        <w:t>B</w:t>
      </w:r>
      <w:r w:rsidRPr="00075030">
        <w:rPr>
          <w:rFonts w:ascii="Times New Roman" w:hAnsi="Times New Roman"/>
          <w:lang w:eastAsia="zh-CN"/>
        </w:rPr>
        <w:t>符合；</w:t>
      </w:r>
      <w:r w:rsidRPr="00075030">
        <w:rPr>
          <w:rFonts w:ascii="Times New Roman" w:hAnsi="Times New Roman"/>
          <w:lang w:eastAsia="zh-CN"/>
        </w:rPr>
        <w:br/>
        <w:t xml:space="preserve"> C</w:t>
      </w:r>
      <w:r w:rsidRPr="00075030">
        <w:rPr>
          <w:rFonts w:ascii="Times New Roman" w:hAnsi="Times New Roman"/>
          <w:lang w:eastAsia="zh-CN"/>
        </w:rPr>
        <w:t>、溶液、悬浊液、乳浊液都是混合物，与纯净物并列；故</w:t>
      </w:r>
      <w:r w:rsidRPr="00075030">
        <w:rPr>
          <w:rFonts w:ascii="Times New Roman" w:hAnsi="Times New Roman"/>
          <w:lang w:eastAsia="zh-CN"/>
        </w:rPr>
        <w:t>C</w:t>
      </w:r>
      <w:r w:rsidRPr="00075030">
        <w:rPr>
          <w:rFonts w:ascii="Times New Roman" w:hAnsi="Times New Roman"/>
          <w:lang w:eastAsia="zh-CN"/>
        </w:rPr>
        <w:t>不符合；</w:t>
      </w:r>
      <w:r w:rsidRPr="00075030">
        <w:rPr>
          <w:rFonts w:ascii="Times New Roman" w:hAnsi="Times New Roman"/>
          <w:lang w:eastAsia="zh-CN"/>
        </w:rPr>
        <w:br/>
      </w:r>
      <w:r w:rsidRPr="00075030">
        <w:rPr>
          <w:rFonts w:ascii="Times New Roman" w:hAnsi="Times New Roman"/>
          <w:lang w:eastAsia="zh-CN"/>
        </w:rPr>
        <w:lastRenderedPageBreak/>
        <w:t xml:space="preserve"> D</w:t>
      </w:r>
      <w:r w:rsidRPr="00075030">
        <w:rPr>
          <w:rFonts w:ascii="Times New Roman" w:hAnsi="Times New Roman"/>
          <w:lang w:eastAsia="zh-CN"/>
        </w:rPr>
        <w:t>、核反应包含轻核聚变、重核裂变，但不包含化学反应；故</w:t>
      </w:r>
      <w:r w:rsidRPr="00075030">
        <w:rPr>
          <w:rFonts w:ascii="Times New Roman" w:hAnsi="Times New Roman"/>
          <w:lang w:eastAsia="zh-CN"/>
        </w:rPr>
        <w:t>D</w:t>
      </w:r>
      <w:r w:rsidRPr="00075030">
        <w:rPr>
          <w:rFonts w:ascii="Times New Roman" w:hAnsi="Times New Roman"/>
          <w:lang w:eastAsia="zh-CN"/>
        </w:rPr>
        <w:t>不符合；</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B</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rPr>
      </w:pPr>
      <w:r w:rsidRPr="00075030">
        <w:rPr>
          <w:rFonts w:ascii="Times New Roman" w:hAnsi="Times New Roman"/>
          <w:lang w:eastAsia="zh-CN"/>
        </w:rPr>
        <w:t>7.</w:t>
      </w:r>
      <w:r w:rsidRPr="00075030">
        <w:rPr>
          <w:rFonts w:ascii="Times New Roman" w:hAnsi="Times New Roman"/>
          <w:lang w:eastAsia="zh-CN"/>
        </w:rPr>
        <w:t>科学研究中，当设计多个因素影响的研究方案时，每一次只改变其中的某个因素，而其余几个因素不变，从而研究被改变的这个因素对事物的影响。</w:t>
      </w:r>
      <w:r w:rsidRPr="00075030">
        <w:rPr>
          <w:rFonts w:ascii="Times New Roman" w:hAnsi="Times New Roman"/>
        </w:rPr>
        <w:t>以下实验中没有用到此方法的是（</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 xml:space="preserve">  </w:t>
      </w:r>
    </w:p>
    <w:p w:rsidR="00086C89" w:rsidRPr="00075030" w:rsidRDefault="00B10359" w:rsidP="00075030">
      <w:pPr>
        <w:spacing w:after="0" w:line="360" w:lineRule="auto"/>
        <w:rPr>
          <w:rFonts w:ascii="Times New Roman" w:hAnsi="Times New Roman"/>
        </w:rPr>
      </w:pPr>
      <w:r>
        <w:rPr>
          <w:noProof/>
          <w:lang w:eastAsia="zh-CN"/>
        </w:rPr>
        <w:drawing>
          <wp:inline distT="0" distB="0" distL="0" distR="0" wp14:anchorId="5E0565E8" wp14:editId="3520AFA0">
            <wp:extent cx="4209524" cy="3104762"/>
            <wp:effectExtent l="0" t="0" r="635"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209524" cy="3104762"/>
                    </a:xfrm>
                    <a:prstGeom prst="rect">
                      <a:avLst/>
                    </a:prstGeom>
                  </pic:spPr>
                </pic:pic>
              </a:graphicData>
            </a:graphic>
          </wp:inline>
        </w:drawing>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甲：探究蒸发快慢的影响因素</w:t>
      </w:r>
      <w:r w:rsidRPr="00075030">
        <w:rPr>
          <w:rFonts w:ascii="Times New Roman" w:hAnsi="Times New Roman"/>
          <w:lang w:eastAsia="zh-CN"/>
        </w:rPr>
        <w:br/>
        <w:t>B. </w:t>
      </w:r>
      <w:r w:rsidRPr="00075030">
        <w:rPr>
          <w:rFonts w:ascii="Times New Roman" w:hAnsi="Times New Roman"/>
          <w:lang w:eastAsia="zh-CN"/>
        </w:rPr>
        <w:t>乙：探究动能大小的影响因素</w:t>
      </w:r>
      <w:r w:rsidRPr="00075030">
        <w:rPr>
          <w:rFonts w:ascii="Times New Roman" w:hAnsi="Times New Roman"/>
          <w:lang w:eastAsia="zh-CN"/>
        </w:rPr>
        <w:br/>
        <w:t>C. </w:t>
      </w:r>
      <w:r w:rsidRPr="00075030">
        <w:rPr>
          <w:rFonts w:ascii="Times New Roman" w:hAnsi="Times New Roman"/>
          <w:lang w:eastAsia="zh-CN"/>
        </w:rPr>
        <w:t>丙：探究电流与电压的关系</w:t>
      </w:r>
      <w:r w:rsidRPr="00075030">
        <w:rPr>
          <w:rFonts w:ascii="Times New Roman" w:hAnsi="Times New Roman"/>
          <w:lang w:eastAsia="zh-CN"/>
        </w:rPr>
        <w:br/>
        <w:t>D. </w:t>
      </w:r>
      <w:r w:rsidRPr="00075030">
        <w:rPr>
          <w:rFonts w:ascii="Times New Roman" w:hAnsi="Times New Roman"/>
          <w:lang w:eastAsia="zh-CN"/>
        </w:rPr>
        <w:t>丁：探究平面镜成像规律</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D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【考点】控制变量法</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 xml:space="preserve"> </w:t>
      </w:r>
      <w:r w:rsidRPr="00075030">
        <w:rPr>
          <w:rFonts w:ascii="Times New Roman" w:hAnsi="Times New Roman"/>
          <w:highlight w:val="white"/>
          <w:lang w:eastAsia="zh-CN"/>
        </w:rPr>
        <w:t>科学研究中，当设计多个因素影响的研究方案时，每一次只改变其中的某个因素，而其余几个因素不变，从而研究被改变的这个因素对事物的影响，这种方法叫控制变量法，分析各个选项中使用的研究方法即可。</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液体蒸发快慢受到液体的温度、表面积和空气流速的影响，因此探究蒸发快慢的影响因素时使用了控制变量法，故</w:t>
      </w:r>
      <w:r w:rsidRPr="00075030">
        <w:rPr>
          <w:rFonts w:ascii="Times New Roman" w:hAnsi="Times New Roman"/>
          <w:lang w:eastAsia="zh-CN"/>
        </w:rPr>
        <w:t>A</w:t>
      </w:r>
      <w:r w:rsidRPr="00075030">
        <w:rPr>
          <w:rFonts w:ascii="Times New Roman" w:hAnsi="Times New Roman"/>
          <w:lang w:eastAsia="zh-CN"/>
        </w:rPr>
        <w:t>不合题意；</w:t>
      </w:r>
      <w:r w:rsidRPr="00075030">
        <w:rPr>
          <w:rFonts w:ascii="Times New Roman" w:hAnsi="Times New Roman"/>
          <w:lang w:eastAsia="zh-CN"/>
        </w:rPr>
        <w:br/>
        <w:t xml:space="preserve"> B.</w:t>
      </w:r>
      <w:r w:rsidRPr="00075030">
        <w:rPr>
          <w:rFonts w:ascii="Times New Roman" w:hAnsi="Times New Roman"/>
          <w:lang w:eastAsia="zh-CN"/>
        </w:rPr>
        <w:t>动能的大小受到物体质量和运动速度的影响，因此探究动能大小的影响因素时使用了控制变量法，故</w:t>
      </w:r>
      <w:r w:rsidRPr="00075030">
        <w:rPr>
          <w:rFonts w:ascii="Times New Roman" w:hAnsi="Times New Roman"/>
          <w:lang w:eastAsia="zh-CN"/>
        </w:rPr>
        <w:t>B</w:t>
      </w:r>
      <w:r w:rsidRPr="00075030">
        <w:rPr>
          <w:rFonts w:ascii="Times New Roman" w:hAnsi="Times New Roman"/>
          <w:lang w:eastAsia="zh-CN"/>
        </w:rPr>
        <w:t>不合题意；</w:t>
      </w:r>
      <w:r w:rsidRPr="00075030">
        <w:rPr>
          <w:rFonts w:ascii="Times New Roman" w:hAnsi="Times New Roman"/>
          <w:lang w:eastAsia="zh-CN"/>
        </w:rPr>
        <w:br/>
        <w:t xml:space="preserve"> C.</w:t>
      </w:r>
      <w:r w:rsidRPr="00075030">
        <w:rPr>
          <w:rFonts w:ascii="Times New Roman" w:hAnsi="Times New Roman"/>
          <w:lang w:eastAsia="zh-CN"/>
        </w:rPr>
        <w:t>通过导体的电流受到电压和电阻的影响，因此探究电流与电压的关系时保持电阻相同，改变电压，使用了控制变量法，故</w:t>
      </w:r>
      <w:r w:rsidRPr="00075030">
        <w:rPr>
          <w:rFonts w:ascii="Times New Roman" w:hAnsi="Times New Roman"/>
          <w:lang w:eastAsia="zh-CN"/>
        </w:rPr>
        <w:t>C</w:t>
      </w:r>
      <w:r w:rsidRPr="00075030">
        <w:rPr>
          <w:rFonts w:ascii="Times New Roman" w:hAnsi="Times New Roman"/>
          <w:lang w:eastAsia="zh-CN"/>
        </w:rPr>
        <w:t>不合题意；</w:t>
      </w:r>
      <w:r w:rsidRPr="00075030">
        <w:rPr>
          <w:rFonts w:ascii="Times New Roman" w:hAnsi="Times New Roman"/>
          <w:lang w:eastAsia="zh-CN"/>
        </w:rPr>
        <w:br/>
        <w:t xml:space="preserve"> D.</w:t>
      </w:r>
      <w:r w:rsidRPr="00075030">
        <w:rPr>
          <w:rFonts w:ascii="Times New Roman" w:hAnsi="Times New Roman"/>
          <w:lang w:eastAsia="zh-CN"/>
        </w:rPr>
        <w:t>探究平面镜成像的规律时，用一支完全相同的蜡烛到镜子后面与镜中的像重合，从而找到像的位置，</w:t>
      </w:r>
      <w:r w:rsidRPr="00075030">
        <w:rPr>
          <w:rFonts w:ascii="Times New Roman" w:hAnsi="Times New Roman"/>
          <w:lang w:eastAsia="zh-CN"/>
        </w:rPr>
        <w:lastRenderedPageBreak/>
        <w:t>探究物像的大小关系，使用了等效替代法，故</w:t>
      </w:r>
      <w:r w:rsidRPr="00075030">
        <w:rPr>
          <w:rFonts w:ascii="Times New Roman" w:hAnsi="Times New Roman"/>
          <w:lang w:eastAsia="zh-CN"/>
        </w:rPr>
        <w:t>D</w:t>
      </w:r>
      <w:r w:rsidRPr="00075030">
        <w:rPr>
          <w:rFonts w:ascii="Times New Roman" w:hAnsi="Times New Roman"/>
          <w:lang w:eastAsia="zh-CN"/>
        </w:rPr>
        <w:t>符合题意。</w:t>
      </w:r>
      <w:r w:rsidRPr="00075030">
        <w:rPr>
          <w:rFonts w:ascii="Times New Roman" w:hAnsi="Times New Roman"/>
          <w:lang w:eastAsia="zh-CN"/>
        </w:rPr>
        <w:br/>
        <w:t xml:space="preserve"> </w:t>
      </w:r>
      <w:r w:rsidRPr="00075030">
        <w:rPr>
          <w:rFonts w:ascii="Times New Roman" w:hAnsi="Times New Roman"/>
          <w:lang w:eastAsia="zh-CN"/>
        </w:rPr>
        <w:t>故选</w:t>
      </w:r>
      <w:r w:rsidRPr="00075030">
        <w:rPr>
          <w:rFonts w:ascii="Times New Roman" w:hAnsi="Times New Roman"/>
          <w:lang w:eastAsia="zh-CN"/>
        </w:rPr>
        <w:t>D</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8.</w:t>
      </w:r>
      <w:r w:rsidRPr="00075030">
        <w:rPr>
          <w:rFonts w:ascii="Times New Roman" w:hAnsi="Times New Roman"/>
          <w:lang w:eastAsia="zh-CN"/>
        </w:rPr>
        <w:t>下列为小敏使用显微镜观察人体口腔上皮细胞的部分操作与问题分析，其中合理的是（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B01342" w:rsidP="00075030">
      <w:pPr>
        <w:spacing w:after="0" w:line="360" w:lineRule="auto"/>
        <w:rPr>
          <w:rFonts w:ascii="Times New Roman" w:hAnsi="Times New Roman"/>
        </w:rPr>
      </w:pPr>
      <w:r>
        <w:rPr>
          <w:noProof/>
          <w:lang w:eastAsia="zh-CN"/>
        </w:rPr>
        <w:drawing>
          <wp:inline distT="0" distB="0" distL="0" distR="0" wp14:anchorId="0237FBF4" wp14:editId="38C97A4F">
            <wp:extent cx="4361905" cy="1733333"/>
            <wp:effectExtent l="0" t="0" r="635"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361905" cy="1733333"/>
                    </a:xfrm>
                    <a:prstGeom prst="rect">
                      <a:avLst/>
                    </a:prstGeom>
                  </pic:spPr>
                </pic:pic>
              </a:graphicData>
            </a:graphic>
          </wp:inline>
        </w:drawing>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显微镜对光时，应调节图甲中的</w:t>
      </w:r>
      <w:r w:rsidRPr="00075030">
        <w:rPr>
          <w:rFonts w:ascii="宋体" w:hAnsi="宋体" w:cs="宋体" w:hint="eastAsia"/>
          <w:lang w:eastAsia="zh-CN"/>
        </w:rPr>
        <w:t>④</w:t>
      </w:r>
      <w:r w:rsidRPr="00075030">
        <w:rPr>
          <w:rFonts w:ascii="Times New Roman" w:hAnsi="Times New Roman"/>
          <w:lang w:eastAsia="zh-CN"/>
        </w:rPr>
        <w:br/>
        <w:t>B. </w:t>
      </w:r>
      <w:r w:rsidRPr="00075030">
        <w:rPr>
          <w:rFonts w:ascii="Times New Roman" w:hAnsi="Times New Roman"/>
          <w:lang w:eastAsia="zh-CN"/>
        </w:rPr>
        <w:t>图乙中小敏看物镜镜头的目的是防止物镜下降过程中压到玻片</w:t>
      </w:r>
      <w:r w:rsidRPr="00075030">
        <w:rPr>
          <w:rFonts w:ascii="Times New Roman" w:hAnsi="Times New Roman"/>
          <w:lang w:eastAsia="zh-CN"/>
        </w:rPr>
        <w:br/>
        <w:t>C. </w:t>
      </w:r>
      <w:r w:rsidRPr="00075030">
        <w:rPr>
          <w:rFonts w:ascii="Times New Roman" w:hAnsi="Times New Roman"/>
          <w:lang w:eastAsia="zh-CN"/>
        </w:rPr>
        <w:t>图丙视野中出现黑色圆圈的原因是口腔上皮细胞未经染色处理</w:t>
      </w:r>
      <w:r w:rsidRPr="00075030">
        <w:rPr>
          <w:rFonts w:ascii="Times New Roman" w:hAnsi="Times New Roman"/>
          <w:lang w:eastAsia="zh-CN"/>
        </w:rPr>
        <w:br/>
        <w:t>D. </w:t>
      </w:r>
      <w:r w:rsidRPr="00075030">
        <w:rPr>
          <w:rFonts w:ascii="Times New Roman" w:hAnsi="Times New Roman"/>
          <w:lang w:eastAsia="zh-CN"/>
        </w:rPr>
        <w:t>欲将图丁视野中细胞</w:t>
      </w:r>
      <w:r w:rsidRPr="00075030">
        <w:rPr>
          <w:rFonts w:ascii="Times New Roman" w:hAnsi="Times New Roman"/>
          <w:lang w:eastAsia="zh-CN"/>
        </w:rPr>
        <w:t>a</w:t>
      </w:r>
      <w:r w:rsidRPr="00075030">
        <w:rPr>
          <w:rFonts w:ascii="Times New Roman" w:hAnsi="Times New Roman"/>
          <w:lang w:eastAsia="zh-CN"/>
        </w:rPr>
        <w:t>移至中央，需向左下方移动装片</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B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【考点】显微镜的使用</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【解析】【分析】该题主要考查学生对显微镜的常见操作的掌握情况。</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、对光时，调节的是反光镜、物镜，与细准焦螺旋无关；故</w:t>
      </w:r>
      <w:r w:rsidRPr="00075030">
        <w:rPr>
          <w:rFonts w:ascii="Times New Roman" w:hAnsi="Times New Roman"/>
          <w:lang w:eastAsia="zh-CN"/>
        </w:rPr>
        <w:t>A</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、图乙调节物镜高度时，侧面观察主要是防止物镜压到载玻片；故</w:t>
      </w:r>
      <w:r w:rsidRPr="00075030">
        <w:rPr>
          <w:rFonts w:ascii="Times New Roman" w:hAnsi="Times New Roman"/>
          <w:lang w:eastAsia="zh-CN"/>
        </w:rPr>
        <w:t>B</w:t>
      </w:r>
      <w:r w:rsidRPr="00075030">
        <w:rPr>
          <w:rFonts w:ascii="Times New Roman" w:hAnsi="Times New Roman"/>
          <w:lang w:eastAsia="zh-CN"/>
        </w:rPr>
        <w:t>正确；</w:t>
      </w:r>
      <w:r w:rsidRPr="00075030">
        <w:rPr>
          <w:rFonts w:ascii="Times New Roman" w:hAnsi="Times New Roman"/>
          <w:lang w:eastAsia="zh-CN"/>
        </w:rPr>
        <w:br/>
        <w:t xml:space="preserve"> C</w:t>
      </w:r>
      <w:r w:rsidRPr="00075030">
        <w:rPr>
          <w:rFonts w:ascii="Times New Roman" w:hAnsi="Times New Roman"/>
          <w:lang w:eastAsia="zh-CN"/>
        </w:rPr>
        <w:t>、图丙中的是气泡，是因为盖盖玻片时操作失误所致；故</w:t>
      </w:r>
      <w:r w:rsidRPr="00075030">
        <w:rPr>
          <w:rFonts w:ascii="Times New Roman" w:hAnsi="Times New Roman"/>
          <w:lang w:eastAsia="zh-CN"/>
        </w:rPr>
        <w:t>C</w:t>
      </w:r>
      <w:r w:rsidRPr="00075030">
        <w:rPr>
          <w:rFonts w:ascii="Times New Roman" w:hAnsi="Times New Roman"/>
          <w:lang w:eastAsia="zh-CN"/>
        </w:rPr>
        <w:t>错误；</w:t>
      </w:r>
      <w:r w:rsidRPr="00075030">
        <w:rPr>
          <w:rFonts w:ascii="Times New Roman" w:hAnsi="Times New Roman"/>
          <w:lang w:eastAsia="zh-CN"/>
        </w:rPr>
        <w:br/>
        <w:t xml:space="preserve"> D</w:t>
      </w:r>
      <w:r w:rsidRPr="00075030">
        <w:rPr>
          <w:rFonts w:ascii="Times New Roman" w:hAnsi="Times New Roman"/>
          <w:lang w:eastAsia="zh-CN"/>
        </w:rPr>
        <w:t>、图丁中</w:t>
      </w:r>
      <w:r w:rsidRPr="00075030">
        <w:rPr>
          <w:rFonts w:ascii="Times New Roman" w:hAnsi="Times New Roman"/>
          <w:lang w:eastAsia="zh-CN"/>
        </w:rPr>
        <w:t>a</w:t>
      </w:r>
      <w:r w:rsidRPr="00075030">
        <w:rPr>
          <w:rFonts w:ascii="Times New Roman" w:hAnsi="Times New Roman"/>
          <w:lang w:eastAsia="zh-CN"/>
        </w:rPr>
        <w:t>在视野的右上方，由于显微镜成像是对称的，所以要将细胞</w:t>
      </w:r>
      <w:r w:rsidRPr="00075030">
        <w:rPr>
          <w:rFonts w:ascii="Times New Roman" w:hAnsi="Times New Roman"/>
          <w:lang w:eastAsia="zh-CN"/>
        </w:rPr>
        <w:t>a</w:t>
      </w:r>
      <w:r w:rsidRPr="00075030">
        <w:rPr>
          <w:rFonts w:ascii="Times New Roman" w:hAnsi="Times New Roman"/>
          <w:lang w:eastAsia="zh-CN"/>
        </w:rPr>
        <w:t>移至视野中央，需向右上方移动装片；故</w:t>
      </w:r>
      <w:r w:rsidRPr="00075030">
        <w:rPr>
          <w:rFonts w:ascii="Times New Roman" w:hAnsi="Times New Roman"/>
          <w:lang w:eastAsia="zh-CN"/>
        </w:rPr>
        <w:t>D</w:t>
      </w:r>
      <w:r w:rsidRPr="00075030">
        <w:rPr>
          <w:rFonts w:ascii="Times New Roman" w:hAnsi="Times New Roman"/>
          <w:lang w:eastAsia="zh-CN"/>
        </w:rPr>
        <w:t>错误；</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B</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9.</w:t>
      </w:r>
      <w:r w:rsidRPr="00075030">
        <w:rPr>
          <w:rFonts w:ascii="Times New Roman" w:hAnsi="Times New Roman"/>
          <w:lang w:eastAsia="zh-CN"/>
        </w:rPr>
        <w:t>为了研究和识别物质，需要对它们进行分门别类。表中物质分类正确的是（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591"/>
        <w:gridCol w:w="1057"/>
        <w:gridCol w:w="1139"/>
        <w:gridCol w:w="660"/>
      </w:tblGrid>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选项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盐</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氧化物</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HNO</w:t>
            </w:r>
            <w:r w:rsidRPr="00075030">
              <w:rPr>
                <w:rFonts w:ascii="Times New Roman" w:hAnsi="Times New Roman"/>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Na</w:t>
            </w:r>
            <w:r w:rsidRPr="00075030">
              <w:rPr>
                <w:rFonts w:ascii="Times New Roman" w:hAnsi="Times New Roman"/>
                <w:vertAlign w:val="subscript"/>
              </w:rPr>
              <w:t>2</w:t>
            </w:r>
            <w:r w:rsidRPr="00075030">
              <w:rPr>
                <w:rFonts w:ascii="Times New Roman" w:hAnsi="Times New Roman"/>
              </w:rPr>
              <w:t>CO</w:t>
            </w:r>
            <w:r w:rsidRPr="00075030">
              <w:rPr>
                <w:rFonts w:ascii="Times New Roman" w:hAnsi="Times New Roman"/>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Cu</w:t>
            </w:r>
            <w:r w:rsidRPr="00075030">
              <w:rPr>
                <w:rFonts w:ascii="Times New Roman" w:hAnsi="Times New Roman"/>
              </w:rPr>
              <w:t>（</w:t>
            </w:r>
            <w:r w:rsidRPr="00075030">
              <w:rPr>
                <w:rFonts w:ascii="Times New Roman" w:hAnsi="Times New Roman"/>
              </w:rPr>
              <w:t>NO</w:t>
            </w:r>
            <w:r w:rsidRPr="00075030">
              <w:rPr>
                <w:rFonts w:ascii="Times New Roman" w:hAnsi="Times New Roman"/>
                <w:vertAlign w:val="subscript"/>
              </w:rPr>
              <w:t>3</w:t>
            </w:r>
            <w:r w:rsidRPr="00075030">
              <w:rPr>
                <w:rFonts w:ascii="Times New Roman" w:hAnsi="Times New Roman"/>
              </w:rPr>
              <w:t>）</w:t>
            </w:r>
            <w:r w:rsidRPr="00075030">
              <w:rPr>
                <w:rFonts w:ascii="Times New Roman" w:hAnsi="Times New Roman"/>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Fe</w:t>
            </w:r>
            <w:r w:rsidRPr="00075030">
              <w:rPr>
                <w:rFonts w:ascii="Times New Roman" w:hAnsi="Times New Roman"/>
                <w:vertAlign w:val="subscript"/>
              </w:rPr>
              <w:t>3</w:t>
            </w:r>
            <w:r w:rsidRPr="00075030">
              <w:rPr>
                <w:rFonts w:ascii="Times New Roman" w:hAnsi="Times New Roman"/>
              </w:rPr>
              <w:t>O</w:t>
            </w:r>
            <w:r w:rsidRPr="00075030">
              <w:rPr>
                <w:rFonts w:ascii="Times New Roman" w:hAnsi="Times New Roman"/>
                <w:vertAlign w:val="subscript"/>
              </w:rPr>
              <w:t>4</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HCl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NaOH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NaCl</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C</w:t>
            </w:r>
            <w:r w:rsidRPr="00075030">
              <w:rPr>
                <w:rFonts w:ascii="Times New Roman" w:hAnsi="Times New Roman"/>
                <w:vertAlign w:val="subscript"/>
              </w:rPr>
              <w:t>2</w:t>
            </w:r>
            <w:r w:rsidRPr="00075030">
              <w:rPr>
                <w:rFonts w:ascii="Times New Roman" w:hAnsi="Times New Roman"/>
              </w:rPr>
              <w:t>H</w:t>
            </w:r>
            <w:r w:rsidRPr="00075030">
              <w:rPr>
                <w:rFonts w:ascii="Times New Roman" w:hAnsi="Times New Roman"/>
                <w:vertAlign w:val="subscript"/>
              </w:rPr>
              <w:t>6</w:t>
            </w:r>
            <w:r w:rsidRPr="00075030">
              <w:rPr>
                <w:rFonts w:ascii="Times New Roman" w:hAnsi="Times New Roman"/>
              </w:rPr>
              <w:t>O</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SO</w:t>
            </w:r>
            <w:r w:rsidRPr="00075030">
              <w:rPr>
                <w:rFonts w:ascii="Times New Roman" w:hAnsi="Times New Roman"/>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KOH</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NH</w:t>
            </w:r>
            <w:r w:rsidRPr="00075030">
              <w:rPr>
                <w:rFonts w:ascii="Times New Roman" w:hAnsi="Times New Roman"/>
                <w:vertAlign w:val="subscript"/>
              </w:rPr>
              <w:t>4</w:t>
            </w:r>
            <w:r w:rsidRPr="00075030">
              <w:rPr>
                <w:rFonts w:ascii="Times New Roman" w:hAnsi="Times New Roman"/>
              </w:rPr>
              <w:t>NO</w:t>
            </w:r>
            <w:r w:rsidRPr="00075030">
              <w:rPr>
                <w:rFonts w:ascii="Times New Roman" w:hAnsi="Times New Roman"/>
                <w:vertAlign w:val="subscript"/>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O</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O</w:t>
            </w:r>
            <w:r w:rsidRPr="00075030">
              <w:rPr>
                <w:rFonts w:ascii="Times New Roman" w:hAnsi="Times New Roman"/>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Ca</w:t>
            </w:r>
            <w:r w:rsidRPr="00075030">
              <w:rPr>
                <w:rFonts w:ascii="Times New Roman" w:hAnsi="Times New Roman"/>
              </w:rPr>
              <w:t>（</w:t>
            </w:r>
            <w:r w:rsidRPr="00075030">
              <w:rPr>
                <w:rFonts w:ascii="Times New Roman" w:hAnsi="Times New Roman"/>
              </w:rPr>
              <w:t>OH</w:t>
            </w:r>
            <w:r w:rsidRPr="00075030">
              <w:rPr>
                <w:rFonts w:ascii="Times New Roman" w:hAnsi="Times New Roman"/>
              </w:rPr>
              <w:t>）</w:t>
            </w:r>
            <w:r w:rsidRPr="00075030">
              <w:rPr>
                <w:rFonts w:ascii="Times New Roman" w:hAnsi="Times New Roman"/>
                <w:vertAlign w:val="subscript"/>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ZnSO</w:t>
            </w:r>
            <w:r w:rsidRPr="00075030">
              <w:rPr>
                <w:rFonts w:ascii="Times New Roman" w:hAnsi="Times New Roman"/>
                <w:vertAlign w:val="subscript"/>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O</w:t>
            </w:r>
            <w:r w:rsidRPr="00075030">
              <w:rPr>
                <w:rFonts w:ascii="Times New Roman" w:hAnsi="Times New Roman"/>
                <w:vertAlign w:val="subscript"/>
              </w:rPr>
              <w:t>2</w:t>
            </w:r>
          </w:p>
        </w:tc>
      </w:tr>
    </w:tbl>
    <w:p w:rsidR="00086C89" w:rsidRPr="00075030" w:rsidRDefault="00F73C20" w:rsidP="00075030">
      <w:pPr>
        <w:spacing w:after="0" w:line="360" w:lineRule="auto"/>
        <w:ind w:left="150"/>
        <w:rPr>
          <w:rFonts w:ascii="Times New Roman" w:hAnsi="Times New Roman"/>
        </w:rPr>
      </w:pPr>
      <w:r w:rsidRPr="00075030">
        <w:rPr>
          <w:rFonts w:ascii="Times New Roman" w:hAnsi="Times New Roman"/>
        </w:rPr>
        <w:t>A. A                                           </w:t>
      </w:r>
      <w:r w:rsidRPr="00075030">
        <w:rPr>
          <w:rFonts w:ascii="Times New Roman" w:hAnsi="Times New Roman"/>
          <w:noProof/>
          <w:lang w:eastAsia="zh-CN"/>
        </w:rPr>
        <w:drawing>
          <wp:inline distT="0" distB="0" distL="0" distR="0" wp14:anchorId="14519D5F" wp14:editId="1A0F104B">
            <wp:extent cx="9550" cy="38202"/>
            <wp:effectExtent l="19050" t="0" r="950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4574" name=""/>
                    <pic:cNvPicPr/>
                  </pic:nvPicPr>
                  <pic:blipFill>
                    <a:blip r:embed="rId21"/>
                    <a:stretch>
                      <a:fillRect/>
                    </a:stretch>
                  </pic:blipFill>
                  <pic:spPr>
                    <a:xfrm>
                      <a:off x="0" y="0"/>
                      <a:ext cx="9550" cy="38202"/>
                    </a:xfrm>
                    <a:prstGeom prst="rect">
                      <a:avLst/>
                    </a:prstGeom>
                  </pic:spPr>
                </pic:pic>
              </a:graphicData>
            </a:graphic>
          </wp:inline>
        </w:drawing>
      </w:r>
      <w:r w:rsidRPr="00075030">
        <w:rPr>
          <w:rFonts w:ascii="Times New Roman" w:hAnsi="Times New Roman"/>
        </w:rPr>
        <w:t>B. B                                           </w:t>
      </w:r>
      <w:r w:rsidRPr="00075030">
        <w:rPr>
          <w:rFonts w:ascii="Times New Roman" w:hAnsi="Times New Roman"/>
          <w:noProof/>
          <w:lang w:eastAsia="zh-CN"/>
        </w:rPr>
        <w:drawing>
          <wp:inline distT="0" distB="0" distL="0" distR="0" wp14:anchorId="4EF0CB5C" wp14:editId="06B67885">
            <wp:extent cx="9550" cy="38202"/>
            <wp:effectExtent l="19050" t="0" r="9500" b="0"/>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40154" name=""/>
                    <pic:cNvPicPr/>
                  </pic:nvPicPr>
                  <pic:blipFill>
                    <a:blip r:embed="rId21"/>
                    <a:stretch>
                      <a:fillRect/>
                    </a:stretch>
                  </pic:blipFill>
                  <pic:spPr>
                    <a:xfrm>
                      <a:off x="0" y="0"/>
                      <a:ext cx="9550" cy="38202"/>
                    </a:xfrm>
                    <a:prstGeom prst="rect">
                      <a:avLst/>
                    </a:prstGeom>
                  </pic:spPr>
                </pic:pic>
              </a:graphicData>
            </a:graphic>
          </wp:inline>
        </w:drawing>
      </w:r>
      <w:r w:rsidRPr="00075030">
        <w:rPr>
          <w:rFonts w:ascii="Times New Roman" w:hAnsi="Times New Roman"/>
        </w:rPr>
        <w:t>C. C                                           </w:t>
      </w:r>
      <w:r w:rsidRPr="00075030">
        <w:rPr>
          <w:rFonts w:ascii="Times New Roman" w:hAnsi="Times New Roman"/>
          <w:noProof/>
          <w:lang w:eastAsia="zh-CN"/>
        </w:rPr>
        <w:drawing>
          <wp:inline distT="0" distB="0" distL="0" distR="0" wp14:anchorId="213A2F9B" wp14:editId="50410401">
            <wp:extent cx="9550" cy="38202"/>
            <wp:effectExtent l="19050" t="0" r="950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92599" name=""/>
                    <pic:cNvPicPr/>
                  </pic:nvPicPr>
                  <pic:blipFill>
                    <a:blip r:embed="rId21"/>
                    <a:stretch>
                      <a:fillRect/>
                    </a:stretch>
                  </pic:blipFill>
                  <pic:spPr>
                    <a:xfrm>
                      <a:off x="0" y="0"/>
                      <a:ext cx="9550" cy="38202"/>
                    </a:xfrm>
                    <a:prstGeom prst="rect">
                      <a:avLst/>
                    </a:prstGeom>
                  </pic:spPr>
                </pic:pic>
              </a:graphicData>
            </a:graphic>
          </wp:inline>
        </w:drawing>
      </w:r>
      <w:r w:rsidRPr="00075030">
        <w:rPr>
          <w:rFonts w:ascii="Times New Roman" w:hAnsi="Times New Roman"/>
        </w:rPr>
        <w:t>D. D</w:t>
      </w:r>
    </w:p>
    <w:p w:rsidR="00086C89" w:rsidRPr="00075030" w:rsidRDefault="00F73C20" w:rsidP="00075030">
      <w:pPr>
        <w:spacing w:after="0" w:line="360" w:lineRule="auto"/>
        <w:rPr>
          <w:rFonts w:ascii="Times New Roman" w:hAnsi="Times New Roman"/>
        </w:rPr>
      </w:pPr>
      <w:r w:rsidRPr="00075030">
        <w:rPr>
          <w:rFonts w:ascii="Times New Roman" w:hAnsi="Times New Roman"/>
        </w:rPr>
        <w:t>【答案】</w:t>
      </w:r>
      <w:r w:rsidRPr="00075030">
        <w:rPr>
          <w:rFonts w:ascii="Times New Roman" w:hAnsi="Times New Roman"/>
        </w:rPr>
        <w:t xml:space="preserve"> C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【考点】常见物质的分类</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【解析】【分析】根据酸、碱、盐、氧化物定义分析，判断酸时要根据阳离子全部是氢离子，碱为阴离子全部是氢氧根离子，氧化物由两种元素组成且一种元素为氧元素。</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w:t>
      </w:r>
      <w:r w:rsidRPr="00075030">
        <w:rPr>
          <w:rFonts w:ascii="Times New Roman" w:hAnsi="Times New Roman"/>
          <w:lang w:eastAsia="zh-CN"/>
        </w:rPr>
        <w:t xml:space="preserve"> Na</w:t>
      </w:r>
      <w:r w:rsidRPr="00075030">
        <w:rPr>
          <w:rFonts w:ascii="Times New Roman" w:hAnsi="Times New Roman"/>
          <w:vertAlign w:val="subscript"/>
          <w:lang w:eastAsia="zh-CN"/>
        </w:rPr>
        <w:t>2</w:t>
      </w:r>
      <w:r w:rsidRPr="00075030">
        <w:rPr>
          <w:rFonts w:ascii="Times New Roman" w:hAnsi="Times New Roman"/>
          <w:lang w:eastAsia="zh-CN"/>
        </w:rPr>
        <w:t>CO</w:t>
      </w:r>
      <w:r w:rsidRPr="00075030">
        <w:rPr>
          <w:rFonts w:ascii="Times New Roman" w:hAnsi="Times New Roman"/>
          <w:vertAlign w:val="subscript"/>
          <w:lang w:eastAsia="zh-CN"/>
        </w:rPr>
        <w:t>3</w:t>
      </w:r>
      <w:r w:rsidRPr="00075030">
        <w:rPr>
          <w:rFonts w:ascii="Times New Roman" w:hAnsi="Times New Roman"/>
          <w:lang w:eastAsia="zh-CN"/>
        </w:rPr>
        <w:t xml:space="preserve"> </w:t>
      </w:r>
      <w:r w:rsidRPr="00075030">
        <w:rPr>
          <w:rFonts w:ascii="Times New Roman" w:hAnsi="Times New Roman"/>
          <w:lang w:eastAsia="zh-CN"/>
        </w:rPr>
        <w:t>为盐，不是碱，错误；</w:t>
      </w:r>
      <w:r w:rsidRPr="00075030">
        <w:rPr>
          <w:rFonts w:ascii="Times New Roman" w:hAnsi="Times New Roman"/>
          <w:lang w:eastAsia="zh-CN"/>
        </w:rPr>
        <w:br/>
        <w:t xml:space="preserve"> B</w:t>
      </w:r>
      <w:r w:rsidRPr="00075030">
        <w:rPr>
          <w:rFonts w:ascii="Times New Roman" w:hAnsi="Times New Roman"/>
          <w:lang w:eastAsia="zh-CN"/>
        </w:rPr>
        <w:t>、</w:t>
      </w:r>
      <w:r w:rsidRPr="00075030">
        <w:rPr>
          <w:rFonts w:ascii="Times New Roman" w:hAnsi="Times New Roman"/>
          <w:lang w:eastAsia="zh-CN"/>
        </w:rPr>
        <w:t xml:space="preserve"> C</w:t>
      </w:r>
      <w:r w:rsidRPr="00075030">
        <w:rPr>
          <w:rFonts w:ascii="Times New Roman" w:hAnsi="Times New Roman"/>
          <w:vertAlign w:val="subscript"/>
          <w:lang w:eastAsia="zh-CN"/>
        </w:rPr>
        <w:t>2</w:t>
      </w:r>
      <w:r w:rsidRPr="00075030">
        <w:rPr>
          <w:rFonts w:ascii="Times New Roman" w:hAnsi="Times New Roman"/>
          <w:lang w:eastAsia="zh-CN"/>
        </w:rPr>
        <w:t>H</w:t>
      </w:r>
      <w:r w:rsidRPr="00075030">
        <w:rPr>
          <w:rFonts w:ascii="Times New Roman" w:hAnsi="Times New Roman"/>
          <w:vertAlign w:val="subscript"/>
          <w:lang w:eastAsia="zh-CN"/>
        </w:rPr>
        <w:t>6</w:t>
      </w:r>
      <w:r w:rsidRPr="00075030">
        <w:rPr>
          <w:rFonts w:ascii="Times New Roman" w:hAnsi="Times New Roman"/>
          <w:lang w:eastAsia="zh-CN"/>
        </w:rPr>
        <w:t xml:space="preserve">O </w:t>
      </w:r>
      <w:r w:rsidRPr="00075030">
        <w:rPr>
          <w:rFonts w:ascii="Times New Roman" w:hAnsi="Times New Roman"/>
          <w:lang w:eastAsia="zh-CN"/>
        </w:rPr>
        <w:t>为有机物，不是氧化物，错误；</w:t>
      </w:r>
      <w:r w:rsidRPr="00075030">
        <w:rPr>
          <w:rFonts w:ascii="Times New Roman" w:hAnsi="Times New Roman"/>
          <w:lang w:eastAsia="zh-CN"/>
        </w:rPr>
        <w:br/>
        <w:t xml:space="preserve"> C</w:t>
      </w:r>
      <w:r w:rsidRPr="00075030">
        <w:rPr>
          <w:rFonts w:ascii="Times New Roman" w:hAnsi="Times New Roman"/>
          <w:lang w:eastAsia="zh-CN"/>
        </w:rPr>
        <w:t>、物质分类完全正确；</w:t>
      </w:r>
      <w:r w:rsidRPr="00075030">
        <w:rPr>
          <w:rFonts w:ascii="Times New Roman" w:hAnsi="Times New Roman"/>
          <w:lang w:eastAsia="zh-CN"/>
        </w:rPr>
        <w:br/>
        <w:t xml:space="preserve"> D</w:t>
      </w:r>
      <w:r w:rsidRPr="00075030">
        <w:rPr>
          <w:rFonts w:ascii="Times New Roman" w:hAnsi="Times New Roman"/>
          <w:lang w:eastAsia="zh-CN"/>
        </w:rPr>
        <w:t>、</w:t>
      </w:r>
      <w:r w:rsidRPr="00075030">
        <w:rPr>
          <w:rFonts w:ascii="Times New Roman" w:hAnsi="Times New Roman"/>
          <w:lang w:eastAsia="zh-CN"/>
        </w:rPr>
        <w:t xml:space="preserve"> H</w:t>
      </w:r>
      <w:r w:rsidRPr="00075030">
        <w:rPr>
          <w:rFonts w:ascii="Times New Roman" w:hAnsi="Times New Roman"/>
          <w:vertAlign w:val="subscript"/>
          <w:lang w:eastAsia="zh-CN"/>
        </w:rPr>
        <w:t>2</w:t>
      </w:r>
      <w:r w:rsidRPr="00075030">
        <w:rPr>
          <w:rFonts w:ascii="Times New Roman" w:hAnsi="Times New Roman"/>
          <w:lang w:eastAsia="zh-CN"/>
        </w:rPr>
        <w:t>O</w:t>
      </w:r>
      <w:r w:rsidRPr="00075030">
        <w:rPr>
          <w:rFonts w:ascii="Times New Roman" w:hAnsi="Times New Roman"/>
          <w:vertAlign w:val="subscript"/>
          <w:lang w:eastAsia="zh-CN"/>
        </w:rPr>
        <w:t>2</w:t>
      </w:r>
      <w:r w:rsidRPr="00075030">
        <w:rPr>
          <w:rFonts w:ascii="Times New Roman" w:hAnsi="Times New Roman"/>
          <w:lang w:eastAsia="zh-CN"/>
        </w:rPr>
        <w:t xml:space="preserve"> </w:t>
      </w:r>
      <w:r w:rsidRPr="00075030">
        <w:rPr>
          <w:rFonts w:ascii="Times New Roman" w:hAnsi="Times New Roman"/>
          <w:lang w:eastAsia="zh-CN"/>
        </w:rPr>
        <w:t>为氧化物，不是酸，</w:t>
      </w:r>
      <w:r w:rsidRPr="00075030">
        <w:rPr>
          <w:rFonts w:ascii="Times New Roman" w:hAnsi="Times New Roman"/>
          <w:lang w:eastAsia="zh-CN"/>
        </w:rPr>
        <w:t xml:space="preserve"> O</w:t>
      </w:r>
      <w:r w:rsidRPr="00075030">
        <w:rPr>
          <w:rFonts w:ascii="Times New Roman" w:hAnsi="Times New Roman"/>
          <w:vertAlign w:val="subscript"/>
          <w:lang w:eastAsia="zh-CN"/>
        </w:rPr>
        <w:t>2</w:t>
      </w:r>
      <w:r w:rsidRPr="00075030">
        <w:rPr>
          <w:rFonts w:ascii="Times New Roman" w:hAnsi="Times New Roman"/>
          <w:lang w:eastAsia="zh-CN"/>
        </w:rPr>
        <w:t xml:space="preserve"> </w:t>
      </w:r>
      <w:r w:rsidRPr="00075030">
        <w:rPr>
          <w:rFonts w:ascii="Times New Roman" w:hAnsi="Times New Roman"/>
          <w:lang w:eastAsia="zh-CN"/>
        </w:rPr>
        <w:t>为单质，不是氧化物。</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C</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10.</w:t>
      </w:r>
      <w:r w:rsidRPr="00075030">
        <w:rPr>
          <w:rFonts w:ascii="Times New Roman" w:hAnsi="Times New Roman"/>
          <w:lang w:eastAsia="zh-CN"/>
        </w:rPr>
        <w:t>如图所示，内部均装有磁铁的两块清洁器</w:t>
      </w:r>
      <w:r w:rsidRPr="00075030">
        <w:rPr>
          <w:rFonts w:ascii="Times New Roman" w:hAnsi="Times New Roman"/>
          <w:lang w:eastAsia="zh-CN"/>
        </w:rPr>
        <w:t>M</w:t>
      </w:r>
      <w:r w:rsidRPr="00075030">
        <w:rPr>
          <w:rFonts w:ascii="Times New Roman" w:hAnsi="Times New Roman"/>
          <w:lang w:eastAsia="zh-CN"/>
        </w:rPr>
        <w:t>和</w:t>
      </w:r>
      <w:r w:rsidRPr="00075030">
        <w:rPr>
          <w:rFonts w:ascii="Times New Roman" w:hAnsi="Times New Roman"/>
          <w:lang w:eastAsia="zh-CN"/>
        </w:rPr>
        <w:t>N</w:t>
      </w:r>
      <w:r w:rsidRPr="00075030">
        <w:rPr>
          <w:rFonts w:ascii="Times New Roman" w:hAnsi="Times New Roman"/>
          <w:lang w:eastAsia="zh-CN"/>
        </w:rPr>
        <w:t>隔着窗玻璃总能合在一起移动，这让玻璃清洁变得安全高效。关于清洁器的分析正确的是（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69438B21" wp14:editId="5F3D58FD">
            <wp:extent cx="1250937" cy="1174547"/>
            <wp:effectExtent l="19050" t="0" r="6363"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71322" name=""/>
                    <pic:cNvPicPr/>
                  </pic:nvPicPr>
                  <pic:blipFill>
                    <a:blip r:embed="rId24"/>
                    <a:stretch>
                      <a:fillRect/>
                    </a:stretch>
                  </pic:blipFill>
                  <pic:spPr>
                    <a:xfrm>
                      <a:off x="0" y="0"/>
                      <a:ext cx="1250937" cy="1174547"/>
                    </a:xfrm>
                    <a:prstGeom prst="rect">
                      <a:avLst/>
                    </a:prstGeom>
                  </pic:spPr>
                </pic:pic>
              </a:graphicData>
            </a:graphic>
          </wp:inline>
        </w:drawing>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两块清洁器能合在一起的原理是异名磁极相互吸引</w:t>
      </w:r>
      <w:r w:rsidRPr="00075030">
        <w:rPr>
          <w:rFonts w:ascii="Times New Roman" w:hAnsi="Times New Roman"/>
          <w:lang w:eastAsia="zh-CN"/>
        </w:rPr>
        <w:br/>
        <w:t>B. N</w:t>
      </w:r>
      <w:r w:rsidRPr="00075030">
        <w:rPr>
          <w:rFonts w:ascii="Times New Roman" w:hAnsi="Times New Roman"/>
          <w:lang w:eastAsia="zh-CN"/>
        </w:rPr>
        <w:t>受到的重力和</w:t>
      </w:r>
      <w:r w:rsidRPr="00075030">
        <w:rPr>
          <w:rFonts w:ascii="Times New Roman" w:hAnsi="Times New Roman"/>
          <w:lang w:eastAsia="zh-CN"/>
        </w:rPr>
        <w:t>M</w:t>
      </w:r>
      <w:r w:rsidRPr="00075030">
        <w:rPr>
          <w:rFonts w:ascii="Times New Roman" w:hAnsi="Times New Roman"/>
          <w:lang w:eastAsia="zh-CN"/>
        </w:rPr>
        <w:t>对</w:t>
      </w:r>
      <w:r w:rsidRPr="00075030">
        <w:rPr>
          <w:rFonts w:ascii="Times New Roman" w:hAnsi="Times New Roman"/>
          <w:lang w:eastAsia="zh-CN"/>
        </w:rPr>
        <w:t>N</w:t>
      </w:r>
      <w:r w:rsidRPr="00075030">
        <w:rPr>
          <w:rFonts w:ascii="Times New Roman" w:hAnsi="Times New Roman"/>
          <w:lang w:eastAsia="zh-CN"/>
        </w:rPr>
        <w:t>的吸引力是一对平衡力</w:t>
      </w:r>
      <w:r w:rsidRPr="00075030">
        <w:rPr>
          <w:rFonts w:ascii="Times New Roman" w:hAnsi="Times New Roman"/>
          <w:lang w:eastAsia="zh-CN"/>
        </w:rPr>
        <w:br/>
        <w:t>C. </w:t>
      </w:r>
      <w:r w:rsidRPr="00075030">
        <w:rPr>
          <w:rFonts w:ascii="Times New Roman" w:hAnsi="Times New Roman"/>
          <w:lang w:eastAsia="zh-CN"/>
        </w:rPr>
        <w:t>玻璃对</w:t>
      </w:r>
      <w:r w:rsidRPr="00075030">
        <w:rPr>
          <w:rFonts w:ascii="Times New Roman" w:hAnsi="Times New Roman"/>
          <w:lang w:eastAsia="zh-CN"/>
        </w:rPr>
        <w:t>N</w:t>
      </w:r>
      <w:r w:rsidRPr="00075030">
        <w:rPr>
          <w:rFonts w:ascii="Times New Roman" w:hAnsi="Times New Roman"/>
          <w:lang w:eastAsia="zh-CN"/>
        </w:rPr>
        <w:t>的支持力和</w:t>
      </w:r>
      <w:r w:rsidRPr="00075030">
        <w:rPr>
          <w:rFonts w:ascii="Times New Roman" w:hAnsi="Times New Roman"/>
          <w:lang w:eastAsia="zh-CN"/>
        </w:rPr>
        <w:t>M</w:t>
      </w:r>
      <w:r w:rsidRPr="00075030">
        <w:rPr>
          <w:rFonts w:ascii="Times New Roman" w:hAnsi="Times New Roman"/>
          <w:lang w:eastAsia="zh-CN"/>
        </w:rPr>
        <w:t>对</w:t>
      </w:r>
      <w:r w:rsidRPr="00075030">
        <w:rPr>
          <w:rFonts w:ascii="Times New Roman" w:hAnsi="Times New Roman"/>
          <w:lang w:eastAsia="zh-CN"/>
        </w:rPr>
        <w:t>N</w:t>
      </w:r>
      <w:r w:rsidRPr="00075030">
        <w:rPr>
          <w:rFonts w:ascii="Times New Roman" w:hAnsi="Times New Roman"/>
          <w:lang w:eastAsia="zh-CN"/>
        </w:rPr>
        <w:t>的吸引力是一对相互作用力</w:t>
      </w:r>
      <w:r w:rsidRPr="00075030">
        <w:rPr>
          <w:rFonts w:ascii="Times New Roman" w:hAnsi="Times New Roman"/>
          <w:lang w:eastAsia="zh-CN"/>
        </w:rPr>
        <w:br/>
        <w:t>D. </w:t>
      </w:r>
      <w:r w:rsidRPr="00075030">
        <w:rPr>
          <w:rFonts w:ascii="Times New Roman" w:hAnsi="Times New Roman"/>
          <w:lang w:eastAsia="zh-CN"/>
        </w:rPr>
        <w:t>移动</w:t>
      </w:r>
      <w:r w:rsidRPr="00075030">
        <w:rPr>
          <w:rFonts w:ascii="Times New Roman" w:hAnsi="Times New Roman"/>
          <w:lang w:eastAsia="zh-CN"/>
        </w:rPr>
        <w:t>M</w:t>
      </w:r>
      <w:r w:rsidRPr="00075030">
        <w:rPr>
          <w:rFonts w:ascii="Times New Roman" w:hAnsi="Times New Roman"/>
          <w:lang w:eastAsia="zh-CN"/>
        </w:rPr>
        <w:t>时，</w:t>
      </w:r>
      <w:r w:rsidRPr="00075030">
        <w:rPr>
          <w:rFonts w:ascii="Times New Roman" w:hAnsi="Times New Roman"/>
          <w:lang w:eastAsia="zh-CN"/>
        </w:rPr>
        <w:t>N</w:t>
      </w:r>
      <w:r w:rsidRPr="00075030">
        <w:rPr>
          <w:rFonts w:ascii="Times New Roman" w:hAnsi="Times New Roman"/>
          <w:lang w:eastAsia="zh-CN"/>
        </w:rPr>
        <w:t>也能跟着一起移动，说明力能改变物体的形状</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A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【考点】力的作用效果，平衡力和相互作用力的区分，磁极间的相互作用</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）磁极之间的相互作用：同名磁极相互排斥，异名磁极相互吸引；</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）平衡力和相互作用力的相同点：大小相等，方向相反，作用在同一直线上；不同点：如果两个力作用在一个物体上就是平衡力，作用在两个物体上就是相互作用力；</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）物体运动方向的变化和速度大小的变化都是运动状态的改变。</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两块清洁器各是一块磁铁，之所以能够合在一起是因为：异名磁极相互吸引，故</w:t>
      </w:r>
      <w:r w:rsidRPr="00075030">
        <w:rPr>
          <w:rFonts w:ascii="Times New Roman" w:hAnsi="Times New Roman"/>
          <w:lang w:eastAsia="zh-CN"/>
        </w:rPr>
        <w:t>A</w:t>
      </w:r>
      <w:r w:rsidRPr="00075030">
        <w:rPr>
          <w:rFonts w:ascii="Times New Roman" w:hAnsi="Times New Roman"/>
          <w:lang w:eastAsia="zh-CN"/>
        </w:rPr>
        <w:t>正确；</w:t>
      </w:r>
      <w:r w:rsidRPr="00075030">
        <w:rPr>
          <w:rFonts w:ascii="Times New Roman" w:hAnsi="Times New Roman"/>
          <w:lang w:eastAsia="zh-CN"/>
        </w:rPr>
        <w:br/>
        <w:t xml:space="preserve"> B.N</w:t>
      </w:r>
      <w:r w:rsidRPr="00075030">
        <w:rPr>
          <w:rFonts w:ascii="Times New Roman" w:hAnsi="Times New Roman"/>
          <w:lang w:eastAsia="zh-CN"/>
        </w:rPr>
        <w:t>的重力方向竖直向下，而</w:t>
      </w:r>
      <w:r w:rsidRPr="00075030">
        <w:rPr>
          <w:rFonts w:ascii="Times New Roman" w:hAnsi="Times New Roman"/>
          <w:lang w:eastAsia="zh-CN"/>
        </w:rPr>
        <w:t>M</w:t>
      </w:r>
      <w:r w:rsidRPr="00075030">
        <w:rPr>
          <w:rFonts w:ascii="Times New Roman" w:hAnsi="Times New Roman"/>
          <w:lang w:eastAsia="zh-CN"/>
        </w:rPr>
        <w:t>对</w:t>
      </w:r>
      <w:r w:rsidRPr="00075030">
        <w:rPr>
          <w:rFonts w:ascii="Times New Roman" w:hAnsi="Times New Roman"/>
          <w:lang w:eastAsia="zh-CN"/>
        </w:rPr>
        <w:t>N</w:t>
      </w:r>
      <w:r w:rsidRPr="00075030">
        <w:rPr>
          <w:rFonts w:ascii="Times New Roman" w:hAnsi="Times New Roman"/>
          <w:lang w:eastAsia="zh-CN"/>
        </w:rPr>
        <w:t>的吸引力在水平方向，二者不在同一直线上，因此不是平衡力，故</w:t>
      </w:r>
      <w:r w:rsidRPr="00075030">
        <w:rPr>
          <w:rFonts w:ascii="Times New Roman" w:hAnsi="Times New Roman"/>
          <w:lang w:eastAsia="zh-CN"/>
        </w:rPr>
        <w:t>B</w:t>
      </w:r>
      <w:r w:rsidRPr="00075030">
        <w:rPr>
          <w:rFonts w:ascii="Times New Roman" w:hAnsi="Times New Roman"/>
          <w:lang w:eastAsia="zh-CN"/>
        </w:rPr>
        <w:t>错误；</w:t>
      </w:r>
      <w:r w:rsidRPr="00075030">
        <w:rPr>
          <w:rFonts w:ascii="Times New Roman" w:hAnsi="Times New Roman"/>
          <w:lang w:eastAsia="zh-CN"/>
        </w:rPr>
        <w:br/>
        <w:t xml:space="preserve"> C.</w:t>
      </w:r>
      <w:r w:rsidRPr="00075030">
        <w:rPr>
          <w:rFonts w:ascii="Times New Roman" w:hAnsi="Times New Roman"/>
          <w:lang w:eastAsia="zh-CN"/>
        </w:rPr>
        <w:t>玻璃对</w:t>
      </w:r>
      <w:r w:rsidRPr="00075030">
        <w:rPr>
          <w:rFonts w:ascii="Times New Roman" w:hAnsi="Times New Roman"/>
          <w:lang w:eastAsia="zh-CN"/>
        </w:rPr>
        <w:t>N</w:t>
      </w:r>
      <w:r w:rsidRPr="00075030">
        <w:rPr>
          <w:rFonts w:ascii="Times New Roman" w:hAnsi="Times New Roman"/>
          <w:lang w:eastAsia="zh-CN"/>
        </w:rPr>
        <w:t>的支持力水平向外，</w:t>
      </w:r>
      <w:r w:rsidRPr="00075030">
        <w:rPr>
          <w:rFonts w:ascii="Times New Roman" w:hAnsi="Times New Roman"/>
          <w:lang w:eastAsia="zh-CN"/>
        </w:rPr>
        <w:t>M</w:t>
      </w:r>
      <w:r w:rsidRPr="00075030">
        <w:rPr>
          <w:rFonts w:ascii="Times New Roman" w:hAnsi="Times New Roman"/>
          <w:lang w:eastAsia="zh-CN"/>
        </w:rPr>
        <w:t>对</w:t>
      </w:r>
      <w:r w:rsidRPr="00075030">
        <w:rPr>
          <w:rFonts w:ascii="Times New Roman" w:hAnsi="Times New Roman"/>
          <w:lang w:eastAsia="zh-CN"/>
        </w:rPr>
        <w:t>N</w:t>
      </w:r>
      <w:r w:rsidRPr="00075030">
        <w:rPr>
          <w:rFonts w:ascii="Times New Roman" w:hAnsi="Times New Roman"/>
          <w:lang w:eastAsia="zh-CN"/>
        </w:rPr>
        <w:t>的吸引力水平向内，二者作用在同一物体，同一直线上，大小相等，方向相反，因此是平衡力而不是相互作用力，故</w:t>
      </w:r>
      <w:r w:rsidRPr="00075030">
        <w:rPr>
          <w:rFonts w:ascii="Times New Roman" w:hAnsi="Times New Roman"/>
          <w:lang w:eastAsia="zh-CN"/>
        </w:rPr>
        <w:t>C</w:t>
      </w:r>
      <w:r w:rsidRPr="00075030">
        <w:rPr>
          <w:rFonts w:ascii="Times New Roman" w:hAnsi="Times New Roman"/>
          <w:lang w:eastAsia="zh-CN"/>
        </w:rPr>
        <w:t>错误；</w:t>
      </w:r>
      <w:r w:rsidRPr="00075030">
        <w:rPr>
          <w:rFonts w:ascii="Times New Roman" w:hAnsi="Times New Roman"/>
          <w:lang w:eastAsia="zh-CN"/>
        </w:rPr>
        <w:br/>
        <w:t xml:space="preserve"> D.</w:t>
      </w:r>
      <w:r w:rsidRPr="00075030">
        <w:rPr>
          <w:rFonts w:ascii="Times New Roman" w:hAnsi="Times New Roman"/>
          <w:lang w:eastAsia="zh-CN"/>
        </w:rPr>
        <w:t>移动</w:t>
      </w:r>
      <w:r w:rsidRPr="00075030">
        <w:rPr>
          <w:rFonts w:ascii="Times New Roman" w:hAnsi="Times New Roman"/>
          <w:lang w:eastAsia="zh-CN"/>
        </w:rPr>
        <w:t>M</w:t>
      </w:r>
      <w:r w:rsidRPr="00075030">
        <w:rPr>
          <w:rFonts w:ascii="Times New Roman" w:hAnsi="Times New Roman"/>
          <w:lang w:eastAsia="zh-CN"/>
        </w:rPr>
        <w:t>时，</w:t>
      </w:r>
      <w:r w:rsidRPr="00075030">
        <w:rPr>
          <w:rFonts w:ascii="Times New Roman" w:hAnsi="Times New Roman"/>
          <w:lang w:eastAsia="zh-CN"/>
        </w:rPr>
        <w:t>N</w:t>
      </w:r>
      <w:r w:rsidRPr="00075030">
        <w:rPr>
          <w:rFonts w:ascii="Times New Roman" w:hAnsi="Times New Roman"/>
          <w:lang w:eastAsia="zh-CN"/>
        </w:rPr>
        <w:t>也能跟着一起移动，说明力能改变物体的运动状态，故</w:t>
      </w:r>
      <w:r w:rsidRPr="00075030">
        <w:rPr>
          <w:rFonts w:ascii="Times New Roman" w:hAnsi="Times New Roman"/>
          <w:lang w:eastAsia="zh-CN"/>
        </w:rPr>
        <w:t>D</w:t>
      </w:r>
      <w:r w:rsidRPr="00075030">
        <w:rPr>
          <w:rFonts w:ascii="Times New Roman" w:hAnsi="Times New Roman"/>
          <w:lang w:eastAsia="zh-CN"/>
        </w:rPr>
        <w:t>错误。</w:t>
      </w:r>
      <w:r w:rsidRPr="00075030">
        <w:rPr>
          <w:rFonts w:ascii="Times New Roman" w:hAnsi="Times New Roman"/>
          <w:lang w:eastAsia="zh-CN"/>
        </w:rPr>
        <w:br/>
        <w:t xml:space="preserve"> </w:t>
      </w:r>
      <w:r w:rsidRPr="00075030">
        <w:rPr>
          <w:rFonts w:ascii="Times New Roman" w:hAnsi="Times New Roman"/>
          <w:lang w:eastAsia="zh-CN"/>
        </w:rPr>
        <w:t>故选</w:t>
      </w:r>
      <w:r w:rsidRPr="00075030">
        <w:rPr>
          <w:rFonts w:ascii="Times New Roman" w:hAnsi="Times New Roman"/>
          <w:lang w:eastAsia="zh-CN"/>
        </w:rPr>
        <w:t>A</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11.</w:t>
      </w:r>
      <w:r w:rsidRPr="00075030">
        <w:rPr>
          <w:rFonts w:ascii="Times New Roman" w:hAnsi="Times New Roman"/>
          <w:lang w:eastAsia="zh-CN"/>
        </w:rPr>
        <w:t>人体内器官各有分工，为人体的正常运行发挥着作用。下列器官自述合理的是（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noProof/>
          <w:lang w:eastAsia="zh-CN"/>
        </w:rPr>
        <w:drawing>
          <wp:inline distT="0" distB="0" distL="0" distR="0" wp14:anchorId="4F8BC03F" wp14:editId="3F5AFEAA">
            <wp:extent cx="1402227" cy="1304925"/>
            <wp:effectExtent l="0" t="0" r="0"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23336" name=""/>
                    <pic:cNvPicPr/>
                  </pic:nvPicPr>
                  <pic:blipFill>
                    <a:blip r:embed="rId25"/>
                    <a:stretch>
                      <a:fillRect/>
                    </a:stretch>
                  </pic:blipFill>
                  <pic:spPr>
                    <a:xfrm>
                      <a:off x="0" y="0"/>
                      <a:ext cx="1400068" cy="1302916"/>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noProof/>
          <w:lang w:eastAsia="zh-CN"/>
        </w:rPr>
        <w:drawing>
          <wp:inline distT="0" distB="0" distL="0" distR="0" wp14:anchorId="20E88811" wp14:editId="13B8B285">
            <wp:extent cx="2260950" cy="1704975"/>
            <wp:effectExtent l="0" t="0" r="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118609" name=""/>
                    <pic:cNvPicPr/>
                  </pic:nvPicPr>
                  <pic:blipFill>
                    <a:blip r:embed="rId26"/>
                    <a:stretch>
                      <a:fillRect/>
                    </a:stretch>
                  </pic:blipFill>
                  <pic:spPr>
                    <a:xfrm>
                      <a:off x="0" y="0"/>
                      <a:ext cx="2259275" cy="1703712"/>
                    </a:xfrm>
                    <a:prstGeom prst="rect">
                      <a:avLst/>
                    </a:prstGeom>
                  </pic:spPr>
                </pic:pic>
              </a:graphicData>
            </a:graphic>
          </wp:inline>
        </w:drawing>
      </w:r>
      <w:r w:rsidRPr="00075030">
        <w:rPr>
          <w:rFonts w:ascii="Times New Roman" w:hAnsi="Times New Roman"/>
          <w:lang w:eastAsia="zh-CN"/>
        </w:rPr>
        <w:br/>
        <w:t>C. </w:t>
      </w:r>
      <w:r w:rsidRPr="00075030">
        <w:rPr>
          <w:rFonts w:ascii="Times New Roman" w:hAnsi="Times New Roman"/>
          <w:noProof/>
          <w:lang w:eastAsia="zh-CN"/>
        </w:rPr>
        <w:drawing>
          <wp:inline distT="0" distB="0" distL="0" distR="0" wp14:anchorId="2FA55097" wp14:editId="74117423">
            <wp:extent cx="1857375" cy="1680478"/>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80179" name=""/>
                    <pic:cNvPicPr/>
                  </pic:nvPicPr>
                  <pic:blipFill>
                    <a:blip r:embed="rId27"/>
                    <a:stretch>
                      <a:fillRect/>
                    </a:stretch>
                  </pic:blipFill>
                  <pic:spPr>
                    <a:xfrm>
                      <a:off x="0" y="0"/>
                      <a:ext cx="1854722" cy="1678078"/>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noProof/>
          <w:lang w:eastAsia="zh-CN"/>
        </w:rPr>
        <w:drawing>
          <wp:inline distT="0" distB="0" distL="0" distR="0" wp14:anchorId="5CA16743" wp14:editId="37035B9E">
            <wp:extent cx="2146974" cy="1504950"/>
            <wp:effectExtent l="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14181" name=""/>
                    <pic:cNvPicPr/>
                  </pic:nvPicPr>
                  <pic:blipFill>
                    <a:blip r:embed="rId28"/>
                    <a:stretch>
                      <a:fillRect/>
                    </a:stretch>
                  </pic:blipFill>
                  <pic:spPr>
                    <a:xfrm>
                      <a:off x="0" y="0"/>
                      <a:ext cx="2145515" cy="1503928"/>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B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【考点】器官和系统</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肾脏是人体的重要器官，它的基本功能是生成尿液，借以清除体内代谢产物及某些废物、毒物，同时经重吸收功能保留水份及其他有用物质，如葡萄糖、蛋白质、氨基酸、钠离子、钾离子、碳酸氢钠等，以调节水、电解质平衡及维护酸碱平衡。</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、心脏的主要功能是把血液压到全身，心脏没有改变血液含氧量的功能；故</w:t>
      </w:r>
      <w:r w:rsidRPr="00075030">
        <w:rPr>
          <w:rFonts w:ascii="Times New Roman" w:hAnsi="Times New Roman"/>
          <w:lang w:eastAsia="zh-CN"/>
        </w:rPr>
        <w:t>A</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、肾脏形成原尿是滤过作用形成的，而滤过作用滤过是血细胞和大分子蛋白质，所以原尿中肯定含有葡萄糖；故</w:t>
      </w:r>
      <w:r w:rsidRPr="00075030">
        <w:rPr>
          <w:rFonts w:ascii="Times New Roman" w:hAnsi="Times New Roman"/>
          <w:lang w:eastAsia="zh-CN"/>
        </w:rPr>
        <w:t>B</w:t>
      </w:r>
      <w:r w:rsidRPr="00075030">
        <w:rPr>
          <w:rFonts w:ascii="Times New Roman" w:hAnsi="Times New Roman"/>
          <w:lang w:eastAsia="zh-CN"/>
        </w:rPr>
        <w:t>正确；</w:t>
      </w:r>
      <w:r w:rsidRPr="00075030">
        <w:rPr>
          <w:rFonts w:ascii="Times New Roman" w:hAnsi="Times New Roman"/>
          <w:lang w:eastAsia="zh-CN"/>
        </w:rPr>
        <w:br/>
      </w:r>
      <w:r w:rsidRPr="00075030">
        <w:rPr>
          <w:rFonts w:ascii="Times New Roman" w:hAnsi="Times New Roman"/>
          <w:lang w:eastAsia="zh-CN"/>
        </w:rPr>
        <w:lastRenderedPageBreak/>
        <w:t xml:space="preserve"> C</w:t>
      </w:r>
      <w:r w:rsidRPr="00075030">
        <w:rPr>
          <w:rFonts w:ascii="Times New Roman" w:hAnsi="Times New Roman"/>
          <w:lang w:eastAsia="zh-CN"/>
        </w:rPr>
        <w:t>、肺呼出的气体含有氮气、二氧化碳、水蒸气、氧气等；故</w:t>
      </w:r>
      <w:r w:rsidRPr="00075030">
        <w:rPr>
          <w:rFonts w:ascii="Times New Roman" w:hAnsi="Times New Roman"/>
          <w:lang w:eastAsia="zh-CN"/>
        </w:rPr>
        <w:t>C</w:t>
      </w:r>
      <w:r w:rsidRPr="00075030">
        <w:rPr>
          <w:rFonts w:ascii="Times New Roman" w:hAnsi="Times New Roman"/>
          <w:lang w:eastAsia="zh-CN"/>
        </w:rPr>
        <w:t>错误；</w:t>
      </w:r>
      <w:r w:rsidRPr="00075030">
        <w:rPr>
          <w:rFonts w:ascii="Times New Roman" w:hAnsi="Times New Roman"/>
          <w:lang w:eastAsia="zh-CN"/>
        </w:rPr>
        <w:br/>
        <w:t xml:space="preserve"> D</w:t>
      </w:r>
      <w:r w:rsidRPr="00075030">
        <w:rPr>
          <w:rFonts w:ascii="Times New Roman" w:hAnsi="Times New Roman"/>
          <w:lang w:eastAsia="zh-CN"/>
        </w:rPr>
        <w:t>、胰腺分泌的胰液中含有多种消化酶；故</w:t>
      </w:r>
      <w:r w:rsidRPr="00075030">
        <w:rPr>
          <w:rFonts w:ascii="Times New Roman" w:hAnsi="Times New Roman"/>
          <w:lang w:eastAsia="zh-CN"/>
        </w:rPr>
        <w:t>D</w:t>
      </w:r>
      <w:r w:rsidRPr="00075030">
        <w:rPr>
          <w:rFonts w:ascii="Times New Roman" w:hAnsi="Times New Roman"/>
          <w:lang w:eastAsia="zh-CN"/>
        </w:rPr>
        <w:t>错误；</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B</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12.</w:t>
      </w:r>
      <w:r w:rsidRPr="00075030">
        <w:rPr>
          <w:rFonts w:ascii="Times New Roman" w:hAnsi="Times New Roman"/>
          <w:lang w:eastAsia="zh-CN"/>
        </w:rPr>
        <w:t>我国科研人员成功研制出一种纳米纤维催化剂可将二氧化碳转化成液体燃料甲醇，其微观示意图如图，下列说法正确的是（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16DE93EB" wp14:editId="73DD57D7">
            <wp:extent cx="2759697" cy="649338"/>
            <wp:effectExtent l="19050" t="0" r="2553"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60741" name=""/>
                    <pic:cNvPicPr/>
                  </pic:nvPicPr>
                  <pic:blipFill>
                    <a:blip r:embed="rId29"/>
                    <a:stretch>
                      <a:fillRect/>
                    </a:stretch>
                  </pic:blipFill>
                  <pic:spPr>
                    <a:xfrm>
                      <a:off x="0" y="0"/>
                      <a:ext cx="2759697" cy="649338"/>
                    </a:xfrm>
                    <a:prstGeom prst="rect">
                      <a:avLst/>
                    </a:prstGeom>
                  </pic:spPr>
                </pic:pic>
              </a:graphicData>
            </a:graphic>
          </wp:inline>
        </w:drawing>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甲的相对分子质量为</w:t>
      </w:r>
      <w:r w:rsidRPr="00075030">
        <w:rPr>
          <w:rFonts w:ascii="Times New Roman" w:hAnsi="Times New Roman"/>
          <w:lang w:eastAsia="zh-CN"/>
        </w:rPr>
        <w:t>6</w:t>
      </w:r>
      <w:r w:rsidRPr="00075030">
        <w:rPr>
          <w:rFonts w:ascii="Times New Roman" w:hAnsi="Times New Roman"/>
          <w:lang w:eastAsia="zh-CN"/>
        </w:rPr>
        <w:br/>
        <w:t>B. </w:t>
      </w:r>
      <w:r w:rsidRPr="00075030">
        <w:rPr>
          <w:rFonts w:ascii="Times New Roman" w:hAnsi="Times New Roman"/>
          <w:lang w:eastAsia="zh-CN"/>
        </w:rPr>
        <w:t>一个丙分子中含有</w:t>
      </w:r>
      <w:r w:rsidRPr="00075030">
        <w:rPr>
          <w:rFonts w:ascii="Times New Roman" w:hAnsi="Times New Roman"/>
          <w:lang w:eastAsia="zh-CN"/>
        </w:rPr>
        <w:t>4</w:t>
      </w:r>
      <w:r w:rsidRPr="00075030">
        <w:rPr>
          <w:rFonts w:ascii="Times New Roman" w:hAnsi="Times New Roman"/>
          <w:lang w:eastAsia="zh-CN"/>
        </w:rPr>
        <w:t>个氢原子</w:t>
      </w:r>
      <w:r w:rsidRPr="00075030">
        <w:rPr>
          <w:rFonts w:ascii="Times New Roman" w:hAnsi="Times New Roman"/>
          <w:lang w:eastAsia="zh-CN"/>
        </w:rPr>
        <w:br/>
        <w:t>C. </w:t>
      </w:r>
      <w:r w:rsidRPr="00075030">
        <w:rPr>
          <w:rFonts w:ascii="Times New Roman" w:hAnsi="Times New Roman"/>
          <w:lang w:eastAsia="zh-CN"/>
        </w:rPr>
        <w:t>参加反应的甲与乙的质量比为</w:t>
      </w:r>
      <w:r w:rsidRPr="00075030">
        <w:rPr>
          <w:rFonts w:ascii="Times New Roman" w:hAnsi="Times New Roman"/>
          <w:lang w:eastAsia="zh-CN"/>
        </w:rPr>
        <w:t>3:1</w:t>
      </w:r>
      <w:r w:rsidRPr="00075030">
        <w:rPr>
          <w:rFonts w:ascii="Times New Roman" w:hAnsi="Times New Roman"/>
          <w:lang w:eastAsia="zh-CN"/>
        </w:rPr>
        <w:br/>
        <w:t>D. </w:t>
      </w:r>
      <w:r w:rsidRPr="00075030">
        <w:rPr>
          <w:rFonts w:ascii="Times New Roman" w:hAnsi="Times New Roman"/>
          <w:lang w:eastAsia="zh-CN"/>
        </w:rPr>
        <w:t>氢元素的化合价在反应前后没有发生改变</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B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【考点】模型与符号</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A</w:t>
      </w:r>
      <w:r w:rsidRPr="00075030">
        <w:rPr>
          <w:rFonts w:ascii="Times New Roman" w:hAnsi="Times New Roman"/>
          <w:lang w:eastAsia="zh-CN"/>
        </w:rPr>
        <w:t>、根据相对分子质量为化学式中各原子相对原子质量之和分析；</w:t>
      </w:r>
      <w:r w:rsidRPr="00075030">
        <w:rPr>
          <w:rFonts w:ascii="Times New Roman" w:hAnsi="Times New Roman"/>
          <w:lang w:eastAsia="zh-CN"/>
        </w:rPr>
        <w:br/>
        <w:t xml:space="preserve"> B</w:t>
      </w:r>
      <w:r w:rsidRPr="00075030">
        <w:rPr>
          <w:rFonts w:ascii="Times New Roman" w:hAnsi="Times New Roman"/>
          <w:lang w:eastAsia="zh-CN"/>
        </w:rPr>
        <w:t>、根据丙的分子构成分析；</w:t>
      </w:r>
      <w:r w:rsidRPr="00075030">
        <w:rPr>
          <w:rFonts w:ascii="Times New Roman" w:hAnsi="Times New Roman"/>
          <w:lang w:eastAsia="zh-CN"/>
        </w:rPr>
        <w:br/>
        <w:t xml:space="preserve"> C</w:t>
      </w:r>
      <w:r w:rsidRPr="00075030">
        <w:rPr>
          <w:rFonts w:ascii="Times New Roman" w:hAnsi="Times New Roman"/>
          <w:lang w:eastAsia="zh-CN"/>
        </w:rPr>
        <w:t>、根据甲和乙参加反应的相对质量分析；</w:t>
      </w:r>
      <w:r w:rsidRPr="00075030">
        <w:rPr>
          <w:rFonts w:ascii="Times New Roman" w:hAnsi="Times New Roman"/>
          <w:lang w:eastAsia="zh-CN"/>
        </w:rPr>
        <w:br/>
        <w:t xml:space="preserve"> D</w:t>
      </w:r>
      <w:r w:rsidRPr="00075030">
        <w:rPr>
          <w:rFonts w:ascii="Times New Roman" w:hAnsi="Times New Roman"/>
          <w:lang w:eastAsia="zh-CN"/>
        </w:rPr>
        <w:t>、根据氢气和水中氢元素化合价分析。</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甲为氢气，相对分子质量为</w:t>
      </w:r>
      <w:r w:rsidRPr="00075030">
        <w:rPr>
          <w:rFonts w:ascii="Times New Roman" w:hAnsi="Times New Roman"/>
          <w:lang w:eastAsia="zh-CN"/>
        </w:rPr>
        <w:t>2</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一个丙分子中含有</w:t>
      </w:r>
      <w:r w:rsidRPr="00075030">
        <w:rPr>
          <w:rFonts w:ascii="Times New Roman" w:hAnsi="Times New Roman"/>
          <w:lang w:eastAsia="zh-CN"/>
        </w:rPr>
        <w:t>4</w:t>
      </w:r>
      <w:r w:rsidRPr="00075030">
        <w:rPr>
          <w:rFonts w:ascii="Times New Roman" w:hAnsi="Times New Roman"/>
          <w:lang w:eastAsia="zh-CN"/>
        </w:rPr>
        <w:t>个氢原子</w:t>
      </w:r>
      <w:r w:rsidRPr="00075030">
        <w:rPr>
          <w:rFonts w:ascii="Times New Roman" w:hAnsi="Times New Roman"/>
          <w:lang w:eastAsia="zh-CN"/>
        </w:rPr>
        <w:t xml:space="preserve"> </w:t>
      </w:r>
      <w:r w:rsidRPr="00075030">
        <w:rPr>
          <w:rFonts w:ascii="Times New Roman" w:hAnsi="Times New Roman"/>
          <w:lang w:eastAsia="zh-CN"/>
        </w:rPr>
        <w:t>，正确；</w:t>
      </w:r>
      <w:r w:rsidRPr="00075030">
        <w:rPr>
          <w:rFonts w:ascii="Times New Roman" w:hAnsi="Times New Roman"/>
          <w:lang w:eastAsia="zh-CN"/>
        </w:rPr>
        <w:br/>
        <w:t xml:space="preserve"> C</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参加反应的甲与乙分子个数比为</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，则质量比为</w:t>
      </w:r>
      <w:r w:rsidRPr="00075030">
        <w:rPr>
          <w:rFonts w:ascii="Times New Roman" w:hAnsi="Times New Roman"/>
          <w:lang w:eastAsia="zh-CN"/>
        </w:rPr>
        <w:t>6</w:t>
      </w:r>
      <w:r w:rsidRPr="00075030">
        <w:rPr>
          <w:rFonts w:ascii="Times New Roman" w:hAnsi="Times New Roman"/>
          <w:lang w:eastAsia="zh-CN"/>
        </w:rPr>
        <w:t>：</w:t>
      </w:r>
      <w:r w:rsidRPr="00075030">
        <w:rPr>
          <w:rFonts w:ascii="Times New Roman" w:hAnsi="Times New Roman"/>
          <w:lang w:eastAsia="zh-CN"/>
        </w:rPr>
        <w:t>44</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22</w:t>
      </w:r>
      <w:r w:rsidRPr="00075030">
        <w:rPr>
          <w:rFonts w:ascii="Times New Roman" w:hAnsi="Times New Roman"/>
          <w:lang w:eastAsia="zh-CN"/>
        </w:rPr>
        <w:t>，错误；</w:t>
      </w:r>
      <w:r w:rsidRPr="00075030">
        <w:rPr>
          <w:rFonts w:ascii="Times New Roman" w:hAnsi="Times New Roman"/>
          <w:lang w:eastAsia="zh-CN"/>
        </w:rPr>
        <w:br/>
        <w:t xml:space="preserve"> D</w:t>
      </w:r>
      <w:r w:rsidRPr="00075030">
        <w:rPr>
          <w:rFonts w:ascii="Times New Roman" w:hAnsi="Times New Roman"/>
          <w:lang w:eastAsia="zh-CN"/>
        </w:rPr>
        <w:t>、氢元素反应前为</w:t>
      </w:r>
      <w:r w:rsidRPr="00075030">
        <w:rPr>
          <w:rFonts w:ascii="Times New Roman" w:hAnsi="Times New Roman"/>
          <w:lang w:eastAsia="zh-CN"/>
        </w:rPr>
        <w:t>0</w:t>
      </w:r>
      <w:r w:rsidRPr="00075030">
        <w:rPr>
          <w:rFonts w:ascii="Times New Roman" w:hAnsi="Times New Roman"/>
          <w:lang w:eastAsia="zh-CN"/>
        </w:rPr>
        <w:t>价，反应后为</w:t>
      </w:r>
      <w:r w:rsidRPr="00075030">
        <w:rPr>
          <w:rFonts w:ascii="Times New Roman" w:hAnsi="Times New Roman"/>
          <w:lang w:eastAsia="zh-CN"/>
        </w:rPr>
        <w:t>+1</w:t>
      </w:r>
      <w:r w:rsidRPr="00075030">
        <w:rPr>
          <w:rFonts w:ascii="Times New Roman" w:hAnsi="Times New Roman"/>
          <w:lang w:eastAsia="zh-CN"/>
        </w:rPr>
        <w:t>价，发生了变化，错误；</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B</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rPr>
      </w:pPr>
      <w:r w:rsidRPr="00075030">
        <w:rPr>
          <w:rFonts w:ascii="Times New Roman" w:hAnsi="Times New Roman"/>
          <w:lang w:eastAsia="zh-CN"/>
        </w:rPr>
        <w:t>13.</w:t>
      </w:r>
      <w:r w:rsidRPr="00075030">
        <w:rPr>
          <w:rFonts w:ascii="Times New Roman" w:hAnsi="Times New Roman"/>
          <w:lang w:eastAsia="zh-CN"/>
        </w:rPr>
        <w:t>如图是小敏设计的汽车尾气中</w:t>
      </w:r>
      <w:r w:rsidRPr="00075030">
        <w:rPr>
          <w:rFonts w:ascii="Times New Roman" w:hAnsi="Times New Roman"/>
          <w:lang w:eastAsia="zh-CN"/>
        </w:rPr>
        <w:t>CO</w:t>
      </w:r>
      <w:r w:rsidRPr="00075030">
        <w:rPr>
          <w:rFonts w:ascii="Times New Roman" w:hAnsi="Times New Roman"/>
          <w:lang w:eastAsia="zh-CN"/>
        </w:rPr>
        <w:t>排放量的检测电路。当</w:t>
      </w:r>
      <w:r w:rsidRPr="00075030">
        <w:rPr>
          <w:rFonts w:ascii="Times New Roman" w:hAnsi="Times New Roman"/>
          <w:lang w:eastAsia="zh-CN"/>
        </w:rPr>
        <w:t>CO</w:t>
      </w:r>
      <w:r w:rsidRPr="00075030">
        <w:rPr>
          <w:rFonts w:ascii="Times New Roman" w:hAnsi="Times New Roman"/>
          <w:lang w:eastAsia="zh-CN"/>
        </w:rPr>
        <w:t>浓度高于某一设定值时，电铃发声报警。图中气敏电阻</w:t>
      </w:r>
      <w:r w:rsidRPr="00075030">
        <w:rPr>
          <w:rFonts w:ascii="Times New Roman" w:hAnsi="Times New Roman"/>
          <w:lang w:eastAsia="zh-CN"/>
        </w:rPr>
        <w:t>R</w:t>
      </w:r>
      <w:r w:rsidRPr="00075030">
        <w:rPr>
          <w:rFonts w:ascii="Times New Roman" w:hAnsi="Times New Roman"/>
          <w:lang w:eastAsia="zh-CN"/>
        </w:rPr>
        <w:t>，阻值随</w:t>
      </w:r>
      <w:r w:rsidRPr="00075030">
        <w:rPr>
          <w:rFonts w:ascii="Times New Roman" w:hAnsi="Times New Roman"/>
          <w:lang w:eastAsia="zh-CN"/>
        </w:rPr>
        <w:t>CO</w:t>
      </w:r>
      <w:r w:rsidRPr="00075030">
        <w:rPr>
          <w:rFonts w:ascii="Times New Roman" w:hAnsi="Times New Roman"/>
          <w:lang w:eastAsia="zh-CN"/>
        </w:rPr>
        <w:t>浓度的增大而减小。</w:t>
      </w:r>
      <w:r w:rsidRPr="00075030">
        <w:rPr>
          <w:rFonts w:ascii="Times New Roman" w:hAnsi="Times New Roman"/>
        </w:rPr>
        <w:t>下列说法正确的是（</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0D7FB929" wp14:editId="77EF1C81">
            <wp:extent cx="2339543" cy="1718843"/>
            <wp:effectExtent l="19050" t="0" r="3607" b="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23384" name=""/>
                    <pic:cNvPicPr/>
                  </pic:nvPicPr>
                  <pic:blipFill>
                    <a:blip r:embed="rId30"/>
                    <a:stretch>
                      <a:fillRect/>
                    </a:stretch>
                  </pic:blipFill>
                  <pic:spPr>
                    <a:xfrm>
                      <a:off x="0" y="0"/>
                      <a:ext cx="2339543" cy="1718843"/>
                    </a:xfrm>
                    <a:prstGeom prst="rect">
                      <a:avLst/>
                    </a:prstGeom>
                  </pic:spPr>
                </pic:pic>
              </a:graphicData>
            </a:graphic>
          </wp:inline>
        </w:drawing>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lastRenderedPageBreak/>
        <w:t>A. </w:t>
      </w:r>
      <w:r w:rsidRPr="00075030">
        <w:rPr>
          <w:rFonts w:ascii="Times New Roman" w:hAnsi="Times New Roman"/>
          <w:lang w:eastAsia="zh-CN"/>
        </w:rPr>
        <w:t>电铃应接在</w:t>
      </w:r>
      <w:r w:rsidRPr="00075030">
        <w:rPr>
          <w:rFonts w:ascii="Times New Roman" w:hAnsi="Times New Roman"/>
          <w:lang w:eastAsia="zh-CN"/>
        </w:rPr>
        <w:t>A</w:t>
      </w:r>
      <w:r w:rsidRPr="00075030">
        <w:rPr>
          <w:rFonts w:ascii="Times New Roman" w:hAnsi="Times New Roman"/>
          <w:lang w:eastAsia="zh-CN"/>
        </w:rPr>
        <w:t>和</w:t>
      </w:r>
      <w:r w:rsidRPr="00075030">
        <w:rPr>
          <w:rFonts w:ascii="Times New Roman" w:hAnsi="Times New Roman"/>
          <w:lang w:eastAsia="zh-CN"/>
        </w:rPr>
        <w:t>C</w:t>
      </w:r>
      <w:r w:rsidRPr="00075030">
        <w:rPr>
          <w:rFonts w:ascii="Times New Roman" w:hAnsi="Times New Roman"/>
          <w:lang w:eastAsia="zh-CN"/>
        </w:rPr>
        <w:t>之间</w:t>
      </w:r>
      <w:r w:rsidRPr="00075030">
        <w:rPr>
          <w:rFonts w:ascii="Times New Roman" w:hAnsi="Times New Roman"/>
          <w:lang w:eastAsia="zh-CN"/>
        </w:rPr>
        <w:br/>
        <w:t>B. </w:t>
      </w:r>
      <w:r w:rsidRPr="00075030">
        <w:rPr>
          <w:rFonts w:ascii="Times New Roman" w:hAnsi="Times New Roman"/>
          <w:lang w:eastAsia="zh-CN"/>
        </w:rPr>
        <w:t>当</w:t>
      </w:r>
      <w:r w:rsidRPr="00075030">
        <w:rPr>
          <w:rFonts w:ascii="Times New Roman" w:hAnsi="Times New Roman"/>
          <w:lang w:eastAsia="zh-CN"/>
        </w:rPr>
        <w:t>CO</w:t>
      </w:r>
      <w:r w:rsidRPr="00075030">
        <w:rPr>
          <w:rFonts w:ascii="Times New Roman" w:hAnsi="Times New Roman"/>
          <w:lang w:eastAsia="zh-CN"/>
        </w:rPr>
        <w:t>浓度升高，电磁铁磁性减弱</w:t>
      </w:r>
      <w:r w:rsidRPr="00075030">
        <w:rPr>
          <w:rFonts w:ascii="Times New Roman" w:hAnsi="Times New Roman"/>
          <w:lang w:eastAsia="zh-CN"/>
        </w:rPr>
        <w:br/>
        <w:t>C. </w:t>
      </w:r>
      <w:r w:rsidRPr="00075030">
        <w:rPr>
          <w:rFonts w:ascii="Times New Roman" w:hAnsi="Times New Roman"/>
          <w:lang w:eastAsia="zh-CN"/>
        </w:rPr>
        <w:t>用久后，电源电压</w:t>
      </w:r>
      <w:r w:rsidRPr="00075030">
        <w:rPr>
          <w:rFonts w:ascii="Times New Roman" w:hAnsi="Times New Roman"/>
          <w:lang w:eastAsia="zh-CN"/>
        </w:rPr>
        <w:t>U</w:t>
      </w:r>
      <w:r w:rsidRPr="00075030">
        <w:rPr>
          <w:rFonts w:ascii="Times New Roman" w:hAnsi="Times New Roman"/>
          <w:vertAlign w:val="subscript"/>
          <w:lang w:eastAsia="zh-CN"/>
        </w:rPr>
        <w:t>1</w:t>
      </w:r>
      <w:r w:rsidRPr="00075030">
        <w:rPr>
          <w:rFonts w:ascii="Times New Roman" w:hAnsi="Times New Roman"/>
          <w:lang w:eastAsia="zh-CN"/>
        </w:rPr>
        <w:t>会减小，报警时</w:t>
      </w:r>
      <w:r w:rsidRPr="00075030">
        <w:rPr>
          <w:rFonts w:ascii="Times New Roman" w:hAnsi="Times New Roman"/>
          <w:lang w:eastAsia="zh-CN"/>
        </w:rPr>
        <w:t>CO</w:t>
      </w:r>
      <w:r w:rsidRPr="00075030">
        <w:rPr>
          <w:rFonts w:ascii="Times New Roman" w:hAnsi="Times New Roman"/>
          <w:lang w:eastAsia="zh-CN"/>
        </w:rPr>
        <w:t>最小浓度比设定值高</w:t>
      </w:r>
      <w:r w:rsidRPr="00075030">
        <w:rPr>
          <w:rFonts w:ascii="Times New Roman" w:hAnsi="Times New Roman"/>
          <w:lang w:eastAsia="zh-CN"/>
        </w:rPr>
        <w:br/>
        <w:t>D. </w:t>
      </w:r>
      <w:r w:rsidRPr="00075030">
        <w:rPr>
          <w:rFonts w:ascii="Times New Roman" w:hAnsi="Times New Roman"/>
          <w:lang w:eastAsia="zh-CN"/>
        </w:rPr>
        <w:t>为使该检测电路在</w:t>
      </w:r>
      <w:r w:rsidRPr="00075030">
        <w:rPr>
          <w:rFonts w:ascii="Times New Roman" w:hAnsi="Times New Roman"/>
          <w:lang w:eastAsia="zh-CN"/>
        </w:rPr>
        <w:t>CO</w:t>
      </w:r>
      <w:r w:rsidRPr="00075030">
        <w:rPr>
          <w:rFonts w:ascii="Times New Roman" w:hAnsi="Times New Roman"/>
          <w:lang w:eastAsia="zh-CN"/>
        </w:rPr>
        <w:t>浓度更低时报警，可将</w:t>
      </w:r>
      <w:r w:rsidRPr="00075030">
        <w:rPr>
          <w:rFonts w:ascii="Times New Roman" w:hAnsi="Times New Roman"/>
          <w:lang w:eastAsia="zh-CN"/>
        </w:rPr>
        <w:t>R</w:t>
      </w:r>
      <w:r w:rsidRPr="00075030">
        <w:rPr>
          <w:rFonts w:ascii="Times New Roman" w:hAnsi="Times New Roman"/>
          <w:vertAlign w:val="subscript"/>
          <w:lang w:eastAsia="zh-CN"/>
        </w:rPr>
        <w:t>2</w:t>
      </w:r>
      <w:r w:rsidRPr="00075030">
        <w:rPr>
          <w:rFonts w:ascii="Times New Roman" w:hAnsi="Times New Roman"/>
          <w:lang w:eastAsia="zh-CN"/>
        </w:rPr>
        <w:t>控制电路的滑片向下移</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C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【考点】电磁铁的其他应用，电路的动态分析</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）当</w:t>
      </w:r>
      <w:r w:rsidRPr="00075030">
        <w:rPr>
          <w:rFonts w:ascii="Times New Roman" w:hAnsi="Times New Roman"/>
          <w:lang w:eastAsia="zh-CN"/>
        </w:rPr>
        <w:t>CO</w:t>
      </w:r>
      <w:r w:rsidRPr="00075030">
        <w:rPr>
          <w:rFonts w:ascii="Times New Roman" w:hAnsi="Times New Roman"/>
          <w:lang w:eastAsia="zh-CN"/>
        </w:rPr>
        <w:t>浓度增大，电阻减小，电流增大时，电磁铁才会吸引衔铁，这时电铃工作报警，根据触点位置确定电铃的位置；</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）电磁铁的磁性随线圈电流的增大而增大，减小而减小；</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）电磁铁吸引衔铁需要的磁力是不变的，即线圈中需要达到的电流大小不变，根据欧姆定律判断电源电压减小后电阻的变化，进而判断出气敏电阻的阻值变化，最终判断出</w:t>
      </w:r>
      <w:r w:rsidRPr="00075030">
        <w:rPr>
          <w:rFonts w:ascii="Times New Roman" w:hAnsi="Times New Roman"/>
          <w:lang w:eastAsia="zh-CN"/>
        </w:rPr>
        <w:t>CO</w:t>
      </w:r>
      <w:r w:rsidRPr="00075030">
        <w:rPr>
          <w:rFonts w:ascii="Times New Roman" w:hAnsi="Times New Roman"/>
          <w:lang w:eastAsia="zh-CN"/>
        </w:rPr>
        <w:t>浓度设定值的变化；</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）据上可知，报警时控制电路中电流保持不变，即总电阻不变；根据气敏电阻的阻值变化判断变阻器的阻值变化，进而确定滑片的移动方向。</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当</w:t>
      </w:r>
      <w:r w:rsidRPr="00075030">
        <w:rPr>
          <w:rFonts w:ascii="Times New Roman" w:hAnsi="Times New Roman"/>
          <w:lang w:eastAsia="zh-CN"/>
        </w:rPr>
        <w:t>CO</w:t>
      </w:r>
      <w:r w:rsidRPr="00075030">
        <w:rPr>
          <w:rFonts w:ascii="Times New Roman" w:hAnsi="Times New Roman"/>
          <w:lang w:eastAsia="zh-CN"/>
        </w:rPr>
        <w:t>浓度增大，电阻减小，电流增大时，电磁铁才会吸引衔铁，这时衔铁与下面的触点接通，只有电铃在</w:t>
      </w:r>
      <w:r w:rsidRPr="00075030">
        <w:rPr>
          <w:rFonts w:ascii="Times New Roman" w:hAnsi="Times New Roman"/>
          <w:lang w:eastAsia="zh-CN"/>
        </w:rPr>
        <w:t>BD</w:t>
      </w:r>
      <w:r w:rsidRPr="00075030">
        <w:rPr>
          <w:rFonts w:ascii="Times New Roman" w:hAnsi="Times New Roman"/>
          <w:lang w:eastAsia="zh-CN"/>
        </w:rPr>
        <w:t>部分才能报警，故</w:t>
      </w:r>
      <w:r w:rsidRPr="00075030">
        <w:rPr>
          <w:rFonts w:ascii="Times New Roman" w:hAnsi="Times New Roman"/>
          <w:lang w:eastAsia="zh-CN"/>
        </w:rPr>
        <w:t>A</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当</w:t>
      </w:r>
      <w:r w:rsidRPr="00075030">
        <w:rPr>
          <w:rFonts w:ascii="Times New Roman" w:hAnsi="Times New Roman"/>
          <w:lang w:eastAsia="zh-CN"/>
        </w:rPr>
        <w:t>CO</w:t>
      </w:r>
      <w:r w:rsidRPr="00075030">
        <w:rPr>
          <w:rFonts w:ascii="Times New Roman" w:hAnsi="Times New Roman"/>
          <w:lang w:eastAsia="zh-CN"/>
        </w:rPr>
        <w:t>浓度增大，电阻减小，电流增大时，电磁铁的磁性会增强，故</w:t>
      </w:r>
      <w:r w:rsidRPr="00075030">
        <w:rPr>
          <w:rFonts w:ascii="Times New Roman" w:hAnsi="Times New Roman"/>
          <w:lang w:eastAsia="zh-CN"/>
        </w:rPr>
        <w:t>B</w:t>
      </w:r>
      <w:r w:rsidRPr="00075030">
        <w:rPr>
          <w:rFonts w:ascii="Times New Roman" w:hAnsi="Times New Roman"/>
          <w:lang w:eastAsia="zh-CN"/>
        </w:rPr>
        <w:t>错误；</w:t>
      </w:r>
      <w:r w:rsidRPr="00075030">
        <w:rPr>
          <w:rFonts w:ascii="Times New Roman" w:hAnsi="Times New Roman"/>
          <w:lang w:eastAsia="zh-CN"/>
        </w:rPr>
        <w:br/>
        <w:t xml:space="preserve"> C.</w:t>
      </w:r>
      <w:r w:rsidRPr="00075030">
        <w:rPr>
          <w:rFonts w:ascii="Times New Roman" w:hAnsi="Times New Roman"/>
          <w:lang w:eastAsia="zh-CN"/>
        </w:rPr>
        <w:t>电磁铁吸引衔铁需要的磁力是不变的，即线圈中需要达到的电流大小不变；当电源电压减小时，控制电路部分电流变小，此时电磁铁磁力较小不能将衔铁吸下来报警；只有</w:t>
      </w:r>
      <w:r w:rsidRPr="00075030">
        <w:rPr>
          <w:rFonts w:ascii="Times New Roman" w:hAnsi="Times New Roman"/>
          <w:lang w:eastAsia="zh-CN"/>
        </w:rPr>
        <w:t>CO</w:t>
      </w:r>
      <w:r w:rsidRPr="00075030">
        <w:rPr>
          <w:rFonts w:ascii="Times New Roman" w:hAnsi="Times New Roman"/>
          <w:lang w:eastAsia="zh-CN"/>
        </w:rPr>
        <w:t>的浓度继续增大，气敏电阻的阻值继续减小，电路电流增大才能再次报警，因此报警时</w:t>
      </w:r>
      <w:r w:rsidRPr="00075030">
        <w:rPr>
          <w:rFonts w:ascii="Times New Roman" w:hAnsi="Times New Roman"/>
          <w:lang w:eastAsia="zh-CN"/>
        </w:rPr>
        <w:t>CO</w:t>
      </w:r>
      <w:r w:rsidRPr="00075030">
        <w:rPr>
          <w:rFonts w:ascii="Times New Roman" w:hAnsi="Times New Roman"/>
          <w:lang w:eastAsia="zh-CN"/>
        </w:rPr>
        <w:t>的最小浓度设定值偏高，故</w:t>
      </w:r>
      <w:r w:rsidRPr="00075030">
        <w:rPr>
          <w:rFonts w:ascii="Times New Roman" w:hAnsi="Times New Roman"/>
          <w:lang w:eastAsia="zh-CN"/>
        </w:rPr>
        <w:t>C</w:t>
      </w:r>
      <w:r w:rsidRPr="00075030">
        <w:rPr>
          <w:rFonts w:ascii="Times New Roman" w:hAnsi="Times New Roman"/>
          <w:lang w:eastAsia="zh-CN"/>
        </w:rPr>
        <w:t>正确；</w:t>
      </w:r>
      <w:r w:rsidRPr="00075030">
        <w:rPr>
          <w:rFonts w:ascii="Times New Roman" w:hAnsi="Times New Roman"/>
          <w:lang w:eastAsia="zh-CN"/>
        </w:rPr>
        <w:br/>
        <w:t xml:space="preserve"> D.</w:t>
      </w:r>
      <w:r w:rsidRPr="00075030">
        <w:rPr>
          <w:rFonts w:ascii="Times New Roman" w:hAnsi="Times New Roman"/>
          <w:lang w:eastAsia="zh-CN"/>
        </w:rPr>
        <w:t>报警时控制电路中电流保持不变，即总电阻不变；当</w:t>
      </w:r>
      <w:r w:rsidRPr="00075030">
        <w:rPr>
          <w:rFonts w:ascii="Times New Roman" w:hAnsi="Times New Roman"/>
          <w:lang w:eastAsia="zh-CN"/>
        </w:rPr>
        <w:t>CO</w:t>
      </w:r>
      <w:r w:rsidRPr="00075030">
        <w:rPr>
          <w:rFonts w:ascii="Times New Roman" w:hAnsi="Times New Roman"/>
          <w:lang w:eastAsia="zh-CN"/>
        </w:rPr>
        <w:t>的浓度降低时，气敏电阻的阻值变大，为了正常报警，变阻器的阻值必须变小，即滑片向上移动，故</w:t>
      </w:r>
      <w:r w:rsidRPr="00075030">
        <w:rPr>
          <w:rFonts w:ascii="Times New Roman" w:hAnsi="Times New Roman"/>
          <w:lang w:eastAsia="zh-CN"/>
        </w:rPr>
        <w:t>D</w:t>
      </w:r>
      <w:r w:rsidRPr="00075030">
        <w:rPr>
          <w:rFonts w:ascii="Times New Roman" w:hAnsi="Times New Roman"/>
          <w:lang w:eastAsia="zh-CN"/>
        </w:rPr>
        <w:t>错误。</w:t>
      </w:r>
      <w:r w:rsidRPr="00075030">
        <w:rPr>
          <w:rFonts w:ascii="Times New Roman" w:hAnsi="Times New Roman"/>
          <w:lang w:eastAsia="zh-CN"/>
        </w:rPr>
        <w:br/>
        <w:t xml:space="preserve"> </w:t>
      </w:r>
      <w:r w:rsidRPr="00075030">
        <w:rPr>
          <w:rFonts w:ascii="Times New Roman" w:hAnsi="Times New Roman"/>
          <w:lang w:eastAsia="zh-CN"/>
        </w:rPr>
        <w:t>故选</w:t>
      </w:r>
      <w:r w:rsidRPr="00075030">
        <w:rPr>
          <w:rFonts w:ascii="Times New Roman" w:hAnsi="Times New Roman"/>
          <w:lang w:eastAsia="zh-CN"/>
        </w:rPr>
        <w:t>C</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14.</w:t>
      </w:r>
      <w:r w:rsidRPr="00075030">
        <w:rPr>
          <w:rFonts w:ascii="Times New Roman" w:hAnsi="Times New Roman"/>
          <w:lang w:eastAsia="zh-CN"/>
        </w:rPr>
        <w:t>将质量均为</w:t>
      </w:r>
      <w:r w:rsidRPr="00075030">
        <w:rPr>
          <w:rFonts w:ascii="Times New Roman" w:hAnsi="Times New Roman"/>
          <w:lang w:eastAsia="zh-CN"/>
        </w:rPr>
        <w:t>10</w:t>
      </w:r>
      <w:r w:rsidRPr="00075030">
        <w:rPr>
          <w:rFonts w:ascii="Times New Roman" w:hAnsi="Times New Roman"/>
          <w:lang w:eastAsia="zh-CN"/>
        </w:rPr>
        <w:t>克的</w:t>
      </w:r>
      <w:r w:rsidRPr="00075030">
        <w:rPr>
          <w:rFonts w:ascii="Times New Roman" w:hAnsi="Times New Roman"/>
          <w:lang w:eastAsia="zh-CN"/>
        </w:rPr>
        <w:t>Mg</w:t>
      </w:r>
      <w:r w:rsidRPr="00075030">
        <w:rPr>
          <w:rFonts w:ascii="Times New Roman" w:hAnsi="Times New Roman"/>
          <w:lang w:eastAsia="zh-CN"/>
        </w:rPr>
        <w:t>、</w:t>
      </w:r>
      <w:r w:rsidRPr="00075030">
        <w:rPr>
          <w:rFonts w:ascii="Times New Roman" w:hAnsi="Times New Roman"/>
          <w:lang w:eastAsia="zh-CN"/>
        </w:rPr>
        <w:t>Fe</w:t>
      </w:r>
      <w:r w:rsidRPr="00075030">
        <w:rPr>
          <w:rFonts w:ascii="Times New Roman" w:hAnsi="Times New Roman"/>
          <w:lang w:eastAsia="zh-CN"/>
        </w:rPr>
        <w:t>、</w:t>
      </w:r>
      <w:r w:rsidRPr="00075030">
        <w:rPr>
          <w:rFonts w:ascii="Times New Roman" w:hAnsi="Times New Roman"/>
          <w:lang w:eastAsia="zh-CN"/>
        </w:rPr>
        <w:t>Zn</w:t>
      </w:r>
      <w:r w:rsidRPr="00075030">
        <w:rPr>
          <w:rFonts w:ascii="Times New Roman" w:hAnsi="Times New Roman"/>
          <w:lang w:eastAsia="zh-CN"/>
        </w:rPr>
        <w:t>三种金属分别放入质量和溶质质量分数均相同的三份稀硫酸中，反应完成后，生成氢气的质量关系不可能的是（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lastRenderedPageBreak/>
        <w:t>A. </w:t>
      </w:r>
      <w:r w:rsidRPr="00075030">
        <w:rPr>
          <w:rFonts w:ascii="Times New Roman" w:hAnsi="Times New Roman"/>
          <w:noProof/>
          <w:lang w:eastAsia="zh-CN"/>
        </w:rPr>
        <w:drawing>
          <wp:inline distT="0" distB="0" distL="0" distR="0" wp14:anchorId="2B256D10" wp14:editId="55D5BD60">
            <wp:extent cx="1212736" cy="1031304"/>
            <wp:effectExtent l="19050" t="0" r="6464"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25799" name=""/>
                    <pic:cNvPicPr/>
                  </pic:nvPicPr>
                  <pic:blipFill>
                    <a:blip r:embed="rId31"/>
                    <a:stretch>
                      <a:fillRect/>
                    </a:stretch>
                  </pic:blipFill>
                  <pic:spPr>
                    <a:xfrm>
                      <a:off x="0" y="0"/>
                      <a:ext cx="1212736" cy="1031304"/>
                    </a:xfrm>
                    <a:prstGeom prst="rect">
                      <a:avLst/>
                    </a:prstGeom>
                  </pic:spPr>
                </pic:pic>
              </a:graphicData>
            </a:graphic>
          </wp:inline>
        </w:drawing>
      </w:r>
      <w:r w:rsidRPr="00075030">
        <w:rPr>
          <w:rFonts w:ascii="Times New Roman" w:hAnsi="Times New Roman"/>
          <w:lang w:eastAsia="zh-CN"/>
        </w:rPr>
        <w:br/>
        <w:t>B. </w:t>
      </w:r>
      <w:r w:rsidRPr="00075030">
        <w:rPr>
          <w:rFonts w:ascii="Times New Roman" w:hAnsi="Times New Roman"/>
          <w:noProof/>
          <w:lang w:eastAsia="zh-CN"/>
        </w:rPr>
        <w:drawing>
          <wp:inline distT="0" distB="0" distL="0" distR="0" wp14:anchorId="03CEFF6B" wp14:editId="372962CB">
            <wp:extent cx="1308227" cy="1012203"/>
            <wp:effectExtent l="19050" t="0" r="6223"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29569" name=""/>
                    <pic:cNvPicPr/>
                  </pic:nvPicPr>
                  <pic:blipFill>
                    <a:blip r:embed="rId32"/>
                    <a:stretch>
                      <a:fillRect/>
                    </a:stretch>
                  </pic:blipFill>
                  <pic:spPr>
                    <a:xfrm>
                      <a:off x="0" y="0"/>
                      <a:ext cx="1308227" cy="1012203"/>
                    </a:xfrm>
                    <a:prstGeom prst="rect">
                      <a:avLst/>
                    </a:prstGeom>
                  </pic:spPr>
                </pic:pic>
              </a:graphicData>
            </a:graphic>
          </wp:inline>
        </w:drawing>
      </w:r>
      <w:r w:rsidRPr="00075030">
        <w:rPr>
          <w:rFonts w:ascii="Times New Roman" w:hAnsi="Times New Roman"/>
          <w:lang w:eastAsia="zh-CN"/>
        </w:rPr>
        <w:br/>
        <w:t>C. </w:t>
      </w:r>
      <w:r w:rsidRPr="00075030">
        <w:rPr>
          <w:rFonts w:ascii="Times New Roman" w:hAnsi="Times New Roman"/>
          <w:noProof/>
          <w:lang w:eastAsia="zh-CN"/>
        </w:rPr>
        <w:drawing>
          <wp:inline distT="0" distB="0" distL="0" distR="0" wp14:anchorId="49BFE50E" wp14:editId="61C325B9">
            <wp:extent cx="1279589" cy="1031304"/>
            <wp:effectExtent l="0" t="0" r="0" b="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33497"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Lst>
                    </a:blip>
                    <a:stretch>
                      <a:fillRect/>
                    </a:stretch>
                  </pic:blipFill>
                  <pic:spPr>
                    <a:xfrm>
                      <a:off x="0" y="0"/>
                      <a:ext cx="1279589" cy="1031304"/>
                    </a:xfrm>
                    <a:prstGeom prst="rect">
                      <a:avLst/>
                    </a:prstGeom>
                  </pic:spPr>
                </pic:pic>
              </a:graphicData>
            </a:graphic>
          </wp:inline>
        </w:drawing>
      </w:r>
      <w:r w:rsidRPr="00075030">
        <w:rPr>
          <w:rFonts w:ascii="Times New Roman" w:hAnsi="Times New Roman"/>
          <w:lang w:eastAsia="zh-CN"/>
        </w:rPr>
        <w:br/>
        <w:t>D. </w:t>
      </w:r>
      <w:r w:rsidRPr="00075030">
        <w:rPr>
          <w:rFonts w:ascii="Times New Roman" w:hAnsi="Times New Roman"/>
          <w:noProof/>
          <w:lang w:eastAsia="zh-CN"/>
        </w:rPr>
        <w:drawing>
          <wp:inline distT="0" distB="0" distL="0" distR="0" wp14:anchorId="168B09AB" wp14:editId="6EFEA854">
            <wp:extent cx="1270038" cy="1002665"/>
            <wp:effectExtent l="19050" t="0" r="6312"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00228" name=""/>
                    <pic:cNvPicPr/>
                  </pic:nvPicPr>
                  <pic:blipFill>
                    <a:blip r:embed="rId35"/>
                    <a:stretch>
                      <a:fillRect/>
                    </a:stretch>
                  </pic:blipFill>
                  <pic:spPr>
                    <a:xfrm>
                      <a:off x="0" y="0"/>
                      <a:ext cx="1270038" cy="1002665"/>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D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【考点】根据化学反应方程式的计算</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【解析】【分析】根据方程式计算氢气质量，计算时要先确定是利用金属质量计算还是利用酸的质量确定，等量金属完全反应镁产生氢气最多，铁次之，锌最少，等量酸完全反应则产生氢气相等。</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A</w:t>
      </w:r>
      <w:r w:rsidRPr="00075030">
        <w:rPr>
          <w:rFonts w:ascii="Times New Roman" w:hAnsi="Times New Roman"/>
          <w:lang w:eastAsia="zh-CN"/>
        </w:rPr>
        <w:t>、若酸是足量，金属完全反应，则等量酸产生氢气质量相等，不符合题意；</w:t>
      </w:r>
      <w:r w:rsidRPr="00075030">
        <w:rPr>
          <w:rFonts w:ascii="Times New Roman" w:hAnsi="Times New Roman"/>
          <w:lang w:eastAsia="zh-CN"/>
        </w:rPr>
        <w:br/>
        <w:t xml:space="preserve"> B</w:t>
      </w:r>
      <w:r w:rsidRPr="00075030">
        <w:rPr>
          <w:rFonts w:ascii="Times New Roman" w:hAnsi="Times New Roman"/>
          <w:lang w:eastAsia="zh-CN"/>
        </w:rPr>
        <w:t>、若酸足量，则金属等量且完全反应时，镁产生氢气最多，其次是铁，锌产生氢气最少，不符合题意；</w:t>
      </w:r>
      <w:r w:rsidRPr="00075030">
        <w:rPr>
          <w:rFonts w:ascii="Times New Roman" w:hAnsi="Times New Roman"/>
          <w:lang w:eastAsia="zh-CN"/>
        </w:rPr>
        <w:br/>
        <w:t xml:space="preserve"> C</w:t>
      </w:r>
      <w:r w:rsidRPr="00075030">
        <w:rPr>
          <w:rFonts w:ascii="Times New Roman" w:hAnsi="Times New Roman"/>
          <w:lang w:eastAsia="zh-CN"/>
        </w:rPr>
        <w:t>、若酸适量，金属等量，则镁和铁将酸全部反应，产生氢气相等，锌不能全部消耗掉酸，产生氢气最少，不符合题意；</w:t>
      </w:r>
      <w:r w:rsidRPr="00075030">
        <w:rPr>
          <w:rFonts w:ascii="Times New Roman" w:hAnsi="Times New Roman"/>
          <w:lang w:eastAsia="zh-CN"/>
        </w:rPr>
        <w:br/>
        <w:t xml:space="preserve"> D</w:t>
      </w:r>
      <w:r w:rsidRPr="00075030">
        <w:rPr>
          <w:rFonts w:ascii="Times New Roman" w:hAnsi="Times New Roman"/>
          <w:lang w:eastAsia="zh-CN"/>
        </w:rPr>
        <w:t>、等量镁完全反应消耗酸最多，铁次之，锌最少，不可能出现镁完全反应，而铁和锌部分反应产生等量氢气的结果，符合题意；</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D</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rPr>
      </w:pPr>
      <w:r w:rsidRPr="00075030">
        <w:rPr>
          <w:rFonts w:ascii="Times New Roman" w:hAnsi="Times New Roman"/>
          <w:lang w:eastAsia="zh-CN"/>
        </w:rPr>
        <w:t>15.</w:t>
      </w:r>
      <w:r w:rsidRPr="00075030">
        <w:rPr>
          <w:rFonts w:ascii="Times New Roman" w:hAnsi="Times New Roman"/>
          <w:lang w:eastAsia="zh-CN"/>
        </w:rPr>
        <w:t>如图是上肢力量健身器示意图。杠杆</w:t>
      </w:r>
      <w:r w:rsidRPr="00075030">
        <w:rPr>
          <w:rFonts w:ascii="Times New Roman" w:hAnsi="Times New Roman"/>
          <w:lang w:eastAsia="zh-CN"/>
        </w:rPr>
        <w:t>AB</w:t>
      </w:r>
      <w:r w:rsidRPr="00075030">
        <w:rPr>
          <w:rFonts w:ascii="Times New Roman" w:hAnsi="Times New Roman"/>
          <w:lang w:eastAsia="zh-CN"/>
        </w:rPr>
        <w:t>可绕</w:t>
      </w:r>
      <w:r w:rsidRPr="00075030">
        <w:rPr>
          <w:rFonts w:ascii="Times New Roman" w:hAnsi="Times New Roman"/>
          <w:lang w:eastAsia="zh-CN"/>
        </w:rPr>
        <w:t>O</w:t>
      </w:r>
      <w:r w:rsidRPr="00075030">
        <w:rPr>
          <w:rFonts w:ascii="Times New Roman" w:hAnsi="Times New Roman"/>
          <w:lang w:eastAsia="zh-CN"/>
        </w:rPr>
        <w:t>点在竖直平面内转动，</w:t>
      </w:r>
      <w:r w:rsidRPr="00075030">
        <w:rPr>
          <w:rFonts w:ascii="Times New Roman" w:hAnsi="Times New Roman"/>
          <w:lang w:eastAsia="zh-CN"/>
        </w:rPr>
        <w:t>AB=3BO</w:t>
      </w:r>
      <w:r w:rsidRPr="00075030">
        <w:rPr>
          <w:rFonts w:ascii="Times New Roman" w:hAnsi="Times New Roman"/>
          <w:lang w:eastAsia="zh-CN"/>
        </w:rPr>
        <w:t>，配重的重力为</w:t>
      </w:r>
      <w:r w:rsidRPr="00075030">
        <w:rPr>
          <w:rFonts w:ascii="Times New Roman" w:hAnsi="Times New Roman"/>
          <w:lang w:eastAsia="zh-CN"/>
        </w:rPr>
        <w:t>120</w:t>
      </w:r>
      <w:r w:rsidRPr="00075030">
        <w:rPr>
          <w:rFonts w:ascii="Times New Roman" w:hAnsi="Times New Roman"/>
          <w:lang w:eastAsia="zh-CN"/>
        </w:rPr>
        <w:t>牛。重力为</w:t>
      </w:r>
      <w:r w:rsidRPr="00075030">
        <w:rPr>
          <w:rFonts w:ascii="Times New Roman" w:hAnsi="Times New Roman"/>
          <w:lang w:eastAsia="zh-CN"/>
        </w:rPr>
        <w:t>500</w:t>
      </w:r>
      <w:r w:rsidRPr="00075030">
        <w:rPr>
          <w:rFonts w:ascii="Times New Roman" w:hAnsi="Times New Roman"/>
          <w:lang w:eastAsia="zh-CN"/>
        </w:rPr>
        <w:t>牛的健身者通过细绳在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F</w:t>
      </w:r>
      <w:r w:rsidRPr="00075030">
        <w:rPr>
          <w:rFonts w:ascii="Times New Roman" w:hAnsi="Times New Roman"/>
          <w:vertAlign w:val="subscript"/>
          <w:lang w:eastAsia="zh-CN"/>
        </w:rPr>
        <w:t>1</w:t>
      </w:r>
      <w:r w:rsidRPr="00075030">
        <w:rPr>
          <w:rFonts w:ascii="Times New Roman" w:hAnsi="Times New Roman"/>
          <w:lang w:eastAsia="zh-CN"/>
        </w:rPr>
        <w:t>时，杠杆在水平位置平衡，配重对地面的压力为</w:t>
      </w:r>
      <w:r w:rsidRPr="00075030">
        <w:rPr>
          <w:rFonts w:ascii="Times New Roman" w:hAnsi="Times New Roman"/>
          <w:lang w:eastAsia="zh-CN"/>
        </w:rPr>
        <w:t>85</w:t>
      </w:r>
      <w:r w:rsidRPr="00075030">
        <w:rPr>
          <w:rFonts w:ascii="Times New Roman" w:hAnsi="Times New Roman"/>
          <w:lang w:eastAsia="zh-CN"/>
        </w:rPr>
        <w:t>牛。在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F</w:t>
      </w:r>
      <w:r w:rsidRPr="00075030">
        <w:rPr>
          <w:rFonts w:ascii="Times New Roman" w:hAnsi="Times New Roman"/>
          <w:vertAlign w:val="subscript"/>
          <w:lang w:eastAsia="zh-CN"/>
        </w:rPr>
        <w:t>2</w:t>
      </w:r>
      <w:r w:rsidRPr="00075030">
        <w:rPr>
          <w:rFonts w:ascii="Times New Roman" w:hAnsi="Times New Roman"/>
          <w:lang w:eastAsia="zh-CN"/>
        </w:rPr>
        <w:t>时，杠杆仍在水平位置平衡，配重对地面的压力为</w:t>
      </w:r>
      <w:r w:rsidRPr="00075030">
        <w:rPr>
          <w:rFonts w:ascii="Times New Roman" w:hAnsi="Times New Roman"/>
          <w:lang w:eastAsia="zh-CN"/>
        </w:rPr>
        <w:t>60</w:t>
      </w:r>
      <w:r w:rsidRPr="00075030">
        <w:rPr>
          <w:rFonts w:ascii="Times New Roman" w:hAnsi="Times New Roman"/>
          <w:lang w:eastAsia="zh-CN"/>
        </w:rPr>
        <w:t>牛。已知</w:t>
      </w:r>
      <w:r w:rsidRPr="00075030">
        <w:rPr>
          <w:rFonts w:ascii="Times New Roman" w:hAnsi="Times New Roman"/>
          <w:lang w:eastAsia="zh-CN"/>
        </w:rPr>
        <w:t>F</w:t>
      </w:r>
      <w:r w:rsidRPr="00075030">
        <w:rPr>
          <w:rFonts w:ascii="Times New Roman" w:hAnsi="Times New Roman"/>
          <w:vertAlign w:val="subscript"/>
          <w:lang w:eastAsia="zh-CN"/>
        </w:rPr>
        <w:t>1</w:t>
      </w:r>
      <w:r w:rsidRPr="00075030">
        <w:rPr>
          <w:rFonts w:ascii="Times New Roman" w:hAnsi="Times New Roman"/>
          <w:lang w:eastAsia="zh-CN"/>
        </w:rPr>
        <w:t>：</w:t>
      </w:r>
      <w:r w:rsidRPr="00075030">
        <w:rPr>
          <w:rFonts w:ascii="Times New Roman" w:hAnsi="Times New Roman"/>
          <w:lang w:eastAsia="zh-CN"/>
        </w:rPr>
        <w:t>F</w:t>
      </w:r>
      <w:r w:rsidRPr="00075030">
        <w:rPr>
          <w:rFonts w:ascii="Times New Roman" w:hAnsi="Times New Roman"/>
          <w:vertAlign w:val="subscript"/>
          <w:lang w:eastAsia="zh-CN"/>
        </w:rPr>
        <w:t>2</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，杠杆</w:t>
      </w:r>
      <w:r w:rsidRPr="00075030">
        <w:rPr>
          <w:rFonts w:ascii="Times New Roman" w:hAnsi="Times New Roman"/>
          <w:lang w:eastAsia="zh-CN"/>
        </w:rPr>
        <w:t>AB</w:t>
      </w:r>
      <w:r w:rsidRPr="00075030">
        <w:rPr>
          <w:rFonts w:ascii="Times New Roman" w:hAnsi="Times New Roman"/>
          <w:lang w:eastAsia="zh-CN"/>
        </w:rPr>
        <w:t>和细绳的质量及所有摩擦均忽略不计。</w:t>
      </w:r>
      <w:r w:rsidRPr="00075030">
        <w:rPr>
          <w:rFonts w:ascii="Times New Roman" w:hAnsi="Times New Roman"/>
        </w:rPr>
        <w:t>下列说法正确的是（</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lastRenderedPageBreak/>
        <w:drawing>
          <wp:inline distT="0" distB="0" distL="0" distR="0" wp14:anchorId="3A8C9C19" wp14:editId="3F4D2F0B">
            <wp:extent cx="1795234" cy="954913"/>
            <wp:effectExtent l="19050" t="0" r="0"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15279" name=""/>
                    <pic:cNvPicPr/>
                  </pic:nvPicPr>
                  <pic:blipFill>
                    <a:blip r:embed="rId36"/>
                    <a:stretch>
                      <a:fillRect/>
                    </a:stretch>
                  </pic:blipFill>
                  <pic:spPr>
                    <a:xfrm>
                      <a:off x="0" y="0"/>
                      <a:ext cx="1795234" cy="954913"/>
                    </a:xfrm>
                    <a:prstGeom prst="rect">
                      <a:avLst/>
                    </a:prstGeom>
                  </pic:spPr>
                </pic:pic>
              </a:graphicData>
            </a:graphic>
          </wp:inline>
        </w:drawing>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配重对地面的压力为</w:t>
      </w:r>
      <w:r w:rsidRPr="00075030">
        <w:rPr>
          <w:rFonts w:ascii="Times New Roman" w:hAnsi="Times New Roman"/>
          <w:lang w:eastAsia="zh-CN"/>
        </w:rPr>
        <w:t>50</w:t>
      </w:r>
      <w:r w:rsidRPr="00075030">
        <w:rPr>
          <w:rFonts w:ascii="Times New Roman" w:hAnsi="Times New Roman"/>
          <w:lang w:eastAsia="zh-CN"/>
        </w:rPr>
        <w:t>牛时，健身者在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160</w:t>
      </w:r>
      <w:r w:rsidRPr="00075030">
        <w:rPr>
          <w:rFonts w:ascii="Times New Roman" w:hAnsi="Times New Roman"/>
          <w:lang w:eastAsia="zh-CN"/>
        </w:rPr>
        <w:t>牛</w:t>
      </w:r>
      <w:r w:rsidRPr="00075030">
        <w:rPr>
          <w:rFonts w:ascii="Times New Roman" w:hAnsi="Times New Roman"/>
          <w:lang w:eastAsia="zh-CN"/>
        </w:rPr>
        <w:br/>
        <w:t>B. </w:t>
      </w:r>
      <w:r w:rsidRPr="00075030">
        <w:rPr>
          <w:rFonts w:ascii="Times New Roman" w:hAnsi="Times New Roman"/>
          <w:lang w:eastAsia="zh-CN"/>
        </w:rPr>
        <w:t>配重对地面的压力为</w:t>
      </w:r>
      <w:r w:rsidRPr="00075030">
        <w:rPr>
          <w:rFonts w:ascii="Times New Roman" w:hAnsi="Times New Roman"/>
          <w:lang w:eastAsia="zh-CN"/>
        </w:rPr>
        <w:t>90</w:t>
      </w:r>
      <w:r w:rsidRPr="00075030">
        <w:rPr>
          <w:rFonts w:ascii="Times New Roman" w:hAnsi="Times New Roman"/>
          <w:lang w:eastAsia="zh-CN"/>
        </w:rPr>
        <w:t>牛时，健身者在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120</w:t>
      </w:r>
      <w:r w:rsidRPr="00075030">
        <w:rPr>
          <w:rFonts w:ascii="Times New Roman" w:hAnsi="Times New Roman"/>
          <w:lang w:eastAsia="zh-CN"/>
        </w:rPr>
        <w:t>牛</w:t>
      </w:r>
      <w:r w:rsidRPr="00075030">
        <w:rPr>
          <w:rFonts w:ascii="Times New Roman" w:hAnsi="Times New Roman"/>
          <w:lang w:eastAsia="zh-CN"/>
        </w:rPr>
        <w:br/>
        <w:t>C. </w:t>
      </w:r>
      <w:r w:rsidRPr="00075030">
        <w:rPr>
          <w:rFonts w:ascii="Times New Roman" w:hAnsi="Times New Roman"/>
          <w:lang w:eastAsia="zh-CN"/>
        </w:rPr>
        <w:t>健身者在</w:t>
      </w:r>
      <w:r w:rsidRPr="00075030">
        <w:rPr>
          <w:rFonts w:ascii="Times New Roman" w:hAnsi="Times New Roman"/>
          <w:lang w:eastAsia="zh-CN"/>
        </w:rPr>
        <w:t>B</w:t>
      </w:r>
      <w:r w:rsidRPr="00075030">
        <w:rPr>
          <w:rFonts w:ascii="Times New Roman" w:hAnsi="Times New Roman"/>
          <w:lang w:eastAsia="zh-CN"/>
        </w:rPr>
        <w:t>点施加</w:t>
      </w:r>
      <w:r w:rsidRPr="00075030">
        <w:rPr>
          <w:rFonts w:ascii="Times New Roman" w:hAnsi="Times New Roman"/>
          <w:lang w:eastAsia="zh-CN"/>
        </w:rPr>
        <w:t>400</w:t>
      </w:r>
      <w:r w:rsidRPr="00075030">
        <w:rPr>
          <w:rFonts w:ascii="Times New Roman" w:hAnsi="Times New Roman"/>
          <w:lang w:eastAsia="zh-CN"/>
        </w:rPr>
        <w:t>牛竖直向下的拉力时，配重对地面的压力为</w:t>
      </w:r>
      <w:r w:rsidRPr="00075030">
        <w:rPr>
          <w:rFonts w:ascii="Times New Roman" w:hAnsi="Times New Roman"/>
          <w:lang w:eastAsia="zh-CN"/>
        </w:rPr>
        <w:t>35</w:t>
      </w:r>
      <w:r w:rsidRPr="00075030">
        <w:rPr>
          <w:rFonts w:ascii="Times New Roman" w:hAnsi="Times New Roman"/>
          <w:lang w:eastAsia="zh-CN"/>
        </w:rPr>
        <w:t>牛</w:t>
      </w:r>
      <w:r w:rsidRPr="00075030">
        <w:rPr>
          <w:rFonts w:ascii="Times New Roman" w:hAnsi="Times New Roman"/>
          <w:lang w:eastAsia="zh-CN"/>
        </w:rPr>
        <w:br/>
        <w:t>D. </w:t>
      </w:r>
      <w:r w:rsidRPr="00075030">
        <w:rPr>
          <w:rFonts w:ascii="Times New Roman" w:hAnsi="Times New Roman"/>
          <w:lang w:eastAsia="zh-CN"/>
        </w:rPr>
        <w:t>配重刚好被匀速拉起时，健身者在</w:t>
      </w:r>
      <w:r w:rsidRPr="00075030">
        <w:rPr>
          <w:rFonts w:ascii="Times New Roman" w:hAnsi="Times New Roman"/>
          <w:lang w:eastAsia="zh-CN"/>
        </w:rPr>
        <w:t>B</w:t>
      </w:r>
      <w:r w:rsidRPr="00075030">
        <w:rPr>
          <w:rFonts w:ascii="Times New Roman" w:hAnsi="Times New Roman"/>
          <w:lang w:eastAsia="zh-CN"/>
        </w:rPr>
        <w:t>点施加竖直向下的拉力为</w:t>
      </w:r>
      <w:r w:rsidRPr="00075030">
        <w:rPr>
          <w:rFonts w:ascii="Times New Roman" w:hAnsi="Times New Roman"/>
          <w:lang w:eastAsia="zh-CN"/>
        </w:rPr>
        <w:t>540</w:t>
      </w:r>
      <w:r w:rsidRPr="00075030">
        <w:rPr>
          <w:rFonts w:ascii="Times New Roman" w:hAnsi="Times New Roman"/>
          <w:lang w:eastAsia="zh-CN"/>
        </w:rPr>
        <w:t>牛</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C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【考点】二力平衡条件的应用，杠杆的平衡条件，滑轮组及其工作特点</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）对配重进行受力分析，根据二力平衡原理计算出配重绳子上的拉力</w:t>
      </w:r>
      <w:r w:rsidRPr="00075030">
        <w:rPr>
          <w:rFonts w:ascii="Times New Roman" w:hAnsi="Times New Roman"/>
          <w:lang w:eastAsia="zh-CN"/>
        </w:rPr>
        <w:t>F</w:t>
      </w:r>
      <w:r w:rsidRPr="00075030">
        <w:rPr>
          <w:rFonts w:ascii="Times New Roman" w:hAnsi="Times New Roman"/>
          <w:lang w:eastAsia="zh-CN"/>
        </w:rPr>
        <w:t>；对动滑轮进行受力分析，计算出杠杆</w:t>
      </w:r>
      <w:r w:rsidRPr="00075030">
        <w:rPr>
          <w:rFonts w:ascii="Times New Roman" w:hAnsi="Times New Roman"/>
          <w:lang w:eastAsia="zh-CN"/>
        </w:rPr>
        <w:t>A</w:t>
      </w:r>
      <w:r w:rsidRPr="00075030">
        <w:rPr>
          <w:rFonts w:ascii="Times New Roman" w:hAnsi="Times New Roman"/>
          <w:lang w:eastAsia="zh-CN"/>
        </w:rPr>
        <w:t>点产生的拉力</w:t>
      </w:r>
      <w:r w:rsidRPr="00075030">
        <w:rPr>
          <w:rFonts w:ascii="Times New Roman" w:hAnsi="Times New Roman"/>
          <w:lang w:eastAsia="zh-CN"/>
        </w:rPr>
        <w:t>FA</w:t>
      </w:r>
      <w:r w:rsidRPr="00075030">
        <w:rPr>
          <w:rFonts w:ascii="Times New Roman" w:hAnsi="Times New Roman"/>
          <w:lang w:eastAsia="zh-CN"/>
        </w:rPr>
        <w:t>；根据杠杆的平衡条件计算出</w:t>
      </w:r>
      <w:r w:rsidRPr="00075030">
        <w:rPr>
          <w:rFonts w:ascii="Times New Roman" w:hAnsi="Times New Roman"/>
          <w:lang w:eastAsia="zh-CN"/>
        </w:rPr>
        <w:t>B</w:t>
      </w:r>
      <w:r w:rsidRPr="00075030">
        <w:rPr>
          <w:rFonts w:ascii="Times New Roman" w:hAnsi="Times New Roman"/>
          <w:lang w:eastAsia="zh-CN"/>
        </w:rPr>
        <w:t>点的拉力</w:t>
      </w:r>
      <w:r w:rsidRPr="00075030">
        <w:rPr>
          <w:rFonts w:ascii="Times New Roman" w:hAnsi="Times New Roman"/>
          <w:lang w:eastAsia="zh-CN"/>
        </w:rPr>
        <w:t>F</w:t>
      </w:r>
      <w:r w:rsidRPr="00075030">
        <w:rPr>
          <w:rFonts w:ascii="Times New Roman" w:hAnsi="Times New Roman"/>
          <w:vertAlign w:val="subscript"/>
          <w:lang w:eastAsia="zh-CN"/>
        </w:rPr>
        <w:t>1</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并且找到</w:t>
      </w:r>
      <w:r w:rsidRPr="00075030">
        <w:rPr>
          <w:rFonts w:ascii="Times New Roman" w:hAnsi="Times New Roman"/>
          <w:lang w:eastAsia="zh-CN"/>
        </w:rPr>
        <w:t>B</w:t>
      </w:r>
      <w:r w:rsidRPr="00075030">
        <w:rPr>
          <w:rFonts w:ascii="Times New Roman" w:hAnsi="Times New Roman"/>
          <w:lang w:eastAsia="zh-CN"/>
        </w:rPr>
        <w:t>点拉力与配重的重力等之间的数学关系式；用同样的方法计算出</w:t>
      </w:r>
      <w:r w:rsidRPr="00075030">
        <w:rPr>
          <w:rFonts w:ascii="Times New Roman" w:hAnsi="Times New Roman"/>
          <w:lang w:eastAsia="zh-CN"/>
        </w:rPr>
        <w:t>B</w:t>
      </w:r>
      <w:r w:rsidRPr="00075030">
        <w:rPr>
          <w:rFonts w:ascii="Times New Roman" w:hAnsi="Times New Roman"/>
          <w:lang w:eastAsia="zh-CN"/>
        </w:rPr>
        <w:t>点的拉力</w:t>
      </w:r>
      <w:r w:rsidRPr="00075030">
        <w:rPr>
          <w:rFonts w:ascii="Times New Roman" w:hAnsi="Times New Roman"/>
          <w:lang w:eastAsia="zh-CN"/>
        </w:rPr>
        <w:t>F</w:t>
      </w:r>
      <w:r w:rsidRPr="00075030">
        <w:rPr>
          <w:rFonts w:ascii="Times New Roman" w:hAnsi="Times New Roman"/>
          <w:vertAlign w:val="subscript"/>
          <w:lang w:eastAsia="zh-CN"/>
        </w:rPr>
        <w:t>2</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借助</w:t>
      </w:r>
      <w:r w:rsidRPr="00075030">
        <w:rPr>
          <w:rFonts w:ascii="Times New Roman" w:hAnsi="Times New Roman"/>
          <w:lang w:eastAsia="zh-CN"/>
        </w:rPr>
        <w:t xml:space="preserve"> </w:t>
      </w:r>
      <w:r w:rsidRPr="00075030">
        <w:rPr>
          <w:rFonts w:ascii="Times New Roman" w:hAnsi="Times New Roman"/>
          <w:highlight w:val="white"/>
          <w:lang w:eastAsia="zh-CN"/>
        </w:rPr>
        <w:t>F</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w:t>
      </w:r>
      <w:r w:rsidRPr="00075030">
        <w:rPr>
          <w:rFonts w:ascii="Times New Roman" w:hAnsi="Times New Roman"/>
          <w:highlight w:val="white"/>
          <w:lang w:eastAsia="zh-CN"/>
        </w:rPr>
        <w:t>F</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=2</w:t>
      </w:r>
      <w:r w:rsidRPr="00075030">
        <w:rPr>
          <w:rFonts w:ascii="Times New Roman" w:hAnsi="Times New Roman"/>
          <w:highlight w:val="white"/>
          <w:lang w:eastAsia="zh-CN"/>
        </w:rPr>
        <w:t>：</w:t>
      </w:r>
      <w:r w:rsidRPr="00075030">
        <w:rPr>
          <w:rFonts w:ascii="Times New Roman" w:hAnsi="Times New Roman"/>
          <w:highlight w:val="white"/>
          <w:lang w:eastAsia="zh-CN"/>
        </w:rPr>
        <w:t>3</w:t>
      </w:r>
      <w:r w:rsidRPr="00075030">
        <w:rPr>
          <w:rFonts w:ascii="Times New Roman" w:hAnsi="Times New Roman"/>
          <w:lang w:eastAsia="zh-CN"/>
        </w:rPr>
        <w:t xml:space="preserve"> </w:t>
      </w:r>
      <w:r w:rsidRPr="00075030">
        <w:rPr>
          <w:rFonts w:ascii="Times New Roman" w:hAnsi="Times New Roman"/>
          <w:lang w:eastAsia="zh-CN"/>
        </w:rPr>
        <w:t>计算出动滑轮的重力；</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）使用上面同样的方法计算出配重对地面的压力为</w:t>
      </w:r>
      <w:r w:rsidRPr="00075030">
        <w:rPr>
          <w:rFonts w:ascii="Times New Roman" w:hAnsi="Times New Roman"/>
          <w:lang w:eastAsia="zh-CN"/>
        </w:rPr>
        <w:t>50N</w:t>
      </w:r>
      <w:r w:rsidRPr="00075030">
        <w:rPr>
          <w:rFonts w:ascii="Times New Roman" w:hAnsi="Times New Roman"/>
          <w:lang w:eastAsia="zh-CN"/>
        </w:rPr>
        <w:t>和</w:t>
      </w:r>
      <w:r w:rsidRPr="00075030">
        <w:rPr>
          <w:rFonts w:ascii="Times New Roman" w:hAnsi="Times New Roman"/>
          <w:lang w:eastAsia="zh-CN"/>
        </w:rPr>
        <w:t>90N</w:t>
      </w:r>
      <w:r w:rsidRPr="00075030">
        <w:rPr>
          <w:rFonts w:ascii="Times New Roman" w:hAnsi="Times New Roman"/>
          <w:lang w:eastAsia="zh-CN"/>
        </w:rPr>
        <w:t>时，</w:t>
      </w:r>
      <w:r w:rsidRPr="00075030">
        <w:rPr>
          <w:rFonts w:ascii="Times New Roman" w:hAnsi="Times New Roman"/>
          <w:lang w:eastAsia="zh-CN"/>
        </w:rPr>
        <w:t>B</w:t>
      </w:r>
      <w:r w:rsidRPr="00075030">
        <w:rPr>
          <w:rFonts w:ascii="Times New Roman" w:hAnsi="Times New Roman"/>
          <w:lang w:eastAsia="zh-CN"/>
        </w:rPr>
        <w:t>点施加的向下的拉力；</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）将</w:t>
      </w:r>
      <w:r w:rsidRPr="00075030">
        <w:rPr>
          <w:rFonts w:ascii="Times New Roman" w:hAnsi="Times New Roman"/>
          <w:lang w:eastAsia="zh-CN"/>
        </w:rPr>
        <w:t>F</w:t>
      </w:r>
      <w:r w:rsidRPr="00075030">
        <w:rPr>
          <w:rFonts w:ascii="Times New Roman" w:hAnsi="Times New Roman"/>
          <w:vertAlign w:val="subscript"/>
          <w:lang w:eastAsia="zh-CN"/>
        </w:rPr>
        <w:t>B</w:t>
      </w:r>
      <w:r w:rsidRPr="00075030">
        <w:rPr>
          <w:rFonts w:ascii="Times New Roman" w:hAnsi="Times New Roman"/>
          <w:lang w:eastAsia="zh-CN"/>
        </w:rPr>
        <w:t>=400N</w:t>
      </w:r>
      <w:r w:rsidRPr="00075030">
        <w:rPr>
          <w:rFonts w:ascii="Times New Roman" w:hAnsi="Times New Roman"/>
          <w:lang w:eastAsia="zh-CN"/>
        </w:rPr>
        <w:t>代入关系式计算配重对地面的压力；</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）配重刚好被拉起，即它对地面的压力为</w:t>
      </w:r>
      <w:r w:rsidRPr="00075030">
        <w:rPr>
          <w:rFonts w:ascii="Times New Roman" w:hAnsi="Times New Roman"/>
          <w:lang w:eastAsia="zh-CN"/>
        </w:rPr>
        <w:t>0</w:t>
      </w:r>
      <w:r w:rsidRPr="00075030">
        <w:rPr>
          <w:rFonts w:ascii="Times New Roman" w:hAnsi="Times New Roman"/>
          <w:lang w:eastAsia="zh-CN"/>
        </w:rPr>
        <w:t>，根据上面的关系式计算出</w:t>
      </w:r>
      <w:r w:rsidRPr="00075030">
        <w:rPr>
          <w:rFonts w:ascii="Times New Roman" w:hAnsi="Times New Roman"/>
          <w:lang w:eastAsia="zh-CN"/>
        </w:rPr>
        <w:t>B</w:t>
      </w:r>
      <w:r w:rsidRPr="00075030">
        <w:rPr>
          <w:rFonts w:ascii="Times New Roman" w:hAnsi="Times New Roman"/>
          <w:lang w:eastAsia="zh-CN"/>
        </w:rPr>
        <w:t>点的拉力。</w:t>
      </w:r>
      <w:r w:rsidRPr="00075030">
        <w:rPr>
          <w:rFonts w:ascii="Times New Roman" w:hAnsi="Times New Roman"/>
          <w:lang w:eastAsia="zh-CN"/>
        </w:rPr>
        <w:br/>
        <w:t xml:space="preserve"> </w:t>
      </w:r>
      <w:r w:rsidRPr="00075030">
        <w:rPr>
          <w:rFonts w:ascii="Times New Roman" w:hAnsi="Times New Roman"/>
          <w:lang w:eastAsia="zh-CN"/>
        </w:rPr>
        <w:t>【解答】当配重在地面上保持静止状态时，它受到的绳子的拉力</w:t>
      </w:r>
      <w:r w:rsidRPr="00075030">
        <w:rPr>
          <w:rFonts w:ascii="Times New Roman" w:hAnsi="Times New Roman"/>
          <w:lang w:eastAsia="zh-CN"/>
        </w:rPr>
        <w:t>F</w:t>
      </w:r>
      <w:r w:rsidRPr="00075030">
        <w:rPr>
          <w:rFonts w:ascii="Times New Roman" w:hAnsi="Times New Roman"/>
          <w:lang w:eastAsia="zh-CN"/>
        </w:rPr>
        <w:t>为：</w:t>
      </w:r>
      <w:r w:rsidRPr="00075030">
        <w:rPr>
          <w:rFonts w:ascii="Times New Roman" w:hAnsi="Times New Roman"/>
          <w:lang w:eastAsia="zh-CN"/>
        </w:rPr>
        <w:t>F=G-F</w:t>
      </w:r>
      <w:r w:rsidRPr="00075030">
        <w:rPr>
          <w:rFonts w:ascii="Times New Roman" w:hAnsi="Times New Roman"/>
          <w:vertAlign w:val="subscript"/>
          <w:lang w:eastAsia="zh-CN"/>
        </w:rPr>
        <w:t>N</w:t>
      </w:r>
      <w:r w:rsidRPr="00075030">
        <w:rPr>
          <w:rFonts w:ascii="Times New Roman" w:hAnsi="Times New Roman"/>
          <w:vertAlign w:val="subscript"/>
          <w:lang w:eastAsia="zh-CN"/>
        </w:rPr>
        <w:t>；</w:t>
      </w:r>
      <w:r w:rsidRPr="00075030">
        <w:rPr>
          <w:rFonts w:ascii="Times New Roman" w:hAnsi="Times New Roman"/>
          <w:lang w:eastAsia="zh-CN"/>
        </w:rPr>
        <w:br/>
        <w:t xml:space="preserve"> </w:t>
      </w:r>
      <w:r w:rsidRPr="00075030">
        <w:rPr>
          <w:rFonts w:ascii="Times New Roman" w:hAnsi="Times New Roman"/>
          <w:lang w:eastAsia="zh-CN"/>
        </w:rPr>
        <w:t>因为动滑轮上有</w:t>
      </w:r>
      <w:r w:rsidRPr="00075030">
        <w:rPr>
          <w:rFonts w:ascii="Times New Roman" w:hAnsi="Times New Roman"/>
          <w:lang w:eastAsia="zh-CN"/>
        </w:rPr>
        <w:t>2</w:t>
      </w:r>
      <w:r w:rsidRPr="00075030">
        <w:rPr>
          <w:rFonts w:ascii="Times New Roman" w:hAnsi="Times New Roman"/>
          <w:lang w:eastAsia="zh-CN"/>
        </w:rPr>
        <w:t>段绳子承担物重，</w:t>
      </w:r>
      <w:r w:rsidRPr="00075030">
        <w:rPr>
          <w:rFonts w:ascii="Times New Roman" w:hAnsi="Times New Roman"/>
          <w:lang w:eastAsia="zh-CN"/>
        </w:rPr>
        <w:br/>
        <w:t xml:space="preserve"> </w:t>
      </w:r>
      <w:r w:rsidRPr="00075030">
        <w:rPr>
          <w:rFonts w:ascii="Times New Roman" w:hAnsi="Times New Roman"/>
          <w:lang w:eastAsia="zh-CN"/>
        </w:rPr>
        <w:t>因此杠杆</w:t>
      </w:r>
      <w:r w:rsidRPr="00075030">
        <w:rPr>
          <w:rFonts w:ascii="Times New Roman" w:hAnsi="Times New Roman"/>
          <w:lang w:eastAsia="zh-CN"/>
        </w:rPr>
        <w:t>A</w:t>
      </w:r>
      <w:r w:rsidRPr="00075030">
        <w:rPr>
          <w:rFonts w:ascii="Times New Roman" w:hAnsi="Times New Roman"/>
          <w:lang w:eastAsia="zh-CN"/>
        </w:rPr>
        <w:t>点受到的拉力：</w:t>
      </w:r>
      <w:r w:rsidRPr="00075030">
        <w:rPr>
          <w:rFonts w:ascii="Times New Roman" w:hAnsi="Times New Roman"/>
          <w:noProof/>
          <w:lang w:eastAsia="zh-CN"/>
        </w:rPr>
        <w:drawing>
          <wp:inline distT="0" distB="0" distL="0" distR="0" wp14:anchorId="0F12892C" wp14:editId="55251E19">
            <wp:extent cx="2310892" cy="181432"/>
            <wp:effectExtent l="1905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22432" name=""/>
                    <pic:cNvPicPr/>
                  </pic:nvPicPr>
                  <pic:blipFill>
                    <a:blip r:embed="rId37"/>
                    <a:stretch>
                      <a:fillRect/>
                    </a:stretch>
                  </pic:blipFill>
                  <pic:spPr>
                    <a:xfrm>
                      <a:off x="0" y="0"/>
                      <a:ext cx="2310892" cy="181432"/>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根据杠杆的平衡条件得到：</w:t>
      </w:r>
      <w:r w:rsidRPr="00075030">
        <w:rPr>
          <w:rFonts w:ascii="Times New Roman" w:hAnsi="Times New Roman"/>
          <w:noProof/>
          <w:lang w:eastAsia="zh-CN"/>
        </w:rPr>
        <w:drawing>
          <wp:inline distT="0" distB="0" distL="0" distR="0" wp14:anchorId="0C007901" wp14:editId="092EDFA0">
            <wp:extent cx="1241387" cy="162331"/>
            <wp:effectExtent l="19050" t="0" r="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5370" name=""/>
                    <pic:cNvPicPr/>
                  </pic:nvPicPr>
                  <pic:blipFill>
                    <a:blip r:embed="rId38"/>
                    <a:stretch>
                      <a:fillRect/>
                    </a:stretch>
                  </pic:blipFill>
                  <pic:spPr>
                    <a:xfrm>
                      <a:off x="0" y="0"/>
                      <a:ext cx="1241387" cy="162331"/>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noProof/>
          <w:lang w:eastAsia="zh-CN"/>
        </w:rPr>
        <w:drawing>
          <wp:inline distT="0" distB="0" distL="0" distR="0" wp14:anchorId="6645C2CE" wp14:editId="1D4F5632">
            <wp:extent cx="2473223" cy="181432"/>
            <wp:effectExtent l="0" t="0" r="3277"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48271" name=""/>
                    <pic:cNvPicPr/>
                  </pic:nvPicPr>
                  <pic:blipFill>
                    <a:blip r:embed="rId39"/>
                    <a:stretch>
                      <a:fillRect/>
                    </a:stretch>
                  </pic:blipFill>
                  <pic:spPr>
                    <a:xfrm>
                      <a:off x="0" y="0"/>
                      <a:ext cx="2473223" cy="181432"/>
                    </a:xfrm>
                    <a:prstGeom prst="rect">
                      <a:avLst/>
                    </a:prstGeom>
                  </pic:spPr>
                </pic:pic>
              </a:graphicData>
            </a:graphic>
          </wp:inline>
        </w:drawing>
      </w:r>
      <w:r w:rsidRPr="00075030">
        <w:rPr>
          <w:rFonts w:ascii="Times New Roman" w:hAnsi="Times New Roman"/>
          <w:lang w:eastAsia="zh-CN"/>
        </w:rPr>
        <w:br/>
        <w:t xml:space="preserve"> </w:t>
      </w:r>
      <w:r w:rsidRPr="00075030">
        <w:rPr>
          <w:rFonts w:ascii="Times New Roman" w:hAnsi="Times New Roman"/>
          <w:lang w:eastAsia="zh-CN"/>
        </w:rPr>
        <w:t>因为：</w:t>
      </w:r>
      <w:r w:rsidRPr="00075030">
        <w:rPr>
          <w:rFonts w:ascii="Times New Roman" w:hAnsi="Times New Roman"/>
          <w:lang w:eastAsia="zh-CN"/>
        </w:rPr>
        <w:t xml:space="preserve"> </w:t>
      </w:r>
      <w:r w:rsidRPr="00075030">
        <w:rPr>
          <w:rFonts w:ascii="Times New Roman" w:hAnsi="Times New Roman"/>
          <w:highlight w:val="white"/>
          <w:lang w:eastAsia="zh-CN"/>
        </w:rPr>
        <w:t>AB=3BO</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所以：</w:t>
      </w:r>
      <w:r w:rsidRPr="00075030">
        <w:rPr>
          <w:rFonts w:ascii="Times New Roman" w:hAnsi="Times New Roman"/>
          <w:lang w:eastAsia="zh-CN"/>
        </w:rPr>
        <w:t>AO=2BO</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那么：</w:t>
      </w:r>
      <w:r w:rsidRPr="00075030">
        <w:rPr>
          <w:rFonts w:ascii="Times New Roman" w:hAnsi="Times New Roman"/>
          <w:noProof/>
          <w:lang w:eastAsia="zh-CN"/>
        </w:rPr>
        <w:drawing>
          <wp:inline distT="0" distB="0" distL="0" distR="0" wp14:anchorId="07AA6B39" wp14:editId="2FE01FE2">
            <wp:extent cx="2186750" cy="181432"/>
            <wp:effectExtent l="0" t="0" r="400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25125" name=""/>
                    <pic:cNvPicPr/>
                  </pic:nvPicPr>
                  <pic:blipFill>
                    <a:blip r:embed="rId40"/>
                    <a:stretch>
                      <a:fillRect/>
                    </a:stretch>
                  </pic:blipFill>
                  <pic:spPr>
                    <a:xfrm>
                      <a:off x="0" y="0"/>
                      <a:ext cx="2186750" cy="181432"/>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即：</w:t>
      </w:r>
      <w:r w:rsidRPr="00075030">
        <w:rPr>
          <w:rFonts w:ascii="Times New Roman" w:hAnsi="Times New Roman"/>
          <w:noProof/>
          <w:lang w:eastAsia="zh-CN"/>
        </w:rPr>
        <w:drawing>
          <wp:inline distT="0" distB="0" distL="0" distR="0" wp14:anchorId="4433E117" wp14:editId="154F0DD8">
            <wp:extent cx="1652003" cy="181432"/>
            <wp:effectExtent l="19050" t="0" r="5347"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85338" name=""/>
                    <pic:cNvPicPr/>
                  </pic:nvPicPr>
                  <pic:blipFill>
                    <a:blip r:embed="rId41"/>
                    <a:stretch>
                      <a:fillRect/>
                    </a:stretch>
                  </pic:blipFill>
                  <pic:spPr>
                    <a:xfrm>
                      <a:off x="0" y="0"/>
                      <a:ext cx="1652003" cy="181432"/>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当压力为</w:t>
      </w:r>
      <w:r w:rsidRPr="00075030">
        <w:rPr>
          <w:rFonts w:ascii="Times New Roman" w:hAnsi="Times New Roman"/>
          <w:lang w:eastAsia="zh-CN"/>
        </w:rPr>
        <w:t>85N</w:t>
      </w:r>
      <w:r w:rsidRPr="00075030">
        <w:rPr>
          <w:rFonts w:ascii="Times New Roman" w:hAnsi="Times New Roman"/>
          <w:lang w:eastAsia="zh-CN"/>
        </w:rPr>
        <w:t>时，</w:t>
      </w:r>
      <w:r w:rsidRPr="00075030">
        <w:rPr>
          <w:rFonts w:ascii="Times New Roman" w:hAnsi="Times New Roman"/>
          <w:noProof/>
          <w:lang w:eastAsia="zh-CN"/>
        </w:rPr>
        <w:drawing>
          <wp:inline distT="0" distB="0" distL="0" distR="0" wp14:anchorId="14D2CCD2" wp14:editId="7608545A">
            <wp:extent cx="1957578" cy="181432"/>
            <wp:effectExtent l="19050" t="0" r="4572"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41922" name=""/>
                    <pic:cNvPicPr/>
                  </pic:nvPicPr>
                  <pic:blipFill>
                    <a:blip r:embed="rId42"/>
                    <a:stretch>
                      <a:fillRect/>
                    </a:stretch>
                  </pic:blipFill>
                  <pic:spPr>
                    <a:xfrm>
                      <a:off x="0" y="0"/>
                      <a:ext cx="1957578" cy="181432"/>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当压力为</w:t>
      </w:r>
      <w:r w:rsidRPr="00075030">
        <w:rPr>
          <w:rFonts w:ascii="Times New Roman" w:hAnsi="Times New Roman"/>
          <w:lang w:eastAsia="zh-CN"/>
        </w:rPr>
        <w:t>60N</w:t>
      </w:r>
      <w:r w:rsidRPr="00075030">
        <w:rPr>
          <w:rFonts w:ascii="Times New Roman" w:hAnsi="Times New Roman"/>
          <w:lang w:eastAsia="zh-CN"/>
        </w:rPr>
        <w:t>时，</w:t>
      </w:r>
      <w:r w:rsidRPr="00075030">
        <w:rPr>
          <w:rFonts w:ascii="Times New Roman" w:hAnsi="Times New Roman"/>
          <w:noProof/>
          <w:lang w:eastAsia="zh-CN"/>
        </w:rPr>
        <w:drawing>
          <wp:inline distT="0" distB="0" distL="0" distR="0" wp14:anchorId="3898E626" wp14:editId="5CC21765">
            <wp:extent cx="1976666" cy="181432"/>
            <wp:effectExtent l="19050" t="0" r="4534"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09378" name=""/>
                    <pic:cNvPicPr/>
                  </pic:nvPicPr>
                  <pic:blipFill>
                    <a:blip r:embed="rId43"/>
                    <a:stretch>
                      <a:fillRect/>
                    </a:stretch>
                  </pic:blipFill>
                  <pic:spPr>
                    <a:xfrm>
                      <a:off x="0" y="0"/>
                      <a:ext cx="1976666" cy="181432"/>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因为：</w:t>
      </w:r>
      <w:r w:rsidRPr="00075030">
        <w:rPr>
          <w:rFonts w:ascii="Times New Roman" w:hAnsi="Times New Roman"/>
          <w:lang w:eastAsia="zh-CN"/>
        </w:rPr>
        <w:t xml:space="preserve"> </w:t>
      </w:r>
      <w:r w:rsidRPr="00075030">
        <w:rPr>
          <w:rFonts w:ascii="Times New Roman" w:hAnsi="Times New Roman"/>
          <w:highlight w:val="white"/>
          <w:lang w:eastAsia="zh-CN"/>
        </w:rPr>
        <w:t>F</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w:t>
      </w:r>
      <w:r w:rsidRPr="00075030">
        <w:rPr>
          <w:rFonts w:ascii="Times New Roman" w:hAnsi="Times New Roman"/>
          <w:highlight w:val="white"/>
          <w:lang w:eastAsia="zh-CN"/>
        </w:rPr>
        <w:t>F</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=2</w:t>
      </w:r>
      <w:r w:rsidRPr="00075030">
        <w:rPr>
          <w:rFonts w:ascii="Times New Roman" w:hAnsi="Times New Roman"/>
          <w:highlight w:val="white"/>
          <w:lang w:eastAsia="zh-CN"/>
        </w:rPr>
        <w:t>：</w:t>
      </w:r>
      <w:r w:rsidRPr="00075030">
        <w:rPr>
          <w:rFonts w:ascii="Times New Roman" w:hAnsi="Times New Roman"/>
          <w:highlight w:val="white"/>
          <w:lang w:eastAsia="zh-CN"/>
        </w:rPr>
        <w:t>3</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所以：</w:t>
      </w:r>
      <w:r w:rsidRPr="00075030">
        <w:rPr>
          <w:rFonts w:ascii="Times New Roman" w:hAnsi="Times New Roman"/>
          <w:noProof/>
          <w:lang w:eastAsia="zh-CN"/>
        </w:rPr>
        <w:drawing>
          <wp:inline distT="0" distB="0" distL="0" distR="0" wp14:anchorId="1D08647F" wp14:editId="660417B4">
            <wp:extent cx="4134777" cy="181432"/>
            <wp:effectExtent l="1905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28408" name=""/>
                    <pic:cNvPicPr/>
                  </pic:nvPicPr>
                  <pic:blipFill>
                    <a:blip r:embed="rId44"/>
                    <a:stretch>
                      <a:fillRect/>
                    </a:stretch>
                  </pic:blipFill>
                  <pic:spPr>
                    <a:xfrm>
                      <a:off x="0" y="0"/>
                      <a:ext cx="4134777" cy="181432"/>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解得：</w:t>
      </w:r>
      <w:r w:rsidRPr="00075030">
        <w:rPr>
          <w:rFonts w:ascii="Times New Roman" w:hAnsi="Times New Roman"/>
          <w:lang w:eastAsia="zh-CN"/>
        </w:rPr>
        <w:t>G</w:t>
      </w:r>
      <w:r w:rsidRPr="00075030">
        <w:rPr>
          <w:rFonts w:ascii="Times New Roman" w:hAnsi="Times New Roman"/>
          <w:vertAlign w:val="subscript"/>
          <w:lang w:eastAsia="zh-CN"/>
        </w:rPr>
        <w:t>动</w:t>
      </w:r>
      <w:r w:rsidRPr="00075030">
        <w:rPr>
          <w:rFonts w:ascii="Times New Roman" w:hAnsi="Times New Roman"/>
          <w:lang w:eastAsia="zh-CN"/>
        </w:rPr>
        <w:t>=30N</w:t>
      </w:r>
      <w:r w:rsidRPr="00075030">
        <w:rPr>
          <w:rFonts w:ascii="Times New Roman" w:hAnsi="Times New Roman"/>
          <w:lang w:eastAsia="zh-CN"/>
        </w:rPr>
        <w:t>；</w:t>
      </w:r>
      <w:r w:rsidRPr="00075030">
        <w:rPr>
          <w:rFonts w:ascii="Times New Roman" w:hAnsi="Times New Roman"/>
          <w:lang w:eastAsia="zh-CN"/>
        </w:rPr>
        <w:br/>
        <w:t xml:space="preserve"> A.</w:t>
      </w:r>
      <w:r w:rsidRPr="00075030">
        <w:rPr>
          <w:rFonts w:ascii="Times New Roman" w:hAnsi="Times New Roman"/>
          <w:lang w:eastAsia="zh-CN"/>
        </w:rPr>
        <w:t>当配重对地面的压力为</w:t>
      </w:r>
      <w:r w:rsidRPr="00075030">
        <w:rPr>
          <w:rFonts w:ascii="Times New Roman" w:hAnsi="Times New Roman"/>
          <w:lang w:eastAsia="zh-CN"/>
        </w:rPr>
        <w:t>50N</w:t>
      </w:r>
      <w:r w:rsidRPr="00075030">
        <w:rPr>
          <w:rFonts w:ascii="Times New Roman" w:hAnsi="Times New Roman"/>
          <w:lang w:eastAsia="zh-CN"/>
        </w:rPr>
        <w:t>时，</w:t>
      </w:r>
      <w:r w:rsidRPr="00075030">
        <w:rPr>
          <w:rFonts w:ascii="Times New Roman" w:hAnsi="Times New Roman"/>
          <w:lang w:eastAsia="zh-CN"/>
        </w:rPr>
        <w:t>B</w:t>
      </w:r>
      <w:r w:rsidRPr="00075030">
        <w:rPr>
          <w:rFonts w:ascii="Times New Roman" w:hAnsi="Times New Roman"/>
          <w:lang w:eastAsia="zh-CN"/>
        </w:rPr>
        <w:t>点向下的拉力为：</w:t>
      </w:r>
      <w:r w:rsidRPr="00075030">
        <w:rPr>
          <w:rFonts w:ascii="Times New Roman" w:hAnsi="Times New Roman"/>
          <w:lang w:eastAsia="zh-CN"/>
        </w:rPr>
        <w:br/>
      </w:r>
      <w:r w:rsidRPr="00075030">
        <w:rPr>
          <w:rFonts w:ascii="Times New Roman" w:hAnsi="Times New Roman"/>
          <w:lang w:eastAsia="zh-CN"/>
        </w:rPr>
        <w:lastRenderedPageBreak/>
        <w:t xml:space="preserve"> </w:t>
      </w:r>
      <w:r w:rsidRPr="00075030">
        <w:rPr>
          <w:rFonts w:ascii="Times New Roman" w:hAnsi="Times New Roman"/>
          <w:noProof/>
          <w:lang w:eastAsia="zh-CN"/>
        </w:rPr>
        <w:drawing>
          <wp:inline distT="0" distB="0" distL="0" distR="0" wp14:anchorId="460E3DBD" wp14:editId="2B636456">
            <wp:extent cx="1652003" cy="181432"/>
            <wp:effectExtent l="19050" t="0" r="5347"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1979" name=""/>
                    <pic:cNvPicPr/>
                  </pic:nvPicPr>
                  <pic:blipFill>
                    <a:blip r:embed="rId41"/>
                    <a:stretch>
                      <a:fillRect/>
                    </a:stretch>
                  </pic:blipFill>
                  <pic:spPr>
                    <a:xfrm>
                      <a:off x="0" y="0"/>
                      <a:ext cx="1652003" cy="181432"/>
                    </a:xfrm>
                    <a:prstGeom prst="rect">
                      <a:avLst/>
                    </a:prstGeom>
                  </pic:spPr>
                </pic:pic>
              </a:graphicData>
            </a:graphic>
          </wp:inline>
        </w:drawing>
      </w:r>
      <w:r w:rsidRPr="00075030">
        <w:rPr>
          <w:rFonts w:ascii="Times New Roman" w:hAnsi="Times New Roman"/>
          <w:lang w:eastAsia="zh-CN"/>
        </w:rPr>
        <w:br/>
        <w:t xml:space="preserve"> </w:t>
      </w:r>
      <w:r w:rsidRPr="00075030">
        <w:rPr>
          <w:rFonts w:ascii="Times New Roman" w:hAnsi="Times New Roman"/>
          <w:noProof/>
          <w:lang w:eastAsia="zh-CN"/>
        </w:rPr>
        <w:drawing>
          <wp:inline distT="0" distB="0" distL="0" distR="0" wp14:anchorId="1F0D0791" wp14:editId="51E814B9">
            <wp:extent cx="2711958" cy="152781"/>
            <wp:effectExtent l="19050" t="0" r="0"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1290" name=""/>
                    <pic:cNvPicPr/>
                  </pic:nvPicPr>
                  <pic:blipFill>
                    <a:blip r:embed="rId45"/>
                    <a:stretch>
                      <a:fillRect/>
                    </a:stretch>
                  </pic:blipFill>
                  <pic:spPr>
                    <a:xfrm>
                      <a:off x="0" y="0"/>
                      <a:ext cx="2711958" cy="152781"/>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故</w:t>
      </w:r>
      <w:r w:rsidRPr="00075030">
        <w:rPr>
          <w:rFonts w:ascii="Times New Roman" w:hAnsi="Times New Roman"/>
          <w:lang w:eastAsia="zh-CN"/>
        </w:rPr>
        <w:t>A</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当配重对地面的压力为</w:t>
      </w:r>
      <w:r w:rsidRPr="00075030">
        <w:rPr>
          <w:rFonts w:ascii="Times New Roman" w:hAnsi="Times New Roman"/>
          <w:lang w:eastAsia="zh-CN"/>
        </w:rPr>
        <w:t>90N</w:t>
      </w:r>
      <w:r w:rsidRPr="00075030">
        <w:rPr>
          <w:rFonts w:ascii="Times New Roman" w:hAnsi="Times New Roman"/>
          <w:lang w:eastAsia="zh-CN"/>
        </w:rPr>
        <w:t>时，</w:t>
      </w:r>
      <w:r w:rsidRPr="00075030">
        <w:rPr>
          <w:rFonts w:ascii="Times New Roman" w:hAnsi="Times New Roman"/>
          <w:lang w:eastAsia="zh-CN"/>
        </w:rPr>
        <w:t>B</w:t>
      </w:r>
      <w:r w:rsidRPr="00075030">
        <w:rPr>
          <w:rFonts w:ascii="Times New Roman" w:hAnsi="Times New Roman"/>
          <w:lang w:eastAsia="zh-CN"/>
        </w:rPr>
        <w:t>点向下的拉力为：</w:t>
      </w:r>
      <w:r w:rsidRPr="00075030">
        <w:rPr>
          <w:rFonts w:ascii="Times New Roman" w:hAnsi="Times New Roman"/>
          <w:lang w:eastAsia="zh-CN"/>
        </w:rPr>
        <w:br/>
        <w:t xml:space="preserve"> </w:t>
      </w:r>
      <w:r w:rsidRPr="00075030">
        <w:rPr>
          <w:rFonts w:ascii="Times New Roman" w:hAnsi="Times New Roman"/>
          <w:noProof/>
          <w:lang w:eastAsia="zh-CN"/>
        </w:rPr>
        <w:drawing>
          <wp:inline distT="0" distB="0" distL="0" distR="0" wp14:anchorId="4F6FEF3F" wp14:editId="143A2F43">
            <wp:extent cx="1652003" cy="181432"/>
            <wp:effectExtent l="19050" t="0" r="5347"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75042" name=""/>
                    <pic:cNvPicPr/>
                  </pic:nvPicPr>
                  <pic:blipFill>
                    <a:blip r:embed="rId41"/>
                    <a:stretch>
                      <a:fillRect/>
                    </a:stretch>
                  </pic:blipFill>
                  <pic:spPr>
                    <a:xfrm>
                      <a:off x="0" y="0"/>
                      <a:ext cx="1652003" cy="181432"/>
                    </a:xfrm>
                    <a:prstGeom prst="rect">
                      <a:avLst/>
                    </a:prstGeom>
                  </pic:spPr>
                </pic:pic>
              </a:graphicData>
            </a:graphic>
          </wp:inline>
        </w:drawing>
      </w:r>
      <w:r w:rsidRPr="00075030">
        <w:rPr>
          <w:rFonts w:ascii="Times New Roman" w:hAnsi="Times New Roman"/>
          <w:lang w:eastAsia="zh-CN"/>
        </w:rPr>
        <w:br/>
        <w:t xml:space="preserve"> </w:t>
      </w:r>
      <w:r w:rsidRPr="00075030">
        <w:rPr>
          <w:rFonts w:ascii="Times New Roman" w:hAnsi="Times New Roman"/>
          <w:noProof/>
          <w:lang w:eastAsia="zh-CN"/>
        </w:rPr>
        <w:drawing>
          <wp:inline distT="0" distB="0" distL="0" distR="0" wp14:anchorId="1733DBFC" wp14:editId="3B8B0054">
            <wp:extent cx="2711958" cy="152781"/>
            <wp:effectExtent l="1905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08830" name=""/>
                    <pic:cNvPicPr/>
                  </pic:nvPicPr>
                  <pic:blipFill>
                    <a:blip r:embed="rId46"/>
                    <a:stretch>
                      <a:fillRect/>
                    </a:stretch>
                  </pic:blipFill>
                  <pic:spPr>
                    <a:xfrm>
                      <a:off x="0" y="0"/>
                      <a:ext cx="2711958" cy="152781"/>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故</w:t>
      </w:r>
      <w:r w:rsidRPr="00075030">
        <w:rPr>
          <w:rFonts w:ascii="Times New Roman" w:hAnsi="Times New Roman"/>
          <w:lang w:eastAsia="zh-CN"/>
        </w:rPr>
        <w:t>B</w:t>
      </w:r>
      <w:r w:rsidRPr="00075030">
        <w:rPr>
          <w:rFonts w:ascii="Times New Roman" w:hAnsi="Times New Roman"/>
          <w:lang w:eastAsia="zh-CN"/>
        </w:rPr>
        <w:t>错误；</w:t>
      </w:r>
      <w:r w:rsidRPr="00075030">
        <w:rPr>
          <w:rFonts w:ascii="Times New Roman" w:hAnsi="Times New Roman"/>
          <w:lang w:eastAsia="zh-CN"/>
        </w:rPr>
        <w:br/>
        <w:t xml:space="preserve"> C.</w:t>
      </w:r>
      <w:r w:rsidRPr="00075030">
        <w:rPr>
          <w:rFonts w:ascii="Times New Roman" w:hAnsi="Times New Roman"/>
          <w:lang w:eastAsia="zh-CN"/>
        </w:rPr>
        <w:t>健身者在</w:t>
      </w:r>
      <w:r w:rsidRPr="00075030">
        <w:rPr>
          <w:rFonts w:ascii="Times New Roman" w:hAnsi="Times New Roman"/>
          <w:lang w:eastAsia="zh-CN"/>
        </w:rPr>
        <w:t>B</w:t>
      </w:r>
      <w:r w:rsidRPr="00075030">
        <w:rPr>
          <w:rFonts w:ascii="Times New Roman" w:hAnsi="Times New Roman"/>
          <w:lang w:eastAsia="zh-CN"/>
        </w:rPr>
        <w:t>点施加</w:t>
      </w:r>
      <w:r w:rsidRPr="00075030">
        <w:rPr>
          <w:rFonts w:ascii="Times New Roman" w:hAnsi="Times New Roman"/>
          <w:lang w:eastAsia="zh-CN"/>
        </w:rPr>
        <w:t>400N</w:t>
      </w:r>
      <w:r w:rsidRPr="00075030">
        <w:rPr>
          <w:rFonts w:ascii="Times New Roman" w:hAnsi="Times New Roman"/>
          <w:lang w:eastAsia="zh-CN"/>
        </w:rPr>
        <w:t>竖直向下的拉力时，</w:t>
      </w:r>
      <w:r w:rsidRPr="00075030">
        <w:rPr>
          <w:rFonts w:ascii="Times New Roman" w:hAnsi="Times New Roman"/>
          <w:lang w:eastAsia="zh-CN"/>
        </w:rPr>
        <w:br/>
        <w:t xml:space="preserve"> </w:t>
      </w:r>
      <w:r w:rsidRPr="00075030">
        <w:rPr>
          <w:rFonts w:ascii="Times New Roman" w:hAnsi="Times New Roman"/>
          <w:lang w:eastAsia="zh-CN"/>
        </w:rPr>
        <w:t>根据</w:t>
      </w:r>
      <w:r w:rsidRPr="00075030">
        <w:rPr>
          <w:rFonts w:ascii="Times New Roman" w:hAnsi="Times New Roman"/>
          <w:noProof/>
          <w:lang w:eastAsia="zh-CN"/>
        </w:rPr>
        <w:drawing>
          <wp:inline distT="0" distB="0" distL="0" distR="0" wp14:anchorId="5E986FAE" wp14:editId="190145E6">
            <wp:extent cx="1652003" cy="181432"/>
            <wp:effectExtent l="19050" t="0" r="5347"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31433" name=""/>
                    <pic:cNvPicPr/>
                  </pic:nvPicPr>
                  <pic:blipFill>
                    <a:blip r:embed="rId41"/>
                    <a:stretch>
                      <a:fillRect/>
                    </a:stretch>
                  </pic:blipFill>
                  <pic:spPr>
                    <a:xfrm>
                      <a:off x="0" y="0"/>
                      <a:ext cx="1652003" cy="181432"/>
                    </a:xfrm>
                    <a:prstGeom prst="rect">
                      <a:avLst/>
                    </a:prstGeom>
                  </pic:spPr>
                </pic:pic>
              </a:graphicData>
            </a:graphic>
          </wp:inline>
        </w:drawing>
      </w:r>
      <w:r w:rsidRPr="00075030">
        <w:rPr>
          <w:rFonts w:ascii="Times New Roman" w:hAnsi="Times New Roman"/>
          <w:lang w:eastAsia="zh-CN"/>
        </w:rPr>
        <w:t>得到：</w:t>
      </w:r>
      <w:r w:rsidRPr="00075030">
        <w:rPr>
          <w:rFonts w:ascii="Times New Roman" w:hAnsi="Times New Roman"/>
          <w:lang w:eastAsia="zh-CN"/>
        </w:rPr>
        <w:br/>
        <w:t xml:space="preserve"> </w:t>
      </w:r>
      <w:r w:rsidRPr="00075030">
        <w:rPr>
          <w:rFonts w:ascii="Times New Roman" w:hAnsi="Times New Roman"/>
          <w:noProof/>
          <w:lang w:eastAsia="zh-CN"/>
        </w:rPr>
        <w:drawing>
          <wp:inline distT="0" distB="0" distL="0" distR="0" wp14:anchorId="60E33A4E" wp14:editId="0840B38E">
            <wp:extent cx="2282241" cy="162331"/>
            <wp:effectExtent l="19050" t="0" r="3759" b="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02115" name=""/>
                    <pic:cNvPicPr/>
                  </pic:nvPicPr>
                  <pic:blipFill>
                    <a:blip r:embed="rId47"/>
                    <a:stretch>
                      <a:fillRect/>
                    </a:stretch>
                  </pic:blipFill>
                  <pic:spPr>
                    <a:xfrm>
                      <a:off x="0" y="0"/>
                      <a:ext cx="2282241" cy="162331"/>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解得：</w:t>
      </w:r>
      <w:r w:rsidRPr="00075030">
        <w:rPr>
          <w:rFonts w:ascii="Times New Roman" w:hAnsi="Times New Roman"/>
          <w:lang w:eastAsia="zh-CN"/>
        </w:rPr>
        <w:t>F</w:t>
      </w:r>
      <w:r w:rsidRPr="00075030">
        <w:rPr>
          <w:rFonts w:ascii="Times New Roman" w:hAnsi="Times New Roman"/>
          <w:vertAlign w:val="subscript"/>
          <w:lang w:eastAsia="zh-CN"/>
        </w:rPr>
        <w:t>N</w:t>
      </w:r>
      <w:r w:rsidRPr="00075030">
        <w:rPr>
          <w:rFonts w:ascii="Times New Roman" w:hAnsi="Times New Roman"/>
          <w:lang w:eastAsia="zh-CN"/>
        </w:rPr>
        <w:t>=35N</w:t>
      </w:r>
      <w:r w:rsidRPr="00075030">
        <w:rPr>
          <w:rFonts w:ascii="Times New Roman" w:hAnsi="Times New Roman"/>
          <w:lang w:eastAsia="zh-CN"/>
        </w:rPr>
        <w:t>，故</w:t>
      </w:r>
      <w:r w:rsidRPr="00075030">
        <w:rPr>
          <w:rFonts w:ascii="Times New Roman" w:hAnsi="Times New Roman"/>
          <w:lang w:eastAsia="zh-CN"/>
        </w:rPr>
        <w:t>C</w:t>
      </w:r>
      <w:r w:rsidRPr="00075030">
        <w:rPr>
          <w:rFonts w:ascii="Times New Roman" w:hAnsi="Times New Roman"/>
          <w:lang w:eastAsia="zh-CN"/>
        </w:rPr>
        <w:t>正确；</w:t>
      </w:r>
      <w:r w:rsidRPr="00075030">
        <w:rPr>
          <w:rFonts w:ascii="Times New Roman" w:hAnsi="Times New Roman"/>
          <w:lang w:eastAsia="zh-CN"/>
        </w:rPr>
        <w:br/>
        <w:t xml:space="preserve"> D.</w:t>
      </w:r>
      <w:r w:rsidRPr="00075030">
        <w:rPr>
          <w:rFonts w:ascii="Times New Roman" w:hAnsi="Times New Roman"/>
          <w:lang w:eastAsia="zh-CN"/>
        </w:rPr>
        <w:t>配重刚好被拉起，即它对地面的压力为</w:t>
      </w:r>
      <w:r w:rsidRPr="00075030">
        <w:rPr>
          <w:rFonts w:ascii="Times New Roman" w:hAnsi="Times New Roman"/>
          <w:lang w:eastAsia="zh-CN"/>
        </w:rPr>
        <w:t>0</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根据</w:t>
      </w:r>
      <w:r w:rsidRPr="00075030">
        <w:rPr>
          <w:rFonts w:ascii="Times New Roman" w:hAnsi="Times New Roman"/>
          <w:noProof/>
          <w:lang w:eastAsia="zh-CN"/>
        </w:rPr>
        <w:drawing>
          <wp:inline distT="0" distB="0" distL="0" distR="0" wp14:anchorId="353513AC" wp14:editId="50407318">
            <wp:extent cx="1652003" cy="181432"/>
            <wp:effectExtent l="19050" t="0" r="5347"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39861" name=""/>
                    <pic:cNvPicPr/>
                  </pic:nvPicPr>
                  <pic:blipFill>
                    <a:blip r:embed="rId41"/>
                    <a:stretch>
                      <a:fillRect/>
                    </a:stretch>
                  </pic:blipFill>
                  <pic:spPr>
                    <a:xfrm>
                      <a:off x="0" y="0"/>
                      <a:ext cx="1652003" cy="181432"/>
                    </a:xfrm>
                    <a:prstGeom prst="rect">
                      <a:avLst/>
                    </a:prstGeom>
                  </pic:spPr>
                </pic:pic>
              </a:graphicData>
            </a:graphic>
          </wp:inline>
        </w:drawing>
      </w:r>
      <w:r w:rsidRPr="00075030">
        <w:rPr>
          <w:rFonts w:ascii="Times New Roman" w:hAnsi="Times New Roman"/>
          <w:lang w:eastAsia="zh-CN"/>
        </w:rPr>
        <w:t>得到：</w:t>
      </w:r>
      <w:r w:rsidRPr="00075030">
        <w:rPr>
          <w:rFonts w:ascii="Times New Roman" w:hAnsi="Times New Roman"/>
          <w:lang w:eastAsia="zh-CN"/>
        </w:rPr>
        <w:br/>
        <w:t xml:space="preserve"> </w:t>
      </w:r>
      <w:r w:rsidRPr="00075030">
        <w:rPr>
          <w:rFonts w:ascii="Times New Roman" w:hAnsi="Times New Roman"/>
          <w:noProof/>
          <w:lang w:eastAsia="zh-CN"/>
        </w:rPr>
        <w:drawing>
          <wp:inline distT="0" distB="0" distL="0" distR="0" wp14:anchorId="538C2FBE" wp14:editId="44106590">
            <wp:extent cx="3151213" cy="152781"/>
            <wp:effectExtent l="1905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362" name=""/>
                    <pic:cNvPicPr/>
                  </pic:nvPicPr>
                  <pic:blipFill>
                    <a:blip r:embed="rId48"/>
                    <a:stretch>
                      <a:fillRect/>
                    </a:stretch>
                  </pic:blipFill>
                  <pic:spPr>
                    <a:xfrm>
                      <a:off x="0" y="0"/>
                      <a:ext cx="3151213" cy="152781"/>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因为人的最大拉力等于体重</w:t>
      </w:r>
      <w:r w:rsidRPr="00075030">
        <w:rPr>
          <w:rFonts w:ascii="Times New Roman" w:hAnsi="Times New Roman"/>
          <w:lang w:eastAsia="zh-CN"/>
        </w:rPr>
        <w:t>500N</w:t>
      </w:r>
      <w:r w:rsidRPr="00075030">
        <w:rPr>
          <w:rFonts w:ascii="Times New Roman" w:hAnsi="Times New Roman"/>
          <w:lang w:eastAsia="zh-CN"/>
        </w:rPr>
        <w:t>，因此配重不可能匀速拉起，故</w:t>
      </w:r>
      <w:r w:rsidRPr="00075030">
        <w:rPr>
          <w:rFonts w:ascii="Times New Roman" w:hAnsi="Times New Roman"/>
          <w:lang w:eastAsia="zh-CN"/>
        </w:rPr>
        <w:t>D</w:t>
      </w:r>
      <w:r w:rsidRPr="00075030">
        <w:rPr>
          <w:rFonts w:ascii="Times New Roman" w:hAnsi="Times New Roman"/>
          <w:lang w:eastAsia="zh-CN"/>
        </w:rPr>
        <w:t>错误。</w:t>
      </w:r>
      <w:r w:rsidRPr="00075030">
        <w:rPr>
          <w:rFonts w:ascii="Times New Roman" w:hAnsi="Times New Roman"/>
          <w:lang w:eastAsia="zh-CN"/>
        </w:rPr>
        <w:br/>
        <w:t xml:space="preserve"> </w:t>
      </w:r>
      <w:r w:rsidRPr="00075030">
        <w:rPr>
          <w:rFonts w:ascii="Times New Roman" w:hAnsi="Times New Roman"/>
          <w:lang w:eastAsia="zh-CN"/>
        </w:rPr>
        <w:t>故选</w:t>
      </w:r>
      <w:r w:rsidRPr="00075030">
        <w:rPr>
          <w:rFonts w:ascii="Times New Roman" w:hAnsi="Times New Roman"/>
          <w:lang w:eastAsia="zh-CN"/>
        </w:rPr>
        <w:t>C</w:t>
      </w:r>
      <w:r w:rsidRPr="00075030">
        <w:rPr>
          <w:rFonts w:ascii="Times New Roman" w:hAnsi="Times New Roman"/>
          <w:lang w:eastAsia="zh-CN"/>
        </w:rPr>
        <w:t>。</w:t>
      </w:r>
      <w:r w:rsidRPr="00075030">
        <w:rPr>
          <w:rFonts w:ascii="Times New Roman" w:hAnsi="Times New Roman"/>
          <w:lang w:eastAsia="zh-CN"/>
        </w:rPr>
        <w:br/>
        <w:t xml:space="preserve">  </w:t>
      </w:r>
    </w:p>
    <w:p w:rsidR="00086C89" w:rsidRPr="00075030" w:rsidRDefault="00F73C20" w:rsidP="00075030">
      <w:pPr>
        <w:spacing w:line="360" w:lineRule="auto"/>
        <w:rPr>
          <w:rFonts w:ascii="Times New Roman" w:hAnsi="Times New Roman"/>
          <w:lang w:eastAsia="zh-CN"/>
        </w:rPr>
      </w:pPr>
      <w:r w:rsidRPr="00075030">
        <w:rPr>
          <w:rFonts w:ascii="Times New Roman" w:hAnsi="Times New Roman"/>
          <w:b/>
          <w:bCs/>
          <w:sz w:val="24"/>
          <w:szCs w:val="24"/>
          <w:lang w:eastAsia="zh-CN"/>
        </w:rPr>
        <w:t>二、填空题（本题共</w:t>
      </w:r>
      <w:r w:rsidRPr="00075030">
        <w:rPr>
          <w:rFonts w:ascii="Times New Roman" w:hAnsi="Times New Roman"/>
          <w:b/>
          <w:bCs/>
          <w:sz w:val="24"/>
          <w:szCs w:val="24"/>
          <w:lang w:eastAsia="zh-CN"/>
        </w:rPr>
        <w:t>8</w:t>
      </w:r>
      <w:r w:rsidRPr="00075030">
        <w:rPr>
          <w:rFonts w:ascii="Times New Roman" w:hAnsi="Times New Roman"/>
          <w:b/>
          <w:bCs/>
          <w:sz w:val="24"/>
          <w:szCs w:val="24"/>
          <w:lang w:eastAsia="zh-CN"/>
        </w:rPr>
        <w:t>小题，每空</w:t>
      </w:r>
      <w:r w:rsidRPr="00075030">
        <w:rPr>
          <w:rFonts w:ascii="Times New Roman" w:hAnsi="Times New Roman"/>
          <w:b/>
          <w:bCs/>
          <w:sz w:val="24"/>
          <w:szCs w:val="24"/>
          <w:lang w:eastAsia="zh-CN"/>
        </w:rPr>
        <w:t>2</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40</w:t>
      </w:r>
      <w:r w:rsidRPr="00075030">
        <w:rPr>
          <w:rFonts w:ascii="Times New Roman" w:hAnsi="Times New Roman"/>
          <w:b/>
          <w:bCs/>
          <w:sz w:val="24"/>
          <w:szCs w:val="24"/>
          <w:lang w:eastAsia="zh-CN"/>
        </w:rPr>
        <w:t>分）</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16.</w:t>
      </w:r>
      <w:r w:rsidRPr="00075030">
        <w:rPr>
          <w:rFonts w:ascii="Times New Roman" w:hAnsi="Times New Roman"/>
          <w:lang w:eastAsia="zh-CN"/>
        </w:rPr>
        <w:t>如图为太阳、地球和月球运行关系示意图，图中圆弧实线表示地球围绕太阳公转的轨道，圆形虚线表示月球围绕地球公转的轨道。</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44152179" wp14:editId="79B208D4">
            <wp:extent cx="1728394" cy="802132"/>
            <wp:effectExtent l="19050" t="0" r="5156"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34097" name=""/>
                    <pic:cNvPicPr/>
                  </pic:nvPicPr>
                  <pic:blipFill>
                    <a:blip r:embed="rId49"/>
                    <a:stretch>
                      <a:fillRect/>
                    </a:stretch>
                  </pic:blipFill>
                  <pic:spPr>
                    <a:xfrm>
                      <a:off x="0" y="0"/>
                      <a:ext cx="1728394" cy="802132"/>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）当地球和月球运行到图示位置时，地球上人们看到的月相是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）据目前所知，太阳系内只有地球上有高级智慧生命。地球生命得以存在的条件是</w:t>
      </w:r>
      <w:r w:rsidRPr="00075030">
        <w:rPr>
          <w:rFonts w:ascii="Times New Roman" w:hAnsi="Times New Roman"/>
          <w:lang w:eastAsia="zh-CN"/>
        </w:rPr>
        <w:t>________</w:t>
      </w:r>
      <w:r w:rsidRPr="00075030">
        <w:rPr>
          <w:rFonts w:ascii="Times New Roman" w:hAnsi="Times New Roman"/>
          <w:lang w:eastAsia="zh-CN"/>
        </w:rPr>
        <w:t>。（写出一点即可）</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）新月</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）地球表面有大气或液态水或温度适宜等</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【考点】阴历与月相的关系，月球的概况</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【解析】【分析】随着月亮每天在星空中自西向东移动一大段距离，它的形状也在不断地变化着，这就是月亮位相变化，叫做月相。</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）当月球在地球和太阳中间时，太阳照射到月球的光无法反射到地球上，所以这时候是新月；</w:t>
      </w:r>
      <w:r w:rsidRPr="00075030">
        <w:rPr>
          <w:rFonts w:ascii="Times New Roman" w:hAnsi="Times New Roman"/>
          <w:lang w:eastAsia="zh-CN"/>
        </w:rPr>
        <w:br/>
      </w:r>
      <w:r w:rsidRPr="00075030">
        <w:rPr>
          <w:rFonts w:ascii="Times New Roman" w:hAnsi="Times New Roman"/>
          <w:lang w:eastAsia="zh-CN"/>
        </w:rPr>
        <w:lastRenderedPageBreak/>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）地球能够出现生命的条件是水，水是生命之源；大气层对地表生物的保护，大气层可以保护生物不被大量的紫外线照射；其次地球的昼夜温差不大；</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）新月；（</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地球表面有大气或液态水或温度适宜等。</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17.</w:t>
      </w:r>
      <w:r w:rsidRPr="00075030">
        <w:rPr>
          <w:rFonts w:ascii="Times New Roman" w:hAnsi="Times New Roman"/>
          <w:lang w:eastAsia="zh-CN"/>
        </w:rPr>
        <w:t>元素周期表是学习科学的重要工具。下表是元素周期表的一部分，请回答下列问题。</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3E09A01B" wp14:editId="125005A7">
            <wp:extent cx="2998432" cy="1279589"/>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00098" name=""/>
                    <pic:cNvPicPr/>
                  </pic:nvPicPr>
                  <pic:blipFill>
                    <a:blip r:embed="rId50">
                      <a:extLst>
                        <a:ext uri="{BEBA8EAE-BF5A-486C-A8C5-ECC9F3942E4B}">
                          <a14:imgProps xmlns:a14="http://schemas.microsoft.com/office/drawing/2010/main">
                            <a14:imgLayer r:embed="rId51">
                              <a14:imgEffect>
                                <a14:sharpenSoften amount="50000"/>
                              </a14:imgEffect>
                            </a14:imgLayer>
                          </a14:imgProps>
                        </a:ext>
                      </a:extLst>
                    </a:blip>
                    <a:stretch>
                      <a:fillRect/>
                    </a:stretch>
                  </pic:blipFill>
                  <pic:spPr>
                    <a:xfrm>
                      <a:off x="0" y="0"/>
                      <a:ext cx="2998432" cy="1279589"/>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）不同种元素之间最本质的区别是</w:t>
      </w:r>
      <w:r w:rsidRPr="00075030">
        <w:rPr>
          <w:rFonts w:ascii="Times New Roman" w:hAnsi="Times New Roman"/>
          <w:lang w:eastAsia="zh-CN"/>
        </w:rPr>
        <w:t>________</w:t>
      </w:r>
      <w:r w:rsidRPr="00075030">
        <w:rPr>
          <w:rFonts w:ascii="Times New Roman" w:hAnsi="Times New Roman"/>
          <w:lang w:eastAsia="zh-CN"/>
        </w:rPr>
        <w:t>不同。</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t>A. </w:t>
      </w:r>
      <w:r w:rsidRPr="00075030">
        <w:rPr>
          <w:rFonts w:ascii="Times New Roman" w:hAnsi="Times New Roman"/>
          <w:lang w:eastAsia="zh-CN"/>
        </w:rPr>
        <w:t>相对原子质量</w:t>
      </w:r>
      <w:r w:rsidRPr="00075030">
        <w:rPr>
          <w:rFonts w:ascii="Times New Roman" w:hAnsi="Times New Roman"/>
          <w:lang w:eastAsia="zh-CN"/>
        </w:rPr>
        <w:t>                                  </w:t>
      </w:r>
      <w:r w:rsidRPr="00075030">
        <w:rPr>
          <w:rFonts w:ascii="Times New Roman" w:hAnsi="Times New Roman"/>
          <w:noProof/>
          <w:lang w:eastAsia="zh-CN"/>
        </w:rPr>
        <w:drawing>
          <wp:inline distT="0" distB="0" distL="0" distR="0" wp14:anchorId="22F582FB" wp14:editId="3FAE8A36">
            <wp:extent cx="19101" cy="38202"/>
            <wp:effectExtent l="19050" t="0" r="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57450" name=""/>
                    <pic:cNvPicPr/>
                  </pic:nvPicPr>
                  <pic:blipFill>
                    <a:blip r:embed="rId52"/>
                    <a:stretch>
                      <a:fillRect/>
                    </a:stretch>
                  </pic:blipFill>
                  <pic:spPr>
                    <a:xfrm>
                      <a:off x="0" y="0"/>
                      <a:ext cx="19101" cy="38202"/>
                    </a:xfrm>
                    <a:prstGeom prst="rect">
                      <a:avLst/>
                    </a:prstGeom>
                  </pic:spPr>
                </pic:pic>
              </a:graphicData>
            </a:graphic>
          </wp:inline>
        </w:drawing>
      </w:r>
      <w:r w:rsidRPr="00075030">
        <w:rPr>
          <w:rFonts w:ascii="Times New Roman" w:hAnsi="Times New Roman"/>
          <w:lang w:eastAsia="zh-CN"/>
        </w:rPr>
        <w:t>B. </w:t>
      </w:r>
      <w:r w:rsidRPr="00075030">
        <w:rPr>
          <w:rFonts w:ascii="Times New Roman" w:hAnsi="Times New Roman"/>
          <w:lang w:eastAsia="zh-CN"/>
        </w:rPr>
        <w:t>质子数</w:t>
      </w:r>
      <w:r w:rsidRPr="00075030">
        <w:rPr>
          <w:rFonts w:ascii="Times New Roman" w:hAnsi="Times New Roman"/>
          <w:lang w:eastAsia="zh-CN"/>
        </w:rPr>
        <w:t>                                  </w:t>
      </w:r>
      <w:r w:rsidRPr="00075030">
        <w:rPr>
          <w:rFonts w:ascii="Times New Roman" w:hAnsi="Times New Roman"/>
          <w:noProof/>
          <w:lang w:eastAsia="zh-CN"/>
        </w:rPr>
        <w:drawing>
          <wp:inline distT="0" distB="0" distL="0" distR="0" wp14:anchorId="25F907D8" wp14:editId="5DAEB538">
            <wp:extent cx="19101" cy="38202"/>
            <wp:effectExtent l="19050" t="0" r="0"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57638" name=""/>
                    <pic:cNvPicPr/>
                  </pic:nvPicPr>
                  <pic:blipFill>
                    <a:blip r:embed="rId52"/>
                    <a:stretch>
                      <a:fillRect/>
                    </a:stretch>
                  </pic:blipFill>
                  <pic:spPr>
                    <a:xfrm>
                      <a:off x="0" y="0"/>
                      <a:ext cx="19101" cy="38202"/>
                    </a:xfrm>
                    <a:prstGeom prst="rect">
                      <a:avLst/>
                    </a:prstGeom>
                  </pic:spPr>
                </pic:pic>
              </a:graphicData>
            </a:graphic>
          </wp:inline>
        </w:drawing>
      </w:r>
      <w:r w:rsidRPr="00075030">
        <w:rPr>
          <w:rFonts w:ascii="Times New Roman" w:hAnsi="Times New Roman"/>
          <w:lang w:eastAsia="zh-CN"/>
        </w:rPr>
        <w:t>C. </w:t>
      </w:r>
      <w:r w:rsidRPr="00075030">
        <w:rPr>
          <w:rFonts w:ascii="Times New Roman" w:hAnsi="Times New Roman"/>
          <w:lang w:eastAsia="zh-CN"/>
        </w:rPr>
        <w:t>中子数</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）第</w:t>
      </w:r>
      <w:r w:rsidRPr="00075030">
        <w:rPr>
          <w:rFonts w:ascii="Times New Roman" w:hAnsi="Times New Roman"/>
          <w:lang w:eastAsia="zh-CN"/>
        </w:rPr>
        <w:t>3</w:t>
      </w:r>
      <w:r w:rsidRPr="00075030">
        <w:rPr>
          <w:rFonts w:ascii="Times New Roman" w:hAnsi="Times New Roman"/>
          <w:lang w:eastAsia="zh-CN"/>
        </w:rPr>
        <w:t>号元素属于</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金属</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非金属</w:t>
      </w:r>
      <w:r w:rsidRPr="00075030">
        <w:rPr>
          <w:rFonts w:ascii="Times New Roman" w:hAnsi="Times New Roman"/>
          <w:lang w:eastAsia="zh-CN"/>
        </w:rPr>
        <w:t>”</w:t>
      </w:r>
      <w:r w:rsidRPr="00075030">
        <w:rPr>
          <w:rFonts w:ascii="Times New Roman" w:hAnsi="Times New Roman"/>
          <w:lang w:eastAsia="zh-CN"/>
        </w:rPr>
        <w:t>）元素。</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）第</w:t>
      </w:r>
      <w:r w:rsidRPr="00075030">
        <w:rPr>
          <w:rFonts w:ascii="Times New Roman" w:hAnsi="Times New Roman"/>
          <w:lang w:eastAsia="zh-CN"/>
        </w:rPr>
        <w:t>12</w:t>
      </w:r>
      <w:r w:rsidRPr="00075030">
        <w:rPr>
          <w:rFonts w:ascii="Times New Roman" w:hAnsi="Times New Roman"/>
          <w:lang w:eastAsia="zh-CN"/>
        </w:rPr>
        <w:t>号元素和第</w:t>
      </w:r>
      <w:r w:rsidRPr="00075030">
        <w:rPr>
          <w:rFonts w:ascii="Times New Roman" w:hAnsi="Times New Roman"/>
          <w:lang w:eastAsia="zh-CN"/>
        </w:rPr>
        <w:t>17</w:t>
      </w:r>
      <w:r w:rsidRPr="00075030">
        <w:rPr>
          <w:rFonts w:ascii="Times New Roman" w:hAnsi="Times New Roman"/>
          <w:lang w:eastAsia="zh-CN"/>
        </w:rPr>
        <w:t>号元素组成化合物的化学式是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B</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）金属</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MgCl</w:t>
      </w:r>
      <w:r w:rsidRPr="00075030">
        <w:rPr>
          <w:rFonts w:ascii="Times New Roman" w:hAnsi="Times New Roman"/>
          <w:vertAlign w:val="subscript"/>
          <w:lang w:eastAsia="zh-CN"/>
        </w:rPr>
        <w:t>2</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【考点】元素周期表</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）根据元素定义分析；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）根据元素名称带</w:t>
      </w:r>
      <w:r w:rsidRPr="00075030">
        <w:rPr>
          <w:rFonts w:ascii="Times New Roman" w:hAnsi="Times New Roman"/>
          <w:lang w:eastAsia="zh-CN"/>
        </w:rPr>
        <w:t>“</w:t>
      </w:r>
      <w:r w:rsidRPr="00075030">
        <w:rPr>
          <w:rFonts w:ascii="Times New Roman" w:hAnsi="Times New Roman"/>
          <w:lang w:eastAsia="zh-CN"/>
        </w:rPr>
        <w:t>钅</w:t>
      </w:r>
      <w:r w:rsidRPr="00075030">
        <w:rPr>
          <w:rFonts w:ascii="Times New Roman" w:hAnsi="Times New Roman"/>
          <w:lang w:eastAsia="zh-CN"/>
        </w:rPr>
        <w:t>”</w:t>
      </w:r>
      <w:r w:rsidRPr="00075030">
        <w:rPr>
          <w:rFonts w:ascii="Times New Roman" w:hAnsi="Times New Roman"/>
          <w:lang w:eastAsia="zh-CN"/>
        </w:rPr>
        <w:t>为金属元素分析；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）根据化学式书写方法分析。</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不同种元素之间最本质的区别是质子数不同；</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第</w:t>
      </w:r>
      <w:r w:rsidRPr="00075030">
        <w:rPr>
          <w:rFonts w:ascii="Times New Roman" w:hAnsi="Times New Roman"/>
          <w:lang w:eastAsia="zh-CN"/>
        </w:rPr>
        <w:t>3</w:t>
      </w:r>
      <w:r w:rsidRPr="00075030">
        <w:rPr>
          <w:rFonts w:ascii="Times New Roman" w:hAnsi="Times New Roman"/>
          <w:lang w:eastAsia="zh-CN"/>
        </w:rPr>
        <w:t>号元素为锂元素，属于金属元素；</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第</w:t>
      </w:r>
      <w:r w:rsidRPr="00075030">
        <w:rPr>
          <w:rFonts w:ascii="Times New Roman" w:hAnsi="Times New Roman"/>
          <w:lang w:eastAsia="zh-CN"/>
        </w:rPr>
        <w:t>12</w:t>
      </w:r>
      <w:r w:rsidRPr="00075030">
        <w:rPr>
          <w:rFonts w:ascii="Times New Roman" w:hAnsi="Times New Roman"/>
          <w:lang w:eastAsia="zh-CN"/>
        </w:rPr>
        <w:t>号元素和第</w:t>
      </w:r>
      <w:r w:rsidRPr="00075030">
        <w:rPr>
          <w:rFonts w:ascii="Times New Roman" w:hAnsi="Times New Roman"/>
          <w:lang w:eastAsia="zh-CN"/>
        </w:rPr>
        <w:t>17</w:t>
      </w:r>
      <w:r w:rsidRPr="00075030">
        <w:rPr>
          <w:rFonts w:ascii="Times New Roman" w:hAnsi="Times New Roman"/>
          <w:lang w:eastAsia="zh-CN"/>
        </w:rPr>
        <w:t>号元素组成化合物是氯化镁，化学式为</w:t>
      </w:r>
      <w:r w:rsidRPr="00075030">
        <w:rPr>
          <w:rFonts w:ascii="Times New Roman" w:hAnsi="Times New Roman"/>
          <w:lang w:eastAsia="zh-CN"/>
        </w:rPr>
        <w:t xml:space="preserve"> MgCl</w:t>
      </w:r>
      <w:r w:rsidRPr="00075030">
        <w:rPr>
          <w:rFonts w:ascii="Times New Roman" w:hAnsi="Times New Roman"/>
          <w:vertAlign w:val="subscript"/>
          <w:lang w:eastAsia="zh-CN"/>
        </w:rPr>
        <w:t>2</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B</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）金属；（</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 xml:space="preserve"> MgCl</w:t>
      </w:r>
      <w:r w:rsidRPr="00075030">
        <w:rPr>
          <w:rFonts w:ascii="Times New Roman" w:hAnsi="Times New Roman"/>
          <w:vertAlign w:val="subscript"/>
          <w:lang w:eastAsia="zh-CN"/>
        </w:rPr>
        <w:t>2</w:t>
      </w:r>
      <w:r w:rsidRPr="00075030">
        <w:rPr>
          <w:rFonts w:ascii="Times New Roman" w:hAnsi="Times New Roman"/>
          <w:lang w:eastAsia="zh-CN"/>
        </w:rPr>
        <w:t xml:space="preserve"> </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18.  2019</w:t>
      </w:r>
      <w:r w:rsidRPr="00075030">
        <w:rPr>
          <w:rFonts w:ascii="Times New Roman" w:hAnsi="Times New Roman"/>
          <w:lang w:eastAsia="zh-CN"/>
        </w:rPr>
        <w:t>年</w:t>
      </w:r>
      <w:r w:rsidRPr="00075030">
        <w:rPr>
          <w:rFonts w:ascii="Times New Roman" w:hAnsi="Times New Roman"/>
          <w:lang w:eastAsia="zh-CN"/>
        </w:rPr>
        <w:t>4</w:t>
      </w:r>
      <w:r w:rsidRPr="00075030">
        <w:rPr>
          <w:rFonts w:ascii="Times New Roman" w:hAnsi="Times New Roman"/>
          <w:lang w:eastAsia="zh-CN"/>
        </w:rPr>
        <w:t>月，科学家借助基因改造技术，将病人自身体内细胞转变成干细胞，让这些干细胞</w:t>
      </w:r>
      <w:r w:rsidRPr="00075030">
        <w:rPr>
          <w:rFonts w:ascii="Times New Roman" w:hAnsi="Times New Roman"/>
          <w:lang w:eastAsia="zh-CN"/>
        </w:rPr>
        <w:t>________</w:t>
      </w:r>
      <w:r w:rsidRPr="00075030">
        <w:rPr>
          <w:rFonts w:ascii="Times New Roman" w:hAnsi="Times New Roman"/>
          <w:lang w:eastAsia="zh-CN"/>
        </w:rPr>
        <w:t>成心肌细胞和可生成血管的细胞，制成</w:t>
      </w:r>
      <w:r w:rsidRPr="00075030">
        <w:rPr>
          <w:rFonts w:ascii="Times New Roman" w:hAnsi="Times New Roman"/>
          <w:lang w:eastAsia="zh-CN"/>
        </w:rPr>
        <w:t>“</w:t>
      </w:r>
      <w:r w:rsidRPr="00075030">
        <w:rPr>
          <w:rFonts w:ascii="Times New Roman" w:hAnsi="Times New Roman"/>
          <w:lang w:eastAsia="zh-CN"/>
        </w:rPr>
        <w:t>生物墨水</w:t>
      </w:r>
      <w:r w:rsidRPr="00075030">
        <w:rPr>
          <w:rFonts w:ascii="Times New Roman" w:hAnsi="Times New Roman"/>
          <w:lang w:eastAsia="zh-CN"/>
        </w:rPr>
        <w:t>”</w:t>
      </w:r>
      <w:r w:rsidRPr="00075030">
        <w:rPr>
          <w:rFonts w:ascii="Times New Roman" w:hAnsi="Times New Roman"/>
          <w:lang w:eastAsia="zh-CN"/>
        </w:rPr>
        <w:t>，成功打印出</w:t>
      </w:r>
      <w:r w:rsidRPr="00075030">
        <w:rPr>
          <w:rFonts w:ascii="Times New Roman" w:hAnsi="Times New Roman"/>
          <w:lang w:eastAsia="zh-CN"/>
        </w:rPr>
        <w:t>“</w:t>
      </w:r>
      <w:r w:rsidRPr="00075030">
        <w:rPr>
          <w:rFonts w:ascii="Times New Roman" w:hAnsi="Times New Roman"/>
          <w:lang w:eastAsia="zh-CN"/>
        </w:rPr>
        <w:t>完整</w:t>
      </w:r>
      <w:r w:rsidRPr="00075030">
        <w:rPr>
          <w:rFonts w:ascii="Times New Roman" w:hAnsi="Times New Roman"/>
          <w:lang w:eastAsia="zh-CN"/>
        </w:rPr>
        <w:t>”</w:t>
      </w:r>
      <w:r w:rsidRPr="00075030">
        <w:rPr>
          <w:rFonts w:ascii="Times New Roman" w:hAnsi="Times New Roman"/>
          <w:lang w:eastAsia="zh-CN"/>
        </w:rPr>
        <w:t>的</w:t>
      </w:r>
      <w:r w:rsidRPr="00075030">
        <w:rPr>
          <w:rFonts w:ascii="Times New Roman" w:hAnsi="Times New Roman"/>
          <w:lang w:eastAsia="zh-CN"/>
        </w:rPr>
        <w:t>3D</w:t>
      </w:r>
      <w:r w:rsidRPr="00075030">
        <w:rPr>
          <w:rFonts w:ascii="Times New Roman" w:hAnsi="Times New Roman"/>
          <w:lang w:eastAsia="zh-CN"/>
        </w:rPr>
        <w:t>心脏。由于</w:t>
      </w:r>
      <w:r w:rsidRPr="00075030">
        <w:rPr>
          <w:rFonts w:ascii="Times New Roman" w:hAnsi="Times New Roman"/>
          <w:lang w:eastAsia="zh-CN"/>
        </w:rPr>
        <w:t>3D</w:t>
      </w:r>
      <w:r w:rsidRPr="00075030">
        <w:rPr>
          <w:rFonts w:ascii="Times New Roman" w:hAnsi="Times New Roman"/>
          <w:lang w:eastAsia="zh-CN"/>
        </w:rPr>
        <w:t>心脏的原材料来自病人自身，有望攻克心脏移植中受体出现排异反应的难题。从免疫角度来说，受体出现排异反应时移植的心脏相当于</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分化；抗原</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【考点】细胞的分裂、生长与分化，特异性免疫</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解析】【分析】细胞分裂所产生的新细胞，起初在形态、结构方面都很相似，并且都具有分裂能力。后来除了一小部分细胞仍然保持着分裂能力以外，大部细胞失去了分裂能。在生长过程中，这些细胞各自具有了不同的功能，它们在形态、结构上也逐渐发生了变化，结果就逐渐形成了不同的组织。</w:t>
      </w:r>
      <w:r w:rsidRPr="00075030">
        <w:rPr>
          <w:rFonts w:ascii="Times New Roman" w:hAnsi="Times New Roman"/>
          <w:lang w:eastAsia="zh-CN"/>
        </w:rPr>
        <w:br/>
        <w:t xml:space="preserve"> </w:t>
      </w:r>
      <w:r w:rsidRPr="00075030">
        <w:rPr>
          <w:rFonts w:ascii="Times New Roman" w:hAnsi="Times New Roman"/>
          <w:lang w:eastAsia="zh-CN"/>
        </w:rPr>
        <w:t>【解答】干细胞形成心肌细胞和血管细胞，与干细胞的形态和结构完全不同，属于分化过程；从免疫角度来看，移植的排异反应中的心脏，相当于抗原，只有抗原能够引起特异性免疫；</w:t>
      </w:r>
      <w:r w:rsidRPr="00075030">
        <w:rPr>
          <w:rFonts w:ascii="Times New Roman" w:hAnsi="Times New Roman"/>
          <w:lang w:eastAsia="zh-CN"/>
        </w:rPr>
        <w:br/>
        <w:t xml:space="preserve"> </w:t>
      </w:r>
      <w:r w:rsidRPr="00075030">
        <w:rPr>
          <w:rFonts w:ascii="Times New Roman" w:hAnsi="Times New Roman"/>
          <w:lang w:eastAsia="zh-CN"/>
        </w:rPr>
        <w:t>故答案为：分化；抗原。</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19.</w:t>
      </w:r>
      <w:r w:rsidRPr="00075030">
        <w:rPr>
          <w:rFonts w:ascii="Times New Roman" w:hAnsi="Times New Roman"/>
          <w:lang w:eastAsia="zh-CN"/>
        </w:rPr>
        <w:t>如图是同学们探究物质燃烧条件的部分装置图。向烧杯中加人适量水，一段时间后，试管中的白磷被引燃。</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126B17B0" wp14:editId="31787575">
            <wp:extent cx="888073" cy="811682"/>
            <wp:effectExtent l="19050" t="0" r="7277"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995" name=""/>
                    <pic:cNvPicPr/>
                  </pic:nvPicPr>
                  <pic:blipFill>
                    <a:blip r:embed="rId53"/>
                    <a:stretch>
                      <a:fillRect/>
                    </a:stretch>
                  </pic:blipFill>
                  <pic:spPr>
                    <a:xfrm>
                      <a:off x="0" y="0"/>
                      <a:ext cx="888073" cy="811682"/>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）上述实验现象说明了生石灰和水反应是一个</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放热</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吸热</w:t>
      </w:r>
      <w:r w:rsidRPr="00075030">
        <w:rPr>
          <w:rFonts w:ascii="Times New Roman" w:hAnsi="Times New Roman"/>
          <w:lang w:eastAsia="zh-CN"/>
        </w:rPr>
        <w:t>”</w:t>
      </w:r>
      <w:r w:rsidRPr="00075030">
        <w:rPr>
          <w:rFonts w:ascii="Times New Roman" w:hAnsi="Times New Roman"/>
          <w:lang w:eastAsia="zh-CN"/>
        </w:rPr>
        <w:t>）过程。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）实验中涉及到的两个化学反应都属于反应基本类型中的</w:t>
      </w:r>
      <w:r w:rsidRPr="00075030">
        <w:rPr>
          <w:rFonts w:ascii="Times New Roman" w:hAnsi="Times New Roman"/>
          <w:lang w:eastAsia="zh-CN"/>
        </w:rPr>
        <w:t>________</w:t>
      </w:r>
      <w:r w:rsidRPr="00075030">
        <w:rPr>
          <w:rFonts w:ascii="Times New Roman" w:hAnsi="Times New Roman"/>
          <w:lang w:eastAsia="zh-CN"/>
        </w:rPr>
        <w:t>反应。</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）放热</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）化合</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【考点】化学反应中能量的变化，识别化学反应基本类型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）根据燃烧条件确定反应的放热情况分析；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）根据化合反应定义分析，化合反应符合多变一的特点。</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）白磷能被引燃，说明生石灰与水反应是放热过程；</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）氧化钙与水反应和磷燃烧都属于化合反应。</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）放热；（</w:t>
      </w:r>
      <w:r w:rsidRPr="00075030">
        <w:rPr>
          <w:rFonts w:ascii="Times New Roman" w:hAnsi="Times New Roman"/>
          <w:lang w:eastAsia="zh-CN"/>
        </w:rPr>
        <w:t>2</w:t>
      </w:r>
      <w:r w:rsidRPr="00075030">
        <w:rPr>
          <w:rFonts w:ascii="Times New Roman" w:hAnsi="Times New Roman"/>
          <w:lang w:eastAsia="zh-CN"/>
        </w:rPr>
        <w:t>）化合。</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20.</w:t>
      </w:r>
      <w:r w:rsidRPr="00075030">
        <w:rPr>
          <w:rFonts w:ascii="Times New Roman" w:hAnsi="Times New Roman"/>
          <w:lang w:eastAsia="zh-CN"/>
        </w:rPr>
        <w:t>小敏对</w:t>
      </w:r>
      <w:r w:rsidRPr="00075030">
        <w:rPr>
          <w:rFonts w:ascii="Times New Roman" w:hAnsi="Times New Roman"/>
          <w:lang w:eastAsia="zh-CN"/>
        </w:rPr>
        <w:t>“</w:t>
      </w:r>
      <w:r w:rsidRPr="00075030">
        <w:rPr>
          <w:rFonts w:ascii="Times New Roman" w:hAnsi="Times New Roman"/>
          <w:lang w:eastAsia="zh-CN"/>
        </w:rPr>
        <w:t>物体在水中浸没前受到的浮力是否与浸入深度有关</w:t>
      </w:r>
      <w:r w:rsidRPr="00075030">
        <w:rPr>
          <w:rFonts w:ascii="Times New Roman" w:hAnsi="Times New Roman"/>
          <w:lang w:eastAsia="zh-CN"/>
        </w:rPr>
        <w:t>”</w:t>
      </w:r>
      <w:r w:rsidRPr="00075030">
        <w:rPr>
          <w:rFonts w:ascii="Times New Roman" w:hAnsi="Times New Roman"/>
          <w:lang w:eastAsia="zh-CN"/>
        </w:rPr>
        <w:t>进行了研究。</w:t>
      </w:r>
      <w:r w:rsidRPr="00075030">
        <w:rPr>
          <w:rFonts w:ascii="Times New Roman" w:hAnsi="Times New Roman"/>
          <w:lang w:eastAsia="zh-CN"/>
        </w:rPr>
        <w:t xml:space="preserve">  </w:t>
      </w:r>
    </w:p>
    <w:p w:rsidR="00086C89" w:rsidRPr="00075030" w:rsidRDefault="00B10359" w:rsidP="00075030">
      <w:pPr>
        <w:spacing w:after="0" w:line="360" w:lineRule="auto"/>
        <w:rPr>
          <w:rFonts w:ascii="Times New Roman" w:hAnsi="Times New Roman"/>
        </w:rPr>
      </w:pPr>
      <w:r>
        <w:rPr>
          <w:noProof/>
          <w:lang w:eastAsia="zh-CN"/>
        </w:rPr>
        <w:lastRenderedPageBreak/>
        <w:drawing>
          <wp:inline distT="0" distB="0" distL="0" distR="0" wp14:anchorId="6A3FD81B" wp14:editId="2E527F5E">
            <wp:extent cx="2180953" cy="2980953"/>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180953" cy="2980953"/>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）将一长方体金属块横放，部分体积浸入水中时，在液面所对的烧杯壁作一标记线，读出弹簧测力计的示数</w:t>
      </w:r>
      <w:r w:rsidRPr="00075030">
        <w:rPr>
          <w:rFonts w:ascii="Times New Roman" w:hAnsi="Times New Roman"/>
          <w:lang w:eastAsia="zh-CN"/>
        </w:rPr>
        <w:t>F</w:t>
      </w:r>
      <w:r w:rsidRPr="00075030">
        <w:rPr>
          <w:rFonts w:ascii="Times New Roman" w:hAnsi="Times New Roman"/>
          <w:lang w:eastAsia="zh-CN"/>
        </w:rPr>
        <w:t>甲（如图甲）为</w:t>
      </w:r>
      <w:r w:rsidRPr="00075030">
        <w:rPr>
          <w:rFonts w:ascii="Times New Roman" w:hAnsi="Times New Roman"/>
          <w:lang w:eastAsia="zh-CN"/>
        </w:rPr>
        <w:t>________</w:t>
      </w:r>
      <w:r w:rsidRPr="00075030">
        <w:rPr>
          <w:rFonts w:ascii="Times New Roman" w:hAnsi="Times New Roman"/>
          <w:lang w:eastAsia="zh-CN"/>
        </w:rPr>
        <w:t>牛；再把金属块竖放浸入同一杯水中，当</w:t>
      </w:r>
      <w:r w:rsidRPr="00075030">
        <w:rPr>
          <w:rFonts w:ascii="Times New Roman" w:hAnsi="Times New Roman"/>
          <w:lang w:eastAsia="zh-CN"/>
        </w:rPr>
        <w:t>________</w:t>
      </w:r>
      <w:r w:rsidRPr="00075030">
        <w:rPr>
          <w:rFonts w:ascii="Times New Roman" w:hAnsi="Times New Roman"/>
          <w:lang w:eastAsia="zh-CN"/>
        </w:rPr>
        <w:t>时，读出弹簧测力计示数下（如图乙）。比较发现下</w:t>
      </w:r>
      <w:r w:rsidRPr="00075030">
        <w:rPr>
          <w:rFonts w:ascii="Times New Roman" w:hAnsi="Times New Roman"/>
          <w:lang w:eastAsia="zh-CN"/>
        </w:rPr>
        <w:t>F</w:t>
      </w:r>
      <w:r w:rsidRPr="00075030">
        <w:rPr>
          <w:rFonts w:ascii="Times New Roman" w:hAnsi="Times New Roman"/>
          <w:lang w:eastAsia="zh-CN"/>
        </w:rPr>
        <w:t>甲</w:t>
      </w:r>
      <w:r w:rsidRPr="00075030">
        <w:rPr>
          <w:rFonts w:ascii="Times New Roman" w:hAnsi="Times New Roman"/>
          <w:lang w:eastAsia="zh-CN"/>
        </w:rPr>
        <w:t>=F</w:t>
      </w:r>
      <w:r w:rsidRPr="00075030">
        <w:rPr>
          <w:rFonts w:ascii="Times New Roman" w:hAnsi="Times New Roman"/>
          <w:lang w:eastAsia="zh-CN"/>
        </w:rPr>
        <w:t>乙小敏得出：浸没前物受到的浮力与浸入深度无关。</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）图中两种状态时，金属块底部受到水的压强</w:t>
      </w:r>
      <w:r w:rsidRPr="00075030">
        <w:rPr>
          <w:rFonts w:ascii="Times New Roman" w:hAnsi="Times New Roman"/>
          <w:lang w:eastAsia="zh-CN"/>
        </w:rPr>
        <w:t>P</w:t>
      </w:r>
      <w:r w:rsidRPr="00075030">
        <w:rPr>
          <w:rFonts w:ascii="Times New Roman" w:hAnsi="Times New Roman"/>
          <w:lang w:eastAsia="zh-CN"/>
        </w:rPr>
        <w:t>甲</w:t>
      </w:r>
      <w:r w:rsidRPr="00075030">
        <w:rPr>
          <w:rFonts w:ascii="Times New Roman" w:hAnsi="Times New Roman"/>
          <w:lang w:eastAsia="zh-CN"/>
        </w:rPr>
        <w:t>________P</w:t>
      </w:r>
      <w:r w:rsidRPr="00075030">
        <w:rPr>
          <w:rFonts w:ascii="Times New Roman" w:hAnsi="Times New Roman"/>
          <w:lang w:eastAsia="zh-CN"/>
        </w:rPr>
        <w:t>乙（选填</w:t>
      </w:r>
      <w:r w:rsidRPr="00075030">
        <w:rPr>
          <w:rFonts w:ascii="Times New Roman" w:hAnsi="Times New Roman"/>
          <w:lang w:eastAsia="zh-CN"/>
        </w:rPr>
        <w:t>“</w:t>
      </w:r>
      <w:r w:rsidRPr="00075030">
        <w:rPr>
          <w:rFonts w:ascii="Times New Roman" w:hAnsi="Times New Roman"/>
          <w:lang w:eastAsia="zh-CN"/>
        </w:rPr>
        <w:t>大于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等于</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小于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1.6</w:t>
      </w:r>
      <w:r w:rsidRPr="00075030">
        <w:rPr>
          <w:rFonts w:ascii="Times New Roman" w:hAnsi="Times New Roman"/>
          <w:lang w:eastAsia="zh-CN"/>
        </w:rPr>
        <w:t>；水面与标记线相平</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）小于</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【考点】压强大小比较，阿基米德原理</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）首先弄清弹簧测力计的量程和分度值，然后根据指针位置读出</w:t>
      </w:r>
      <w:r w:rsidRPr="00075030">
        <w:rPr>
          <w:rFonts w:ascii="Times New Roman" w:hAnsi="Times New Roman"/>
          <w:lang w:eastAsia="zh-CN"/>
        </w:rPr>
        <w:t>F</w:t>
      </w:r>
      <w:r w:rsidRPr="00075030">
        <w:rPr>
          <w:rFonts w:ascii="Times New Roman" w:hAnsi="Times New Roman"/>
          <w:vertAlign w:val="subscript"/>
          <w:lang w:eastAsia="zh-CN"/>
        </w:rPr>
        <w:t>甲</w:t>
      </w:r>
      <w:r w:rsidRPr="00075030">
        <w:rPr>
          <w:rFonts w:ascii="Times New Roman" w:hAnsi="Times New Roman"/>
          <w:lang w:eastAsia="zh-CN"/>
        </w:rPr>
        <w:t>；水面到达的刻度线相同，说明受到的浮力相等，比较二者深度是否相同即可；</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）根据公式</w:t>
      </w:r>
      <w:r w:rsidRPr="00075030">
        <w:rPr>
          <w:rFonts w:ascii="Times New Roman" w:hAnsi="Times New Roman"/>
          <w:noProof/>
          <w:lang w:eastAsia="zh-CN"/>
        </w:rPr>
        <w:drawing>
          <wp:inline distT="0" distB="0" distL="0" distR="0" wp14:anchorId="132DA6CF" wp14:editId="59650DCB">
            <wp:extent cx="735279" cy="210083"/>
            <wp:effectExtent l="19050" t="0" r="7671"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18881" name=""/>
                    <pic:cNvPicPr/>
                  </pic:nvPicPr>
                  <pic:blipFill>
                    <a:blip r:embed="rId55"/>
                    <a:stretch>
                      <a:fillRect/>
                    </a:stretch>
                  </pic:blipFill>
                  <pic:spPr>
                    <a:xfrm>
                      <a:off x="0" y="0"/>
                      <a:ext cx="735279" cy="210083"/>
                    </a:xfrm>
                    <a:prstGeom prst="rect">
                      <a:avLst/>
                    </a:prstGeom>
                  </pic:spPr>
                </pic:pic>
              </a:graphicData>
            </a:graphic>
          </wp:inline>
        </w:drawing>
      </w:r>
      <w:r w:rsidRPr="00075030">
        <w:rPr>
          <w:rFonts w:ascii="Times New Roman" w:hAnsi="Times New Roman"/>
          <w:lang w:eastAsia="zh-CN"/>
        </w:rPr>
        <w:t>可知，液体压强随深度的增加而增大。</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）弹簧测力计的量程是</w:t>
      </w:r>
      <w:r w:rsidRPr="00075030">
        <w:rPr>
          <w:rFonts w:ascii="Times New Roman" w:hAnsi="Times New Roman"/>
          <w:lang w:eastAsia="zh-CN"/>
        </w:rPr>
        <w:t>5N</w:t>
      </w:r>
      <w:r w:rsidRPr="00075030">
        <w:rPr>
          <w:rFonts w:ascii="Times New Roman" w:hAnsi="Times New Roman"/>
          <w:lang w:eastAsia="zh-CN"/>
        </w:rPr>
        <w:t>，分度值是</w:t>
      </w:r>
      <w:r w:rsidRPr="00075030">
        <w:rPr>
          <w:rFonts w:ascii="Times New Roman" w:hAnsi="Times New Roman"/>
          <w:lang w:eastAsia="zh-CN"/>
        </w:rPr>
        <w:t>0.2N</w:t>
      </w:r>
      <w:r w:rsidRPr="00075030">
        <w:rPr>
          <w:rFonts w:ascii="Times New Roman" w:hAnsi="Times New Roman"/>
          <w:lang w:eastAsia="zh-CN"/>
        </w:rPr>
        <w:t>，那么</w:t>
      </w:r>
      <w:r w:rsidRPr="00075030">
        <w:rPr>
          <w:rFonts w:ascii="Times New Roman" w:hAnsi="Times New Roman"/>
          <w:lang w:eastAsia="zh-CN"/>
        </w:rPr>
        <w:t>F</w:t>
      </w:r>
      <w:r w:rsidRPr="00075030">
        <w:rPr>
          <w:rFonts w:ascii="Times New Roman" w:hAnsi="Times New Roman"/>
          <w:vertAlign w:val="subscript"/>
          <w:lang w:eastAsia="zh-CN"/>
        </w:rPr>
        <w:t>甲</w:t>
      </w:r>
      <w:r w:rsidRPr="00075030">
        <w:rPr>
          <w:rFonts w:ascii="Times New Roman" w:hAnsi="Times New Roman"/>
          <w:lang w:eastAsia="zh-CN"/>
        </w:rPr>
        <w:t>为：</w:t>
      </w:r>
      <w:r w:rsidRPr="00075030">
        <w:rPr>
          <w:rFonts w:ascii="Times New Roman" w:hAnsi="Times New Roman"/>
          <w:lang w:eastAsia="zh-CN"/>
        </w:rPr>
        <w:t>1N+0.2N×3=1.6N</w:t>
      </w:r>
      <w:r w:rsidRPr="00075030">
        <w:rPr>
          <w:rFonts w:ascii="Times New Roman" w:hAnsi="Times New Roman"/>
          <w:lang w:eastAsia="zh-CN"/>
        </w:rPr>
        <w:t>；再把金属块竖放浸入同一杯水中，当水面与标记线相平时，读出弹簧测力计示数。比较发现下</w:t>
      </w:r>
      <w:r w:rsidRPr="00075030">
        <w:rPr>
          <w:rFonts w:ascii="Times New Roman" w:hAnsi="Times New Roman"/>
          <w:lang w:eastAsia="zh-CN"/>
        </w:rPr>
        <w:t>F</w:t>
      </w:r>
      <w:r w:rsidRPr="00075030">
        <w:rPr>
          <w:rFonts w:ascii="Times New Roman" w:hAnsi="Times New Roman"/>
          <w:vertAlign w:val="subscript"/>
          <w:lang w:eastAsia="zh-CN"/>
        </w:rPr>
        <w:t>甲</w:t>
      </w:r>
      <w:r w:rsidRPr="00075030">
        <w:rPr>
          <w:rFonts w:ascii="Times New Roman" w:hAnsi="Times New Roman"/>
          <w:lang w:eastAsia="zh-CN"/>
        </w:rPr>
        <w:t>=F</w:t>
      </w:r>
      <w:r w:rsidRPr="00075030">
        <w:rPr>
          <w:rFonts w:ascii="Times New Roman" w:hAnsi="Times New Roman"/>
          <w:vertAlign w:val="subscript"/>
          <w:lang w:eastAsia="zh-CN"/>
        </w:rPr>
        <w:t>乙</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小敏得出：浸没前物受到的浮力与浸入深度无关。</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）根据图片可知，金属块底部在甲中的深度小于在乙中的深度，根据</w:t>
      </w:r>
      <w:r w:rsidRPr="00075030">
        <w:rPr>
          <w:rFonts w:ascii="Times New Roman" w:hAnsi="Times New Roman"/>
          <w:noProof/>
          <w:lang w:eastAsia="zh-CN"/>
        </w:rPr>
        <w:drawing>
          <wp:inline distT="0" distB="0" distL="0" distR="0" wp14:anchorId="14CF003D" wp14:editId="6448CF51">
            <wp:extent cx="735279" cy="210083"/>
            <wp:effectExtent l="19050" t="0" r="7671"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70251" name=""/>
                    <pic:cNvPicPr/>
                  </pic:nvPicPr>
                  <pic:blipFill>
                    <a:blip r:embed="rId55"/>
                    <a:stretch>
                      <a:fillRect/>
                    </a:stretch>
                  </pic:blipFill>
                  <pic:spPr>
                    <a:xfrm>
                      <a:off x="0" y="0"/>
                      <a:ext cx="735279" cy="210083"/>
                    </a:xfrm>
                    <a:prstGeom prst="rect">
                      <a:avLst/>
                    </a:prstGeom>
                  </pic:spPr>
                </pic:pic>
              </a:graphicData>
            </a:graphic>
          </wp:inline>
        </w:drawing>
      </w:r>
      <w:r w:rsidRPr="00075030">
        <w:rPr>
          <w:rFonts w:ascii="Times New Roman" w:hAnsi="Times New Roman"/>
          <w:lang w:eastAsia="zh-CN"/>
        </w:rPr>
        <w:t>可知，</w:t>
      </w:r>
      <w:r w:rsidRPr="00075030">
        <w:rPr>
          <w:rFonts w:ascii="Times New Roman" w:hAnsi="Times New Roman"/>
          <w:lang w:eastAsia="zh-CN"/>
        </w:rPr>
        <w:t>p</w:t>
      </w:r>
      <w:r w:rsidRPr="00075030">
        <w:rPr>
          <w:rFonts w:ascii="Times New Roman" w:hAnsi="Times New Roman"/>
          <w:vertAlign w:val="subscript"/>
          <w:lang w:eastAsia="zh-CN"/>
        </w:rPr>
        <w:t>甲</w:t>
      </w:r>
      <w:r w:rsidRPr="00075030">
        <w:rPr>
          <w:rFonts w:ascii="Times New Roman" w:hAnsi="Times New Roman"/>
          <w:lang w:eastAsia="zh-CN"/>
        </w:rPr>
        <w:t>＜</w:t>
      </w:r>
      <w:r w:rsidRPr="00075030">
        <w:rPr>
          <w:rFonts w:ascii="Times New Roman" w:hAnsi="Times New Roman"/>
          <w:lang w:eastAsia="zh-CN"/>
        </w:rPr>
        <w:t>p</w:t>
      </w:r>
      <w:r w:rsidRPr="00075030">
        <w:rPr>
          <w:rFonts w:ascii="Times New Roman" w:hAnsi="Times New Roman"/>
          <w:vertAlign w:val="subscript"/>
          <w:lang w:eastAsia="zh-CN"/>
        </w:rPr>
        <w:t>乙</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21.</w:t>
      </w:r>
      <w:r w:rsidRPr="00075030">
        <w:rPr>
          <w:rFonts w:ascii="Times New Roman" w:hAnsi="Times New Roman"/>
          <w:lang w:eastAsia="zh-CN"/>
        </w:rPr>
        <w:t>夏至前后，杨梅成熟，杨梅园里杨梅挂满枝头，喜迎游客前来品尝采摘。</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）杨梅树生长所需的水和无机盐经根吸收后通过木质部中的</w:t>
      </w:r>
      <w:r w:rsidRPr="00075030">
        <w:rPr>
          <w:rFonts w:ascii="Times New Roman" w:hAnsi="Times New Roman"/>
          <w:lang w:eastAsia="zh-CN"/>
        </w:rPr>
        <w:t>________</w:t>
      </w:r>
      <w:r w:rsidRPr="00075030">
        <w:rPr>
          <w:rFonts w:ascii="Times New Roman" w:hAnsi="Times New Roman"/>
          <w:lang w:eastAsia="zh-CN"/>
        </w:rPr>
        <w:t>向上运输。</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）品尝杨梅时，游客感到口味鲜甜的过程为：味觉感受器</w:t>
      </w:r>
      <w:r w:rsidRPr="00075030">
        <w:rPr>
          <w:rFonts w:ascii="Times New Roman" w:hAnsi="Times New Roman"/>
          <w:lang w:eastAsia="zh-CN"/>
        </w:rPr>
        <w:t>→</w:t>
      </w:r>
      <w:r w:rsidRPr="00075030">
        <w:rPr>
          <w:rFonts w:ascii="Times New Roman" w:hAnsi="Times New Roman"/>
          <w:lang w:eastAsia="zh-CN"/>
        </w:rPr>
        <w:t>传入神经</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）患糖尿病的某游客过量食用杨梅后血糖含量明显升高，为降低血糖浓度需要注射胰岛素，胰岛素只能注射不能口服的原因是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）导管</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）大脑皮层中的味觉中枢</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）胰岛素是一种蛋白质，口服后会被消化道消化，失去功效</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【考点】应答性反应与反射弧，导管的位置和对水分和无机盐的运输，胰岛素与血糖含量</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导管指维管植物木质部由柱状细胞构成的水分与无机盐长距离运输系统，次生壁厚薄不匀地加厚，端壁穿孔或完全溶解，从而形成纵向连续通道。反射弧是指执行反射活动的特定神经结构。从外周感受器接受信息，经传入神经，将信息传到神经中枢，再由传出神经将反应的信息返回到外周效应器。实质上是神经元之间的特殊联络结构。胰岛素是由胰脏内的胰岛</w:t>
      </w:r>
      <w:r w:rsidRPr="00075030">
        <w:rPr>
          <w:rFonts w:ascii="Times New Roman" w:hAnsi="Times New Roman"/>
        </w:rPr>
        <w:t>β</w:t>
      </w:r>
      <w:r w:rsidRPr="00075030">
        <w:rPr>
          <w:rFonts w:ascii="Times New Roman" w:hAnsi="Times New Roman"/>
          <w:lang w:eastAsia="zh-CN"/>
        </w:rPr>
        <w:t>细胞受内源性或外源性物质如葡萄糖、乳糖、核糖、精氨酸、胰高血糖素等的刺激而分泌的一种蛋白质激素。</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）水和无机盐在植物体内是通过导管来运输的；</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）味觉形成于大脑皮层的味觉中枢，传入神经把味觉感受器接收的刺激传递到大脑皮层中的味觉中枢中，从而味觉；</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）胰岛素是蛋白质无法被消化吸收器官直接吸收，会被分解成氨基酸进入血液，而胰岛素必须以蛋白质的形成进入血液中才能降低血糖；</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）导管；（</w:t>
      </w:r>
      <w:r w:rsidRPr="00075030">
        <w:rPr>
          <w:rFonts w:ascii="Times New Roman" w:hAnsi="Times New Roman"/>
          <w:lang w:eastAsia="zh-CN"/>
        </w:rPr>
        <w:t>2</w:t>
      </w:r>
      <w:r w:rsidRPr="00075030">
        <w:rPr>
          <w:rFonts w:ascii="Times New Roman" w:hAnsi="Times New Roman"/>
          <w:lang w:eastAsia="zh-CN"/>
        </w:rPr>
        <w:t>）大脑皮层中的味觉中枢；（</w:t>
      </w:r>
      <w:r w:rsidRPr="00075030">
        <w:rPr>
          <w:rFonts w:ascii="Times New Roman" w:hAnsi="Times New Roman"/>
          <w:lang w:eastAsia="zh-CN"/>
        </w:rPr>
        <w:t>3</w:t>
      </w:r>
      <w:r w:rsidRPr="00075030">
        <w:rPr>
          <w:rFonts w:ascii="Times New Roman" w:hAnsi="Times New Roman"/>
          <w:lang w:eastAsia="zh-CN"/>
        </w:rPr>
        <w:t>）胰岛素是一种蛋白质，口服后会被消化道消化，失去功效。</w:t>
      </w:r>
    </w:p>
    <w:p w:rsidR="00086C89" w:rsidRPr="00075030" w:rsidRDefault="00F73C20" w:rsidP="00075030">
      <w:pPr>
        <w:spacing w:after="0" w:line="360" w:lineRule="auto"/>
        <w:rPr>
          <w:rFonts w:ascii="Times New Roman" w:hAnsi="Times New Roman"/>
        </w:rPr>
      </w:pPr>
      <w:r w:rsidRPr="00075030">
        <w:rPr>
          <w:rFonts w:ascii="Times New Roman" w:hAnsi="Times New Roman"/>
          <w:lang w:eastAsia="zh-CN"/>
        </w:rPr>
        <w:t>22.</w:t>
      </w:r>
      <w:r w:rsidRPr="00075030">
        <w:rPr>
          <w:rFonts w:ascii="Times New Roman" w:hAnsi="Times New Roman"/>
          <w:lang w:eastAsia="zh-CN"/>
        </w:rPr>
        <w:t>如图是实验室制取和收集气体的常用装置。</w:t>
      </w:r>
      <w:r w:rsidRPr="00075030">
        <w:rPr>
          <w:rFonts w:ascii="Times New Roman" w:hAnsi="Times New Roman"/>
        </w:rPr>
        <w:t>请回答下列问题。</w:t>
      </w:r>
      <w:r w:rsidRPr="00075030">
        <w:rPr>
          <w:rFonts w:ascii="Times New Roman" w:hAnsi="Times New Roma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5846483E" wp14:editId="1B4E48FE">
            <wp:extent cx="2731046" cy="1069505"/>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02875" name=""/>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Lst>
                    </a:blip>
                    <a:stretch>
                      <a:fillRect/>
                    </a:stretch>
                  </pic:blipFill>
                  <pic:spPr>
                    <a:xfrm>
                      <a:off x="0" y="0"/>
                      <a:ext cx="2731046" cy="1069505"/>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）甲同学用石灰石和稀盐酸来制取和收集二氧化碳气体，他应选用的实验装置是</w:t>
      </w:r>
      <w:r w:rsidRPr="00075030">
        <w:rPr>
          <w:rFonts w:ascii="Times New Roman" w:hAnsi="Times New Roman"/>
          <w:lang w:eastAsia="zh-CN"/>
        </w:rPr>
        <w:t>________</w:t>
      </w:r>
      <w:r w:rsidRPr="00075030">
        <w:rPr>
          <w:rFonts w:ascii="Times New Roman" w:hAnsi="Times New Roman"/>
          <w:lang w:eastAsia="zh-CN"/>
        </w:rPr>
        <w:t>。（选填字母）</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）乙同学用加热高锰酸钾来制取氧气，实验过程中发现装置</w:t>
      </w:r>
      <w:r w:rsidRPr="00075030">
        <w:rPr>
          <w:rFonts w:ascii="Times New Roman" w:hAnsi="Times New Roman"/>
          <w:lang w:eastAsia="zh-CN"/>
        </w:rPr>
        <w:t>A</w:t>
      </w:r>
      <w:r w:rsidRPr="00075030">
        <w:rPr>
          <w:rFonts w:ascii="Times New Roman" w:hAnsi="Times New Roman"/>
          <w:lang w:eastAsia="zh-CN"/>
        </w:rPr>
        <w:t>的试管口有少量水滴。这些水不是生成物的理由是高锰酸钾不含</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）丙同学在选用</w:t>
      </w:r>
      <w:r w:rsidRPr="00075030">
        <w:rPr>
          <w:rFonts w:ascii="Times New Roman" w:hAnsi="Times New Roman"/>
          <w:lang w:eastAsia="zh-CN"/>
        </w:rPr>
        <w:t>B</w:t>
      </w:r>
      <w:r w:rsidRPr="00075030">
        <w:rPr>
          <w:rFonts w:ascii="Times New Roman" w:hAnsi="Times New Roman"/>
          <w:lang w:eastAsia="zh-CN"/>
        </w:rPr>
        <w:t>装置探究</w:t>
      </w:r>
      <w:r w:rsidRPr="00075030">
        <w:rPr>
          <w:rFonts w:ascii="Times New Roman" w:hAnsi="Times New Roman"/>
          <w:lang w:eastAsia="zh-CN"/>
        </w:rPr>
        <w:t>“</w:t>
      </w:r>
      <w:r w:rsidRPr="00075030">
        <w:rPr>
          <w:rFonts w:ascii="Times New Roman" w:hAnsi="Times New Roman"/>
          <w:lang w:eastAsia="zh-CN"/>
        </w:rPr>
        <w:t>二氧化锰能加快过氧化氢分解制氧气</w:t>
      </w:r>
      <w:r w:rsidRPr="00075030">
        <w:rPr>
          <w:rFonts w:ascii="Times New Roman" w:hAnsi="Times New Roman"/>
          <w:lang w:eastAsia="zh-CN"/>
        </w:rPr>
        <w:t>”</w:t>
      </w:r>
      <w:r w:rsidRPr="00075030">
        <w:rPr>
          <w:rFonts w:ascii="Times New Roman" w:hAnsi="Times New Roman"/>
          <w:lang w:eastAsia="zh-CN"/>
        </w:rPr>
        <w:t>的实验时，老师要求他补充</w:t>
      </w:r>
      <w:r w:rsidRPr="00075030">
        <w:rPr>
          <w:rFonts w:ascii="Times New Roman" w:hAnsi="Times New Roman"/>
          <w:lang w:eastAsia="zh-CN"/>
        </w:rPr>
        <w:t>“</w:t>
      </w:r>
      <w:r w:rsidRPr="00075030">
        <w:rPr>
          <w:rFonts w:ascii="Times New Roman" w:hAnsi="Times New Roman"/>
          <w:lang w:eastAsia="zh-CN"/>
        </w:rPr>
        <w:t>在盛有少量二氧化锰的试管中加入适量水，并把带火星的木条伸入试管，观察现象。</w:t>
      </w:r>
      <w:r w:rsidRPr="00075030">
        <w:rPr>
          <w:rFonts w:ascii="Times New Roman" w:hAnsi="Times New Roman"/>
          <w:lang w:eastAsia="zh-CN"/>
        </w:rPr>
        <w:t>”</w:t>
      </w:r>
      <w:r w:rsidRPr="00075030">
        <w:rPr>
          <w:rFonts w:ascii="Times New Roman" w:hAnsi="Times New Roman"/>
          <w:lang w:eastAsia="zh-CN"/>
        </w:rPr>
        <w:t>的实验，增补该对照实验的目的是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BD</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）氢元素</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）排除水中加入二氧化锰也会产生氧气</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【考点】常用气体的发生装置和收集装置与选取方法，实验室制取氧气的反应原理</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）根据发生装置选择看反应物状态及反应条件，收集装置选择看气体密度与溶解分析；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）根据质量守恒定律分析；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）根据实验中干扰因素要用对比实验排除分析。</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用石灰石和稀盐酸来制取和收集二氧化碳气体，</w:t>
      </w:r>
      <w:r w:rsidRPr="00075030">
        <w:rPr>
          <w:rFonts w:ascii="Times New Roman" w:hAnsi="Times New Roman"/>
          <w:lang w:eastAsia="zh-CN"/>
        </w:rPr>
        <w:t xml:space="preserve"> </w:t>
      </w:r>
      <w:r w:rsidRPr="00075030">
        <w:rPr>
          <w:rFonts w:ascii="Times New Roman" w:hAnsi="Times New Roman"/>
          <w:lang w:eastAsia="zh-CN"/>
        </w:rPr>
        <w:t>应选择固液常温型发生装置，即</w:t>
      </w:r>
      <w:r w:rsidRPr="00075030">
        <w:rPr>
          <w:rFonts w:ascii="Times New Roman" w:hAnsi="Times New Roman"/>
          <w:lang w:eastAsia="zh-CN"/>
        </w:rPr>
        <w:t>B</w:t>
      </w:r>
      <w:r w:rsidRPr="00075030">
        <w:rPr>
          <w:rFonts w:ascii="Times New Roman" w:hAnsi="Times New Roman"/>
          <w:lang w:eastAsia="zh-CN"/>
        </w:rPr>
        <w:t>，二氧化碳要用向上排空气法收集，选</w:t>
      </w:r>
      <w:r w:rsidRPr="00075030">
        <w:rPr>
          <w:rFonts w:ascii="Times New Roman" w:hAnsi="Times New Roman"/>
          <w:lang w:eastAsia="zh-CN"/>
        </w:rPr>
        <w:t>D</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）因高锰酸钾中不含氢元素，所以不能生成水；</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）过氧化氢溶液中含有水，</w:t>
      </w:r>
      <w:r w:rsidRPr="00075030">
        <w:rPr>
          <w:rFonts w:ascii="Times New Roman" w:hAnsi="Times New Roman"/>
          <w:lang w:eastAsia="zh-CN"/>
        </w:rPr>
        <w:t xml:space="preserve"> </w:t>
      </w:r>
      <w:r w:rsidRPr="00075030">
        <w:rPr>
          <w:rFonts w:ascii="Times New Roman" w:hAnsi="Times New Roman"/>
          <w:lang w:eastAsia="zh-CN"/>
        </w:rPr>
        <w:t>排除水中加入二氧化锰也会产生氧气</w:t>
      </w:r>
      <w:r w:rsidRPr="00075030">
        <w:rPr>
          <w:rFonts w:ascii="Times New Roman" w:hAnsi="Times New Roman"/>
          <w:lang w:eastAsia="zh-CN"/>
        </w:rPr>
        <w:t xml:space="preserve"> </w:t>
      </w:r>
      <w:r w:rsidRPr="00075030">
        <w:rPr>
          <w:rFonts w:ascii="Times New Roman" w:hAnsi="Times New Roman"/>
          <w:lang w:eastAsia="zh-CN"/>
        </w:rPr>
        <w:t>，所以要补充二氧化锰与水混合的实验；</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BD</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）氢元素；（</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排除水中加入二氧化锰也会产生氧气</w:t>
      </w:r>
      <w:r w:rsidRPr="00075030">
        <w:rPr>
          <w:rFonts w:ascii="Times New Roman" w:hAnsi="Times New Roman"/>
          <w:lang w:eastAsia="zh-CN"/>
        </w:rPr>
        <w:t xml:space="preserve"> </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23.</w:t>
      </w:r>
      <w:r w:rsidRPr="00075030">
        <w:rPr>
          <w:rFonts w:ascii="Times New Roman" w:hAnsi="Times New Roman"/>
          <w:lang w:eastAsia="zh-CN"/>
        </w:rPr>
        <w:t>某工厂发货传输分拣线示意如图，等间距排列的相同货物先被传送带匀速运送到工作台，在工作台</w:t>
      </w:r>
      <w:r w:rsidRPr="00075030">
        <w:rPr>
          <w:rFonts w:ascii="Times New Roman" w:hAnsi="Times New Roman"/>
          <w:lang w:eastAsia="zh-CN"/>
        </w:rPr>
        <w:t>AB</w:t>
      </w:r>
      <w:r w:rsidRPr="00075030">
        <w:rPr>
          <w:rFonts w:ascii="Times New Roman" w:hAnsi="Times New Roman"/>
          <w:lang w:eastAsia="zh-CN"/>
        </w:rPr>
        <w:t>上匀速下滑时被扫描，后滑至水平工作台</w:t>
      </w:r>
      <w:r w:rsidRPr="00075030">
        <w:rPr>
          <w:rFonts w:ascii="Times New Roman" w:hAnsi="Times New Roman"/>
          <w:lang w:eastAsia="zh-CN"/>
        </w:rPr>
        <w:t>BC</w:t>
      </w:r>
      <w:r w:rsidRPr="00075030">
        <w:rPr>
          <w:rFonts w:ascii="Times New Roman" w:hAnsi="Times New Roman"/>
          <w:lang w:eastAsia="zh-CN"/>
        </w:rPr>
        <w:t>，最后在</w:t>
      </w:r>
      <w:r w:rsidRPr="00075030">
        <w:rPr>
          <w:rFonts w:ascii="Times New Roman" w:hAnsi="Times New Roman"/>
          <w:lang w:eastAsia="zh-CN"/>
        </w:rPr>
        <w:t>C</w:t>
      </w:r>
      <w:r w:rsidRPr="00075030">
        <w:rPr>
          <w:rFonts w:ascii="Times New Roman" w:hAnsi="Times New Roman"/>
          <w:lang w:eastAsia="zh-CN"/>
        </w:rPr>
        <w:t>点静止时被机械手臂取走进行分类。传送带与</w:t>
      </w:r>
      <w:r w:rsidRPr="00075030">
        <w:rPr>
          <w:rFonts w:ascii="Times New Roman" w:hAnsi="Times New Roman"/>
          <w:lang w:eastAsia="zh-CN"/>
        </w:rPr>
        <w:t>AB</w:t>
      </w:r>
      <w:r w:rsidRPr="00075030">
        <w:rPr>
          <w:rFonts w:ascii="Times New Roman" w:hAnsi="Times New Roman"/>
          <w:lang w:eastAsia="zh-CN"/>
        </w:rPr>
        <w:t>、</w:t>
      </w:r>
      <w:r w:rsidRPr="00075030">
        <w:rPr>
          <w:rFonts w:ascii="Times New Roman" w:hAnsi="Times New Roman"/>
          <w:lang w:eastAsia="zh-CN"/>
        </w:rPr>
        <w:t>AB</w:t>
      </w:r>
      <w:r w:rsidRPr="00075030">
        <w:rPr>
          <w:rFonts w:ascii="Times New Roman" w:hAnsi="Times New Roman"/>
          <w:lang w:eastAsia="zh-CN"/>
        </w:rPr>
        <w:t>与</w:t>
      </w:r>
      <w:r w:rsidRPr="00075030">
        <w:rPr>
          <w:rFonts w:ascii="Times New Roman" w:hAnsi="Times New Roman"/>
          <w:lang w:eastAsia="zh-CN"/>
        </w:rPr>
        <w:t>BC</w:t>
      </w:r>
      <w:r w:rsidRPr="00075030">
        <w:rPr>
          <w:rFonts w:ascii="Times New Roman" w:hAnsi="Times New Roman"/>
          <w:lang w:eastAsia="zh-CN"/>
        </w:rPr>
        <w:t>都平滑连接，</w:t>
      </w:r>
      <w:r w:rsidRPr="00075030">
        <w:rPr>
          <w:rFonts w:ascii="Times New Roman" w:hAnsi="Times New Roman"/>
          <w:lang w:eastAsia="zh-CN"/>
        </w:rPr>
        <w:t>AB</w:t>
      </w:r>
      <w:r w:rsidRPr="00075030">
        <w:rPr>
          <w:rFonts w:ascii="Times New Roman" w:hAnsi="Times New Roman"/>
          <w:lang w:eastAsia="zh-CN"/>
        </w:rPr>
        <w:t>与</w:t>
      </w:r>
      <w:r w:rsidRPr="00075030">
        <w:rPr>
          <w:rFonts w:ascii="Times New Roman" w:hAnsi="Times New Roman"/>
          <w:lang w:eastAsia="zh-CN"/>
        </w:rPr>
        <w:t>BC</w:t>
      </w:r>
      <w:r w:rsidRPr="00075030">
        <w:rPr>
          <w:rFonts w:ascii="Times New Roman" w:hAnsi="Times New Roman"/>
          <w:lang w:eastAsia="zh-CN"/>
        </w:rPr>
        <w:t>材料相同，且长度均为</w:t>
      </w:r>
      <w:r w:rsidRPr="00075030">
        <w:rPr>
          <w:rFonts w:ascii="Times New Roman" w:hAnsi="Times New Roman"/>
          <w:lang w:eastAsia="zh-CN"/>
        </w:rPr>
        <w:t>1</w:t>
      </w:r>
      <w:r w:rsidRPr="00075030">
        <w:rPr>
          <w:rFonts w:ascii="Times New Roman" w:hAnsi="Times New Roman"/>
          <w:lang w:eastAsia="zh-CN"/>
        </w:rPr>
        <w:t>米，空气阻力忽略不计。</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25530347" wp14:editId="7CB18DCF">
            <wp:extent cx="3027070" cy="983564"/>
            <wp:effectExtent l="0" t="0" r="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87253" name=""/>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Lst>
                    </a:blip>
                    <a:stretch>
                      <a:fillRect/>
                    </a:stretch>
                  </pic:blipFill>
                  <pic:spPr>
                    <a:xfrm>
                      <a:off x="0" y="0"/>
                      <a:ext cx="3027070" cy="983564"/>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）若货物对</w:t>
      </w:r>
      <w:r w:rsidRPr="00075030">
        <w:rPr>
          <w:rFonts w:ascii="Times New Roman" w:hAnsi="Times New Roman"/>
          <w:lang w:eastAsia="zh-CN"/>
        </w:rPr>
        <w:t>AB</w:t>
      </w:r>
      <w:r w:rsidRPr="00075030">
        <w:rPr>
          <w:rFonts w:ascii="Times New Roman" w:hAnsi="Times New Roman"/>
          <w:lang w:eastAsia="zh-CN"/>
        </w:rPr>
        <w:t>的压力小于对</w:t>
      </w:r>
      <w:r w:rsidRPr="00075030">
        <w:rPr>
          <w:rFonts w:ascii="Times New Roman" w:hAnsi="Times New Roman"/>
          <w:lang w:eastAsia="zh-CN"/>
        </w:rPr>
        <w:t>BC</w:t>
      </w:r>
      <w:r w:rsidRPr="00075030">
        <w:rPr>
          <w:rFonts w:ascii="Times New Roman" w:hAnsi="Times New Roman"/>
          <w:lang w:eastAsia="zh-CN"/>
        </w:rPr>
        <w:t>的压力，则货物在</w:t>
      </w:r>
      <w:r w:rsidRPr="00075030">
        <w:rPr>
          <w:rFonts w:ascii="Times New Roman" w:hAnsi="Times New Roman"/>
          <w:lang w:eastAsia="zh-CN"/>
        </w:rPr>
        <w:t>AB</w:t>
      </w:r>
      <w:r w:rsidRPr="00075030">
        <w:rPr>
          <w:rFonts w:ascii="Times New Roman" w:hAnsi="Times New Roman"/>
          <w:lang w:eastAsia="zh-CN"/>
        </w:rPr>
        <w:t>上减小的机械能</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大于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等于</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小于</w:t>
      </w:r>
      <w:r w:rsidRPr="00075030">
        <w:rPr>
          <w:rFonts w:ascii="Times New Roman" w:hAnsi="Times New Roman"/>
          <w:lang w:eastAsia="zh-CN"/>
        </w:rPr>
        <w:t>”</w:t>
      </w:r>
      <w:r w:rsidRPr="00075030">
        <w:rPr>
          <w:rFonts w:ascii="Times New Roman" w:hAnsi="Times New Roman"/>
          <w:lang w:eastAsia="zh-CN"/>
        </w:rPr>
        <w:t>）在</w:t>
      </w:r>
      <w:r w:rsidRPr="00075030">
        <w:rPr>
          <w:rFonts w:ascii="Times New Roman" w:hAnsi="Times New Roman"/>
          <w:lang w:eastAsia="zh-CN"/>
        </w:rPr>
        <w:t>BC</w:t>
      </w:r>
      <w:r w:rsidRPr="00075030">
        <w:rPr>
          <w:rFonts w:ascii="Times New Roman" w:hAnsi="Times New Roman"/>
          <w:lang w:eastAsia="zh-CN"/>
        </w:rPr>
        <w:t>上减小的机械能。</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）若机械手臂每隔</w:t>
      </w:r>
      <w:r w:rsidRPr="00075030">
        <w:rPr>
          <w:rFonts w:ascii="Times New Roman" w:hAnsi="Times New Roman"/>
          <w:lang w:eastAsia="zh-CN"/>
        </w:rPr>
        <w:t>3</w:t>
      </w:r>
      <w:r w:rsidRPr="00075030">
        <w:rPr>
          <w:rFonts w:ascii="Times New Roman" w:hAnsi="Times New Roman"/>
          <w:lang w:eastAsia="zh-CN"/>
        </w:rPr>
        <w:t>秒钟取走一件货物，传送带运动的速度为</w:t>
      </w:r>
      <w:r w:rsidRPr="00075030">
        <w:rPr>
          <w:rFonts w:ascii="Times New Roman" w:hAnsi="Times New Roman"/>
          <w:lang w:eastAsia="zh-CN"/>
        </w:rPr>
        <w:t>0.8</w:t>
      </w:r>
      <w:r w:rsidRPr="00075030">
        <w:rPr>
          <w:rFonts w:ascii="Times New Roman" w:hAnsi="Times New Roman"/>
          <w:lang w:eastAsia="zh-CN"/>
        </w:rPr>
        <w:t>米</w:t>
      </w:r>
      <w:r w:rsidRPr="00075030">
        <w:rPr>
          <w:rFonts w:ascii="Times New Roman" w:hAnsi="Times New Roman"/>
          <w:lang w:eastAsia="zh-CN"/>
        </w:rPr>
        <w:t>/</w:t>
      </w:r>
      <w:r w:rsidRPr="00075030">
        <w:rPr>
          <w:rFonts w:ascii="Times New Roman" w:hAnsi="Times New Roman"/>
          <w:lang w:eastAsia="zh-CN"/>
        </w:rPr>
        <w:t>秒，为防止货物的碰撞与堆积，货物之间的距离</w:t>
      </w:r>
      <w:r w:rsidRPr="00075030">
        <w:rPr>
          <w:rFonts w:ascii="Times New Roman" w:hAnsi="Times New Roman"/>
          <w:lang w:eastAsia="zh-CN"/>
        </w:rPr>
        <w:t>d</w:t>
      </w:r>
      <w:r w:rsidRPr="00075030">
        <w:rPr>
          <w:rFonts w:ascii="Times New Roman" w:hAnsi="Times New Roman"/>
          <w:lang w:eastAsia="zh-CN"/>
        </w:rPr>
        <w:t>至少为</w:t>
      </w:r>
      <w:r w:rsidRPr="00075030">
        <w:rPr>
          <w:rFonts w:ascii="Times New Roman" w:hAnsi="Times New Roman"/>
          <w:lang w:eastAsia="zh-CN"/>
        </w:rPr>
        <w:t>________</w:t>
      </w:r>
      <w:r w:rsidRPr="00075030">
        <w:rPr>
          <w:rFonts w:ascii="Times New Roman" w:hAnsi="Times New Roman"/>
          <w:lang w:eastAsia="zh-CN"/>
        </w:rPr>
        <w:t>米。</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rPr>
        <w:t>【答案】</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1</w:t>
      </w:r>
      <w:r w:rsidRPr="00075030">
        <w:rPr>
          <w:rFonts w:ascii="Times New Roman" w:hAnsi="Times New Roman"/>
        </w:rPr>
        <w:t>）小于</w:t>
      </w:r>
      <w:r w:rsidRPr="00075030">
        <w:rPr>
          <w:rFonts w:ascii="Times New Roman" w:hAnsi="Times New Roman"/>
        </w:rPr>
        <w:br/>
      </w:r>
      <w:r w:rsidRPr="00075030">
        <w:rPr>
          <w:rFonts w:ascii="Times New Roman" w:hAnsi="Times New Roman"/>
        </w:rPr>
        <w:t>（</w:t>
      </w:r>
      <w:r w:rsidRPr="00075030">
        <w:rPr>
          <w:rFonts w:ascii="Times New Roman" w:hAnsi="Times New Roman"/>
        </w:rPr>
        <w:t>2</w:t>
      </w:r>
      <w:r w:rsidRPr="00075030">
        <w:rPr>
          <w:rFonts w:ascii="Times New Roman" w:hAnsi="Times New Roman"/>
        </w:rPr>
        <w:t>）</w:t>
      </w:r>
      <w:r w:rsidRPr="00075030">
        <w:rPr>
          <w:rFonts w:ascii="Times New Roman" w:hAnsi="Times New Roman"/>
        </w:rPr>
        <w:t xml:space="preserve">2.4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【考点】速度公式及其应用，能量的相互转化和转移</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）货物在下滑的过程中克服摩擦力做功，因此它机械能的减少量等于克服摩擦力做的功；</w:t>
      </w:r>
      <w:r w:rsidRPr="00075030">
        <w:rPr>
          <w:rFonts w:ascii="Times New Roman" w:hAnsi="Times New Roman"/>
          <w:lang w:eastAsia="zh-CN"/>
        </w:rPr>
        <w:t>AB</w:t>
      </w:r>
      <w:r w:rsidRPr="00075030">
        <w:rPr>
          <w:rFonts w:ascii="Times New Roman" w:hAnsi="Times New Roman"/>
          <w:lang w:eastAsia="zh-CN"/>
        </w:rPr>
        <w:t>和</w:t>
      </w:r>
      <w:r w:rsidRPr="00075030">
        <w:rPr>
          <w:rFonts w:ascii="Times New Roman" w:hAnsi="Times New Roman"/>
          <w:lang w:eastAsia="zh-CN"/>
        </w:rPr>
        <w:t>BC</w:t>
      </w:r>
      <w:r w:rsidRPr="00075030">
        <w:rPr>
          <w:rFonts w:ascii="Times New Roman" w:hAnsi="Times New Roman"/>
          <w:lang w:eastAsia="zh-CN"/>
        </w:rPr>
        <w:t>段长度相同，根据</w:t>
      </w:r>
      <w:r w:rsidRPr="00075030">
        <w:rPr>
          <w:rFonts w:ascii="Times New Roman" w:hAnsi="Times New Roman"/>
          <w:lang w:eastAsia="zh-CN"/>
        </w:rPr>
        <w:t>W=fs</w:t>
      </w:r>
      <w:r w:rsidRPr="00075030">
        <w:rPr>
          <w:rFonts w:ascii="Times New Roman" w:hAnsi="Times New Roman"/>
          <w:lang w:eastAsia="zh-CN"/>
        </w:rPr>
        <w:t>可知，克服摩擦做的功由摩擦力的大小决定；</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）货物之间的距离就等于货物在</w:t>
      </w:r>
      <w:r w:rsidRPr="00075030">
        <w:rPr>
          <w:rFonts w:ascii="Times New Roman" w:hAnsi="Times New Roman"/>
          <w:lang w:eastAsia="zh-CN"/>
        </w:rPr>
        <w:t>3s</w:t>
      </w:r>
      <w:r w:rsidRPr="00075030">
        <w:rPr>
          <w:rFonts w:ascii="Times New Roman" w:hAnsi="Times New Roman"/>
          <w:lang w:eastAsia="zh-CN"/>
        </w:rPr>
        <w:t>内通过的距离，根据</w:t>
      </w:r>
      <w:r w:rsidRPr="00075030">
        <w:rPr>
          <w:rFonts w:ascii="Times New Roman" w:hAnsi="Times New Roman"/>
          <w:lang w:eastAsia="zh-CN"/>
        </w:rPr>
        <w:t>s=vt</w:t>
      </w:r>
      <w:r w:rsidRPr="00075030">
        <w:rPr>
          <w:rFonts w:ascii="Times New Roman" w:hAnsi="Times New Roman"/>
          <w:lang w:eastAsia="zh-CN"/>
        </w:rPr>
        <w:t>计算即可。</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AB</w:t>
      </w:r>
      <w:r w:rsidRPr="00075030">
        <w:rPr>
          <w:rFonts w:ascii="Times New Roman" w:hAnsi="Times New Roman"/>
          <w:lang w:eastAsia="zh-CN"/>
        </w:rPr>
        <w:t>和</w:t>
      </w:r>
      <w:r w:rsidRPr="00075030">
        <w:rPr>
          <w:rFonts w:ascii="Times New Roman" w:hAnsi="Times New Roman"/>
          <w:lang w:eastAsia="zh-CN"/>
        </w:rPr>
        <w:t>BC</w:t>
      </w:r>
      <w:r w:rsidRPr="00075030">
        <w:rPr>
          <w:rFonts w:ascii="Times New Roman" w:hAnsi="Times New Roman"/>
          <w:lang w:eastAsia="zh-CN"/>
        </w:rPr>
        <w:t>段材料相同，即粗糙程度相同，因为</w:t>
      </w:r>
      <w:r w:rsidRPr="00075030">
        <w:rPr>
          <w:rFonts w:ascii="Times New Roman" w:hAnsi="Times New Roman"/>
          <w:lang w:eastAsia="zh-CN"/>
        </w:rPr>
        <w:t>AB</w:t>
      </w:r>
      <w:r w:rsidRPr="00075030">
        <w:rPr>
          <w:rFonts w:ascii="Times New Roman" w:hAnsi="Times New Roman"/>
          <w:lang w:eastAsia="zh-CN"/>
        </w:rPr>
        <w:t>段的压力小于</w:t>
      </w:r>
      <w:r w:rsidRPr="00075030">
        <w:rPr>
          <w:rFonts w:ascii="Times New Roman" w:hAnsi="Times New Roman"/>
          <w:lang w:eastAsia="zh-CN"/>
        </w:rPr>
        <w:t>BC</w:t>
      </w:r>
      <w:r w:rsidRPr="00075030">
        <w:rPr>
          <w:rFonts w:ascii="Times New Roman" w:hAnsi="Times New Roman"/>
          <w:lang w:eastAsia="zh-CN"/>
        </w:rPr>
        <w:t>段的压力，所以</w:t>
      </w:r>
      <w:r w:rsidRPr="00075030">
        <w:rPr>
          <w:rFonts w:ascii="Times New Roman" w:hAnsi="Times New Roman"/>
          <w:lang w:eastAsia="zh-CN"/>
        </w:rPr>
        <w:t>AB</w:t>
      </w:r>
      <w:r w:rsidRPr="00075030">
        <w:rPr>
          <w:rFonts w:ascii="Times New Roman" w:hAnsi="Times New Roman"/>
          <w:lang w:eastAsia="zh-CN"/>
        </w:rPr>
        <w:t>段的摩擦力小于</w:t>
      </w:r>
      <w:r w:rsidRPr="00075030">
        <w:rPr>
          <w:rFonts w:ascii="Times New Roman" w:hAnsi="Times New Roman"/>
          <w:lang w:eastAsia="zh-CN"/>
        </w:rPr>
        <w:t>BC</w:t>
      </w:r>
      <w:r w:rsidRPr="00075030">
        <w:rPr>
          <w:rFonts w:ascii="Times New Roman" w:hAnsi="Times New Roman"/>
          <w:lang w:eastAsia="zh-CN"/>
        </w:rPr>
        <w:t>段的摩擦力；根据</w:t>
      </w:r>
      <w:r w:rsidRPr="00075030">
        <w:rPr>
          <w:rFonts w:ascii="Times New Roman" w:hAnsi="Times New Roman"/>
          <w:lang w:eastAsia="zh-CN"/>
        </w:rPr>
        <w:t>W=fs</w:t>
      </w:r>
      <w:r w:rsidRPr="00075030">
        <w:rPr>
          <w:rFonts w:ascii="Times New Roman" w:hAnsi="Times New Roman"/>
          <w:lang w:eastAsia="zh-CN"/>
        </w:rPr>
        <w:t>可知，当它们长度相同时，</w:t>
      </w:r>
      <w:r w:rsidRPr="00075030">
        <w:rPr>
          <w:rFonts w:ascii="Times New Roman" w:hAnsi="Times New Roman"/>
          <w:lang w:eastAsia="zh-CN"/>
        </w:rPr>
        <w:t>AB</w:t>
      </w:r>
      <w:r w:rsidRPr="00075030">
        <w:rPr>
          <w:rFonts w:ascii="Times New Roman" w:hAnsi="Times New Roman"/>
          <w:lang w:eastAsia="zh-CN"/>
        </w:rPr>
        <w:t>段克服摩擦做的功小于</w:t>
      </w:r>
      <w:r w:rsidRPr="00075030">
        <w:rPr>
          <w:rFonts w:ascii="Times New Roman" w:hAnsi="Times New Roman"/>
          <w:lang w:eastAsia="zh-CN"/>
        </w:rPr>
        <w:t>BC</w:t>
      </w:r>
      <w:r w:rsidRPr="00075030">
        <w:rPr>
          <w:rFonts w:ascii="Times New Roman" w:hAnsi="Times New Roman"/>
          <w:lang w:eastAsia="zh-CN"/>
        </w:rPr>
        <w:t>段克服摩擦做的功；因为货物机械能的减少量就等于克服摩擦做的功，所以货物在</w:t>
      </w:r>
      <w:r w:rsidRPr="00075030">
        <w:rPr>
          <w:rFonts w:ascii="Times New Roman" w:hAnsi="Times New Roman"/>
          <w:lang w:eastAsia="zh-CN"/>
        </w:rPr>
        <w:t>AB</w:t>
      </w:r>
      <w:r w:rsidRPr="00075030">
        <w:rPr>
          <w:rFonts w:ascii="Times New Roman" w:hAnsi="Times New Roman"/>
          <w:lang w:eastAsia="zh-CN"/>
        </w:rPr>
        <w:t>段减小的机械能小于</w:t>
      </w:r>
      <w:r w:rsidRPr="00075030">
        <w:rPr>
          <w:rFonts w:ascii="Times New Roman" w:hAnsi="Times New Roman"/>
          <w:lang w:eastAsia="zh-CN"/>
        </w:rPr>
        <w:lastRenderedPageBreak/>
        <w:t>在</w:t>
      </w:r>
      <w:r w:rsidRPr="00075030">
        <w:rPr>
          <w:rFonts w:ascii="Times New Roman" w:hAnsi="Times New Roman"/>
          <w:lang w:eastAsia="zh-CN"/>
        </w:rPr>
        <w:t>BC</w:t>
      </w:r>
      <w:r w:rsidRPr="00075030">
        <w:rPr>
          <w:rFonts w:ascii="Times New Roman" w:hAnsi="Times New Roman"/>
          <w:lang w:eastAsia="zh-CN"/>
        </w:rPr>
        <w:t>段减小的机械能；</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）货物之间的距离至少为：</w:t>
      </w:r>
      <w:r w:rsidRPr="00075030">
        <w:rPr>
          <w:rFonts w:ascii="Times New Roman" w:hAnsi="Times New Roman"/>
          <w:lang w:eastAsia="zh-CN"/>
        </w:rPr>
        <w:t>s=vt=0.8m/s×3s=2.4m</w:t>
      </w:r>
      <w:r w:rsidRPr="00075030">
        <w:rPr>
          <w:rFonts w:ascii="Times New Roman" w:hAnsi="Times New Roman"/>
          <w:lang w:eastAsia="zh-CN"/>
        </w:rPr>
        <w:t>。</w:t>
      </w:r>
    </w:p>
    <w:p w:rsidR="00086C89" w:rsidRPr="00075030" w:rsidRDefault="00F73C20" w:rsidP="00075030">
      <w:pPr>
        <w:spacing w:line="360" w:lineRule="auto"/>
        <w:rPr>
          <w:rFonts w:ascii="Times New Roman" w:hAnsi="Times New Roman"/>
          <w:lang w:eastAsia="zh-CN"/>
        </w:rPr>
      </w:pPr>
      <w:r w:rsidRPr="00075030">
        <w:rPr>
          <w:rFonts w:ascii="Times New Roman" w:hAnsi="Times New Roman"/>
          <w:b/>
          <w:bCs/>
          <w:sz w:val="24"/>
          <w:szCs w:val="24"/>
          <w:lang w:eastAsia="zh-CN"/>
        </w:rPr>
        <w:t>三、实验探究题（本题共</w:t>
      </w:r>
      <w:r w:rsidRPr="00075030">
        <w:rPr>
          <w:rFonts w:ascii="Times New Roman" w:hAnsi="Times New Roman"/>
          <w:b/>
          <w:bCs/>
          <w:sz w:val="24"/>
          <w:szCs w:val="24"/>
          <w:lang w:eastAsia="zh-CN"/>
        </w:rPr>
        <w:t>4</w:t>
      </w:r>
      <w:r w:rsidRPr="00075030">
        <w:rPr>
          <w:rFonts w:ascii="Times New Roman" w:hAnsi="Times New Roman"/>
          <w:b/>
          <w:bCs/>
          <w:sz w:val="24"/>
          <w:szCs w:val="24"/>
          <w:lang w:eastAsia="zh-CN"/>
        </w:rPr>
        <w:t>小题，每空</w:t>
      </w:r>
      <w:r w:rsidRPr="00075030">
        <w:rPr>
          <w:rFonts w:ascii="Times New Roman" w:hAnsi="Times New Roman"/>
          <w:b/>
          <w:bCs/>
          <w:sz w:val="24"/>
          <w:szCs w:val="24"/>
          <w:lang w:eastAsia="zh-CN"/>
        </w:rPr>
        <w:t>3</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45</w:t>
      </w:r>
      <w:r w:rsidRPr="00075030">
        <w:rPr>
          <w:rFonts w:ascii="Times New Roman" w:hAnsi="Times New Roman"/>
          <w:b/>
          <w:bCs/>
          <w:sz w:val="24"/>
          <w:szCs w:val="24"/>
          <w:lang w:eastAsia="zh-CN"/>
        </w:rPr>
        <w:t>分）</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24.</w:t>
      </w:r>
      <w:r w:rsidRPr="00075030">
        <w:rPr>
          <w:rFonts w:ascii="Times New Roman" w:hAnsi="Times New Roman"/>
          <w:lang w:eastAsia="zh-CN"/>
        </w:rPr>
        <w:t>同学们学习了</w:t>
      </w:r>
      <w:r w:rsidRPr="00075030">
        <w:rPr>
          <w:rFonts w:ascii="Times New Roman" w:hAnsi="Times New Roman"/>
          <w:lang w:eastAsia="zh-CN"/>
        </w:rPr>
        <w:t>“</w:t>
      </w:r>
      <w:r w:rsidRPr="00075030">
        <w:rPr>
          <w:rFonts w:ascii="Times New Roman" w:hAnsi="Times New Roman"/>
          <w:lang w:eastAsia="zh-CN"/>
        </w:rPr>
        <w:t>光的折射</w:t>
      </w:r>
      <w:r w:rsidRPr="00075030">
        <w:rPr>
          <w:rFonts w:ascii="Times New Roman" w:hAnsi="Times New Roman"/>
          <w:lang w:eastAsia="zh-CN"/>
        </w:rPr>
        <w:t>”</w:t>
      </w:r>
      <w:r w:rsidRPr="00075030">
        <w:rPr>
          <w:rFonts w:ascii="Times New Roman" w:hAnsi="Times New Roman"/>
          <w:lang w:eastAsia="zh-CN"/>
        </w:rPr>
        <w:t>后，知道了光从空气斜射入玻璃中时，折射角小于入射角。入射角增大，折射角也增大。那么当光从空气斜射入玻璃中时，折射角与入射角大小是否成正比呢</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429A484B" wp14:editId="33D43618">
            <wp:extent cx="1785684" cy="1766595"/>
            <wp:effectExtent l="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39311" name=""/>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Lst>
                    </a:blip>
                    <a:stretch>
                      <a:fillRect/>
                    </a:stretch>
                  </pic:blipFill>
                  <pic:spPr>
                    <a:xfrm>
                      <a:off x="0" y="0"/>
                      <a:ext cx="1785684" cy="1766595"/>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【建立猜想】折射角与入射角大小可能成正比。</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【实验探究】同学们测得了四组实验数据。</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第</w:t>
      </w:r>
      <w:r w:rsidRPr="00075030">
        <w:rPr>
          <w:rFonts w:ascii="Times New Roman" w:hAnsi="Times New Roman"/>
          <w:lang w:eastAsia="zh-CN"/>
        </w:rPr>
        <w:t>2</w:t>
      </w:r>
      <w:r w:rsidRPr="00075030">
        <w:rPr>
          <w:rFonts w:ascii="Times New Roman" w:hAnsi="Times New Roman"/>
          <w:lang w:eastAsia="zh-CN"/>
        </w:rPr>
        <w:t>次实验如图所示，请将实验数据填入表格中。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324"/>
        <w:gridCol w:w="1080"/>
        <w:gridCol w:w="324"/>
        <w:gridCol w:w="324"/>
      </w:tblGrid>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4</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入射角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80°</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折射角</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13°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宋体" w:hAnsi="宋体" w:cs="宋体" w:hint="eastAsia"/>
              </w:rPr>
              <w:t>⑴</w:t>
            </w:r>
            <w:r w:rsidRPr="00075030">
              <w:rPr>
                <w:rFonts w:ascii="Times New Roman" w:hAnsi="Times New Roman"/>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41°</w:t>
            </w:r>
          </w:p>
        </w:tc>
      </w:tr>
    </w:tbl>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【实验结论】折射角与入射角大小</w:t>
      </w:r>
      <w:r w:rsidRPr="00075030">
        <w:rPr>
          <w:rFonts w:ascii="宋体" w:hAnsi="宋体" w:cs="宋体" w:hint="eastAsia"/>
          <w:lang w:eastAsia="zh-CN"/>
        </w:rPr>
        <w:t>⑵</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成正比</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不成正比</w:t>
      </w:r>
      <w:r w:rsidRPr="00075030">
        <w:rPr>
          <w:rFonts w:ascii="Times New Roman" w:hAnsi="Times New Roman"/>
          <w:lang w:eastAsia="zh-CN"/>
        </w:rPr>
        <w:t>”</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【评价与交流】根据实验数据，还可以得出的结论是</w:t>
      </w:r>
      <w:r w:rsidRPr="00075030">
        <w:rPr>
          <w:rFonts w:ascii="宋体" w:hAnsi="宋体" w:cs="宋体" w:hint="eastAsia"/>
          <w:lang w:eastAsia="zh-CN"/>
        </w:rPr>
        <w:t>⑶</w:t>
      </w:r>
      <w:r w:rsidRPr="00075030">
        <w:rPr>
          <w:rFonts w:ascii="Times New Roman" w:hAnsi="Times New Roman"/>
          <w:lang w:eastAsia="zh-CN"/>
        </w:rPr>
        <w:t>________</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25°</w:t>
      </w:r>
      <w:r w:rsidRPr="00075030">
        <w:rPr>
          <w:rFonts w:ascii="Times New Roman" w:hAnsi="Times New Roman"/>
          <w:lang w:eastAsia="zh-CN"/>
        </w:rPr>
        <w:t>；不成正比；光从空气斜射入玻璃中时，折射角增大值小于入射角增大值（合理即可）</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【考点】光的折射规律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）弄清分度盘上的分度值，然后读出第</w:t>
      </w:r>
      <w:r w:rsidRPr="00075030">
        <w:rPr>
          <w:rFonts w:ascii="Times New Roman" w:hAnsi="Times New Roman"/>
          <w:lang w:eastAsia="zh-CN"/>
        </w:rPr>
        <w:t>2</w:t>
      </w:r>
      <w:r w:rsidRPr="00075030">
        <w:rPr>
          <w:rFonts w:ascii="Times New Roman" w:hAnsi="Times New Roman"/>
          <w:lang w:eastAsia="zh-CN"/>
        </w:rPr>
        <w:t>次的折射角；</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）将第</w:t>
      </w:r>
      <w:r w:rsidRPr="00075030">
        <w:rPr>
          <w:rFonts w:ascii="Times New Roman" w:hAnsi="Times New Roman"/>
          <w:lang w:eastAsia="zh-CN"/>
        </w:rPr>
        <w:t>2</w:t>
      </w:r>
      <w:r w:rsidRPr="00075030">
        <w:rPr>
          <w:rFonts w:ascii="Times New Roman" w:hAnsi="Times New Roman"/>
          <w:lang w:eastAsia="zh-CN"/>
        </w:rPr>
        <w:t>组数据和第</w:t>
      </w:r>
      <w:r w:rsidRPr="00075030">
        <w:rPr>
          <w:rFonts w:ascii="Times New Roman" w:hAnsi="Times New Roman"/>
          <w:lang w:eastAsia="zh-CN"/>
        </w:rPr>
        <w:t>1</w:t>
      </w:r>
      <w:r w:rsidRPr="00075030">
        <w:rPr>
          <w:rFonts w:ascii="Times New Roman" w:hAnsi="Times New Roman"/>
          <w:lang w:eastAsia="zh-CN"/>
        </w:rPr>
        <w:t>组数据比较，分别求出入射角的比值和折射角的比值，如果二者比值相等，那么折射角就与入射角成正比；</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）对比两组之间入射角和折射角的增大量即可。</w:t>
      </w:r>
      <w:r w:rsidRPr="00075030">
        <w:rPr>
          <w:rFonts w:ascii="Times New Roman" w:hAnsi="Times New Roman"/>
          <w:lang w:eastAsia="zh-CN"/>
        </w:rPr>
        <w:br/>
        <w:t xml:space="preserve"> </w:t>
      </w:r>
      <w:r w:rsidRPr="00075030">
        <w:rPr>
          <w:rFonts w:ascii="Times New Roman" w:hAnsi="Times New Roman"/>
          <w:lang w:eastAsia="zh-CN"/>
        </w:rPr>
        <w:t>【解答】【实验探究】分度盘上每个大格表示</w:t>
      </w:r>
      <w:r w:rsidRPr="00075030">
        <w:rPr>
          <w:rFonts w:ascii="Times New Roman" w:hAnsi="Times New Roman"/>
          <w:lang w:eastAsia="zh-CN"/>
        </w:rPr>
        <w:t>20°</w:t>
      </w:r>
      <w:r w:rsidRPr="00075030">
        <w:rPr>
          <w:rFonts w:ascii="Times New Roman" w:hAnsi="Times New Roman"/>
          <w:lang w:eastAsia="zh-CN"/>
        </w:rPr>
        <w:t>，每两个大格之间分为</w:t>
      </w:r>
      <w:r w:rsidRPr="00075030">
        <w:rPr>
          <w:rFonts w:ascii="Times New Roman" w:hAnsi="Times New Roman"/>
          <w:lang w:eastAsia="zh-CN"/>
        </w:rPr>
        <w:t>4</w:t>
      </w:r>
      <w:r w:rsidRPr="00075030">
        <w:rPr>
          <w:rFonts w:ascii="Times New Roman" w:hAnsi="Times New Roman"/>
          <w:lang w:eastAsia="zh-CN"/>
        </w:rPr>
        <w:t>个小格，那么分度值就是：</w:t>
      </w:r>
      <w:r w:rsidRPr="00075030">
        <w:rPr>
          <w:rFonts w:ascii="Times New Roman" w:hAnsi="Times New Roman"/>
          <w:lang w:eastAsia="zh-CN"/>
        </w:rPr>
        <w:t>20°÷4=5°</w:t>
      </w:r>
      <w:r w:rsidRPr="00075030">
        <w:rPr>
          <w:rFonts w:ascii="Times New Roman" w:hAnsi="Times New Roman"/>
          <w:lang w:eastAsia="zh-CN"/>
        </w:rPr>
        <w:t>；那么第</w:t>
      </w:r>
      <w:r w:rsidRPr="00075030">
        <w:rPr>
          <w:rFonts w:ascii="Times New Roman" w:hAnsi="Times New Roman"/>
          <w:lang w:eastAsia="zh-CN"/>
        </w:rPr>
        <w:t>2</w:t>
      </w:r>
      <w:r w:rsidRPr="00075030">
        <w:rPr>
          <w:rFonts w:ascii="Times New Roman" w:hAnsi="Times New Roman"/>
          <w:lang w:eastAsia="zh-CN"/>
        </w:rPr>
        <w:t>次实验中折射角的度数是</w:t>
      </w:r>
      <w:r w:rsidRPr="00075030">
        <w:rPr>
          <w:rFonts w:ascii="Times New Roman" w:hAnsi="Times New Roman"/>
          <w:lang w:eastAsia="zh-CN"/>
        </w:rPr>
        <w:t>25°</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【实验结论】对比第</w:t>
      </w:r>
      <w:r w:rsidRPr="00075030">
        <w:rPr>
          <w:rFonts w:ascii="Times New Roman" w:hAnsi="Times New Roman"/>
          <w:lang w:eastAsia="zh-CN"/>
        </w:rPr>
        <w:t>1</w:t>
      </w:r>
      <w:r w:rsidRPr="00075030">
        <w:rPr>
          <w:rFonts w:ascii="Times New Roman" w:hAnsi="Times New Roman"/>
          <w:lang w:eastAsia="zh-CN"/>
        </w:rPr>
        <w:t>组和第</w:t>
      </w:r>
      <w:r w:rsidRPr="00075030">
        <w:rPr>
          <w:rFonts w:ascii="Times New Roman" w:hAnsi="Times New Roman"/>
          <w:lang w:eastAsia="zh-CN"/>
        </w:rPr>
        <w:t>2</w:t>
      </w:r>
      <w:r w:rsidRPr="00075030">
        <w:rPr>
          <w:rFonts w:ascii="Times New Roman" w:hAnsi="Times New Roman"/>
          <w:lang w:eastAsia="zh-CN"/>
        </w:rPr>
        <w:t>组数据：折射角度数之比：</w:t>
      </w:r>
      <w:r w:rsidRPr="00075030">
        <w:rPr>
          <w:rFonts w:ascii="Times New Roman" w:hAnsi="Times New Roman"/>
          <w:lang w:eastAsia="zh-CN"/>
        </w:rPr>
        <w:t>25°÷13°≠2</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入射角度数之比：</w:t>
      </w:r>
      <w:r w:rsidRPr="00075030">
        <w:rPr>
          <w:rFonts w:ascii="Times New Roman" w:hAnsi="Times New Roman"/>
          <w:lang w:eastAsia="zh-CN"/>
        </w:rPr>
        <w:t>40°÷20°=2</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因为折射角的度数之比不等于入射角度数之比，</w:t>
      </w:r>
      <w:r w:rsidRPr="00075030">
        <w:rPr>
          <w:rFonts w:ascii="Times New Roman" w:hAnsi="Times New Roman"/>
          <w:lang w:eastAsia="zh-CN"/>
        </w:rPr>
        <w:br/>
      </w:r>
      <w:r w:rsidRPr="00075030">
        <w:rPr>
          <w:rFonts w:ascii="Times New Roman" w:hAnsi="Times New Roman"/>
          <w:lang w:eastAsia="zh-CN"/>
        </w:rPr>
        <w:lastRenderedPageBreak/>
        <w:t xml:space="preserve"> </w:t>
      </w:r>
      <w:r w:rsidRPr="00075030">
        <w:rPr>
          <w:rFonts w:ascii="Times New Roman" w:hAnsi="Times New Roman"/>
          <w:lang w:eastAsia="zh-CN"/>
        </w:rPr>
        <w:t>所以折射角和入射角大小不成正比；</w:t>
      </w:r>
      <w:r w:rsidRPr="00075030">
        <w:rPr>
          <w:rFonts w:ascii="Times New Roman" w:hAnsi="Times New Roman"/>
          <w:lang w:eastAsia="zh-CN"/>
        </w:rPr>
        <w:br/>
        <w:t xml:space="preserve"> </w:t>
      </w:r>
      <w:r w:rsidRPr="00075030">
        <w:rPr>
          <w:rFonts w:ascii="Times New Roman" w:hAnsi="Times New Roman"/>
          <w:lang w:eastAsia="zh-CN"/>
        </w:rPr>
        <w:t>【评价与交流】对比第</w:t>
      </w:r>
      <w:r w:rsidRPr="00075030">
        <w:rPr>
          <w:rFonts w:ascii="Times New Roman" w:hAnsi="Times New Roman"/>
          <w:lang w:eastAsia="zh-CN"/>
        </w:rPr>
        <w:t>1</w:t>
      </w:r>
      <w:r w:rsidRPr="00075030">
        <w:rPr>
          <w:rFonts w:ascii="Times New Roman" w:hAnsi="Times New Roman"/>
          <w:lang w:eastAsia="zh-CN"/>
        </w:rPr>
        <w:t>组和第</w:t>
      </w:r>
      <w:r w:rsidRPr="00075030">
        <w:rPr>
          <w:rFonts w:ascii="Times New Roman" w:hAnsi="Times New Roman"/>
          <w:lang w:eastAsia="zh-CN"/>
        </w:rPr>
        <w:t>3</w:t>
      </w:r>
      <w:r w:rsidRPr="00075030">
        <w:rPr>
          <w:rFonts w:ascii="Times New Roman" w:hAnsi="Times New Roman"/>
          <w:lang w:eastAsia="zh-CN"/>
        </w:rPr>
        <w:t>组数据：折射角增大：</w:t>
      </w:r>
      <w:r w:rsidRPr="00075030">
        <w:rPr>
          <w:rFonts w:ascii="Times New Roman" w:hAnsi="Times New Roman"/>
          <w:lang w:eastAsia="zh-CN"/>
        </w:rPr>
        <w:t>35°-13°=22°</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入射角增大：</w:t>
      </w:r>
      <w:r w:rsidRPr="00075030">
        <w:rPr>
          <w:rFonts w:ascii="Times New Roman" w:hAnsi="Times New Roman"/>
          <w:lang w:eastAsia="zh-CN"/>
        </w:rPr>
        <w:t>60°-20°=40°</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因为：</w:t>
      </w:r>
      <w:r w:rsidRPr="00075030">
        <w:rPr>
          <w:rFonts w:ascii="Times New Roman" w:hAnsi="Times New Roman"/>
          <w:lang w:eastAsia="zh-CN"/>
        </w:rPr>
        <w:t>22°</w:t>
      </w:r>
      <w:r w:rsidRPr="00075030">
        <w:rPr>
          <w:rFonts w:ascii="Times New Roman" w:hAnsi="Times New Roman"/>
          <w:lang w:eastAsia="zh-CN"/>
        </w:rPr>
        <w:t>＜</w:t>
      </w:r>
      <w:r w:rsidRPr="00075030">
        <w:rPr>
          <w:rFonts w:ascii="Times New Roman" w:hAnsi="Times New Roman"/>
          <w:lang w:eastAsia="zh-CN"/>
        </w:rPr>
        <w:t>40°</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所以：光从空气斜射入玻璃中时，折射角增大值小于入射角增大值。</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25.</w:t>
      </w:r>
      <w:r w:rsidRPr="00075030">
        <w:rPr>
          <w:rFonts w:ascii="Times New Roman" w:hAnsi="Times New Roman"/>
          <w:lang w:eastAsia="zh-CN"/>
        </w:rPr>
        <w:t>兴趣小组为了探究酵母菌在有氧和无氧条件下分解葡萄糖的快慢，设计了如下实验。</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在葡萄糖溶液中加入酵母菌，混匀，制成酵母葡萄糖酸，慢步适宜温度下水浴加热一段时间后，测定葡萄糖初始浓度值为</w:t>
      </w:r>
      <w:r w:rsidRPr="00075030">
        <w:rPr>
          <w:rFonts w:ascii="Times New Roman" w:hAnsi="Times New Roman"/>
          <w:lang w:eastAsia="zh-CN"/>
        </w:rPr>
        <w:t>44.1</w:t>
      </w:r>
      <w:r w:rsidRPr="00075030">
        <w:rPr>
          <w:rFonts w:ascii="Times New Roman" w:hAnsi="Times New Roman"/>
          <w:lang w:eastAsia="zh-CN"/>
        </w:rPr>
        <w:t>克</w:t>
      </w:r>
      <w:r w:rsidRPr="00075030">
        <w:rPr>
          <w:rFonts w:ascii="Times New Roman" w:hAnsi="Times New Roman"/>
          <w:lang w:eastAsia="zh-CN"/>
        </w:rPr>
        <w:t>·</w:t>
      </w:r>
      <w:r w:rsidRPr="00075030">
        <w:rPr>
          <w:rFonts w:ascii="Times New Roman" w:hAnsi="Times New Roman"/>
          <w:lang w:eastAsia="zh-CN"/>
        </w:rPr>
        <w:t>升</w:t>
      </w:r>
      <w:r w:rsidRPr="00075030">
        <w:rPr>
          <w:rFonts w:ascii="Times New Roman" w:hAnsi="Times New Roman"/>
          <w:lang w:eastAsia="zh-CN"/>
        </w:rPr>
        <w:t>¯¹</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取</w:t>
      </w:r>
      <w:r w:rsidRPr="00075030">
        <w:rPr>
          <w:rFonts w:ascii="Times New Roman" w:hAnsi="Times New Roman"/>
          <w:lang w:eastAsia="zh-CN"/>
        </w:rPr>
        <w:t>12</w:t>
      </w:r>
      <w:r w:rsidRPr="00075030">
        <w:rPr>
          <w:rFonts w:ascii="Times New Roman" w:hAnsi="Times New Roman"/>
          <w:lang w:eastAsia="zh-CN"/>
        </w:rPr>
        <w:t>支试管，等分成</w:t>
      </w:r>
      <w:r w:rsidRPr="00075030">
        <w:rPr>
          <w:rFonts w:ascii="Times New Roman" w:hAnsi="Times New Roman"/>
          <w:lang w:eastAsia="zh-CN"/>
        </w:rPr>
        <w:t>A</w:t>
      </w:r>
      <w:r w:rsidRPr="00075030">
        <w:rPr>
          <w:rFonts w:ascii="Times New Roman" w:hAnsi="Times New Roman"/>
          <w:lang w:eastAsia="zh-CN"/>
        </w:rPr>
        <w:t>、</w:t>
      </w:r>
      <w:r w:rsidRPr="00075030">
        <w:rPr>
          <w:rFonts w:ascii="Times New Roman" w:hAnsi="Times New Roman"/>
          <w:lang w:eastAsia="zh-CN"/>
        </w:rPr>
        <w:t>B</w:t>
      </w:r>
      <w:r w:rsidRPr="00075030">
        <w:rPr>
          <w:rFonts w:ascii="Times New Roman" w:hAnsi="Times New Roman"/>
          <w:lang w:eastAsia="zh-CN"/>
        </w:rPr>
        <w:t>两组，在</w:t>
      </w:r>
      <w:r w:rsidRPr="00075030">
        <w:rPr>
          <w:rFonts w:ascii="Times New Roman" w:hAnsi="Times New Roman"/>
          <w:lang w:eastAsia="zh-CN"/>
        </w:rPr>
        <w:t>A</w:t>
      </w:r>
      <w:r w:rsidRPr="00075030">
        <w:rPr>
          <w:rFonts w:ascii="Times New Roman" w:hAnsi="Times New Roman"/>
          <w:lang w:eastAsia="zh-CN"/>
        </w:rPr>
        <w:t>组试管中各加入</w:t>
      </w:r>
      <w:r w:rsidRPr="00075030">
        <w:rPr>
          <w:rFonts w:ascii="Times New Roman" w:hAnsi="Times New Roman"/>
          <w:lang w:eastAsia="zh-CN"/>
        </w:rPr>
        <w:t>5</w:t>
      </w:r>
      <w:r w:rsidRPr="00075030">
        <w:rPr>
          <w:rFonts w:ascii="Times New Roman" w:hAnsi="Times New Roman"/>
          <w:lang w:eastAsia="zh-CN"/>
        </w:rPr>
        <w:t>毫升酵母葡萄糖液，同时，在两组试管中</w:t>
      </w:r>
      <w:r w:rsidRPr="00075030">
        <w:rPr>
          <w:rFonts w:ascii="Times New Roman" w:hAnsi="Times New Roman"/>
          <w:lang w:eastAsia="zh-CN"/>
        </w:rPr>
        <w:t>________</w:t>
      </w:r>
      <w:r w:rsidRPr="00075030">
        <w:rPr>
          <w:rFonts w:ascii="Times New Roman" w:hAnsi="Times New Roman"/>
          <w:lang w:eastAsia="zh-CN"/>
        </w:rPr>
        <w:t>，将两组试管同置适宜温度下水浴加热。</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③</w:t>
      </w:r>
      <w:r w:rsidRPr="00075030">
        <w:rPr>
          <w:rFonts w:ascii="Times New Roman" w:hAnsi="Times New Roman"/>
          <w:lang w:eastAsia="zh-CN"/>
        </w:rPr>
        <w:t>15</w:t>
      </w:r>
      <w:r w:rsidRPr="00075030">
        <w:rPr>
          <w:rFonts w:ascii="Times New Roman" w:hAnsi="Times New Roman"/>
          <w:lang w:eastAsia="zh-CN"/>
        </w:rPr>
        <w:t>分钟后测定葡萄糖浓度值，求平均值，再分别计算有氧、无氧条件下分解葡萄糖的速率，数据记录如下表。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49"/>
        <w:gridCol w:w="848"/>
        <w:gridCol w:w="3127"/>
      </w:tblGrid>
      <w:tr w:rsidR="00717C3C" w:rsidRPr="00075030">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葡萄糖浓度</w:t>
            </w:r>
            <w:r w:rsidRPr="00075030">
              <w:rPr>
                <w:rFonts w:ascii="Times New Roman" w:hAnsi="Times New Roman"/>
              </w:rPr>
              <w:t>/</w:t>
            </w:r>
            <w:r w:rsidRPr="00075030">
              <w:rPr>
                <w:rFonts w:ascii="Times New Roman" w:hAnsi="Times New Roman"/>
              </w:rPr>
              <w:t>克</w:t>
            </w:r>
            <w:r w:rsidRPr="00075030">
              <w:rPr>
                <w:rFonts w:ascii="Times New Roman" w:hAnsi="Times New Roman"/>
              </w:rPr>
              <w:t>·</w:t>
            </w:r>
            <w:r w:rsidRPr="00075030">
              <w:rPr>
                <w:rFonts w:ascii="Times New Roman" w:hAnsi="Times New Roman"/>
              </w:rPr>
              <w:t>升</w:t>
            </w:r>
            <w:r w:rsidRPr="00075030">
              <w:rPr>
                <w:rFonts w:ascii="Times New Roman" w:hAnsi="Times New Roman"/>
              </w:rPr>
              <w:t>¯¹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葡萄糖分解速率</w:t>
            </w:r>
            <w:r w:rsidRPr="00075030">
              <w:rPr>
                <w:rFonts w:ascii="Times New Roman" w:hAnsi="Times New Roman"/>
                <w:lang w:eastAsia="zh-CN"/>
              </w:rPr>
              <w:t>/</w:t>
            </w:r>
            <w:r w:rsidRPr="00075030">
              <w:rPr>
                <w:rFonts w:ascii="Times New Roman" w:hAnsi="Times New Roman"/>
                <w:lang w:eastAsia="zh-CN"/>
              </w:rPr>
              <w:t>克</w:t>
            </w:r>
            <w:r w:rsidRPr="00075030">
              <w:rPr>
                <w:rFonts w:ascii="Times New Roman" w:hAnsi="Times New Roman"/>
                <w:lang w:eastAsia="zh-CN"/>
              </w:rPr>
              <w:t>·</w:t>
            </w:r>
            <w:r w:rsidRPr="00075030">
              <w:rPr>
                <w:rFonts w:ascii="Times New Roman" w:hAnsi="Times New Roman"/>
                <w:lang w:eastAsia="zh-CN"/>
              </w:rPr>
              <w:t>（升</w:t>
            </w:r>
            <w:r w:rsidRPr="00075030">
              <w:rPr>
                <w:rFonts w:ascii="Times New Roman" w:hAnsi="Times New Roman"/>
                <w:lang w:eastAsia="zh-CN"/>
              </w:rPr>
              <w:t>·</w:t>
            </w:r>
            <w:r w:rsidRPr="00075030">
              <w:rPr>
                <w:rFonts w:ascii="Times New Roman" w:hAnsi="Times New Roman"/>
                <w:lang w:eastAsia="zh-CN"/>
              </w:rPr>
              <w:t>分钟）</w:t>
            </w:r>
            <w:r w:rsidRPr="00075030">
              <w:rPr>
                <w:rFonts w:ascii="Times New Roman" w:hAnsi="Times New Roman"/>
                <w:lang w:eastAsia="zh-CN"/>
              </w:rPr>
              <w:t>¯¹</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A</w:t>
            </w:r>
            <w:r w:rsidRPr="00075030">
              <w:rPr>
                <w:rFonts w:ascii="Times New Roman" w:hAnsi="Times New Roman"/>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33.6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0.7</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B</w:t>
            </w:r>
            <w:r w:rsidRPr="00075030">
              <w:rPr>
                <w:rFonts w:ascii="Times New Roman" w:hAnsi="Times New Roman"/>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38.1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jc w:val="center"/>
              <w:rPr>
                <w:rFonts w:ascii="Times New Roman" w:hAnsi="Times New Roman"/>
              </w:rPr>
            </w:pPr>
            <w:r w:rsidRPr="00075030">
              <w:rPr>
                <w:rFonts w:ascii="Times New Roman" w:hAnsi="Times New Roman"/>
              </w:rPr>
              <w:t>__________</w:t>
            </w:r>
          </w:p>
        </w:tc>
      </w:tr>
    </w:tbl>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宋体" w:hAnsi="宋体" w:cs="宋体" w:hint="eastAsia"/>
          <w:lang w:eastAsia="zh-CN"/>
        </w:rPr>
        <w:t>②</w:t>
      </w:r>
      <w:r w:rsidRPr="00075030">
        <w:rPr>
          <w:rFonts w:ascii="Times New Roman" w:hAnsi="Times New Roman"/>
          <w:lang w:eastAsia="zh-CN"/>
        </w:rPr>
        <w:t>中空白处的步骤为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）表中空白格的数值为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）分析表中的数据，可以得出的结论是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）实验中置于适宜温度下水浴加热的目的是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）各加入</w:t>
      </w:r>
      <w:r w:rsidRPr="00075030">
        <w:rPr>
          <w:rFonts w:ascii="Times New Roman" w:hAnsi="Times New Roman"/>
          <w:lang w:eastAsia="zh-CN"/>
        </w:rPr>
        <w:t>5</w:t>
      </w:r>
      <w:r w:rsidRPr="00075030">
        <w:rPr>
          <w:rFonts w:ascii="Times New Roman" w:hAnsi="Times New Roman"/>
          <w:lang w:eastAsia="zh-CN"/>
        </w:rPr>
        <w:t>毫升酵母葡萄糖液并密封</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0.4</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）其他条件相同时，酵母菌有氧条件下分解葡萄糖比无氧条件下要快</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）保持温度恒定，使酶的活性较高，有利于分解葡萄糖</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【考点】有氧呼吸，无氧呼吸，控制变量法</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【解析】【分析】有氧呼吸是指细胞在氧的参与下，通过多种酶的催化作用，把有机物彻底氧化分解（通常以分解葡萄糖为主），产生二氧化碳和水，释放能量，合成大量</w:t>
      </w:r>
      <w:r w:rsidRPr="00075030">
        <w:rPr>
          <w:rFonts w:ascii="Times New Roman" w:hAnsi="Times New Roman"/>
          <w:lang w:eastAsia="zh-CN"/>
        </w:rPr>
        <w:t>ATP</w:t>
      </w:r>
      <w:r w:rsidRPr="00075030">
        <w:rPr>
          <w:rFonts w:ascii="Times New Roman" w:hAnsi="Times New Roman"/>
          <w:lang w:eastAsia="zh-CN"/>
        </w:rPr>
        <w:t>的过程。无氧呼吸是指在无氧条件下，通过酶的催化作用，动植物细胞把糖类等有机物分解成为不彻底的氧化产物，同时释放出少量能量的过程。控制变量在进行科学实验的概念，是指那些除了实验因素</w:t>
      </w:r>
      <w:r w:rsidRPr="00075030">
        <w:rPr>
          <w:rFonts w:ascii="Times New Roman" w:hAnsi="Times New Roman"/>
          <w:lang w:eastAsia="zh-CN"/>
        </w:rPr>
        <w:t>(</w:t>
      </w:r>
      <w:r w:rsidRPr="00075030">
        <w:rPr>
          <w:rFonts w:ascii="Times New Roman" w:hAnsi="Times New Roman"/>
          <w:lang w:eastAsia="zh-CN"/>
        </w:rPr>
        <w:t>自变量</w:t>
      </w:r>
      <w:r w:rsidRPr="00075030">
        <w:rPr>
          <w:rFonts w:ascii="Times New Roman" w:hAnsi="Times New Roman"/>
          <w:lang w:eastAsia="zh-CN"/>
        </w:rPr>
        <w:t>)</w:t>
      </w:r>
      <w:r w:rsidRPr="00075030">
        <w:rPr>
          <w:rFonts w:ascii="Times New Roman" w:hAnsi="Times New Roman"/>
          <w:lang w:eastAsia="zh-CN"/>
        </w:rPr>
        <w:t>以外的所有影响实验结果的变量，这些变量不是本实验所要研究的变量，所以又称无关变量、无关因子、非实验因素或非实验因子。</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）实验过程中要控制变量，由实验可知，该实验的变量是有无氧气，因此其他的量要都一样，</w:t>
      </w:r>
      <w:r w:rsidRPr="00075030">
        <w:rPr>
          <w:rFonts w:ascii="Times New Roman" w:hAnsi="Times New Roman"/>
          <w:lang w:eastAsia="zh-CN"/>
        </w:rPr>
        <w:lastRenderedPageBreak/>
        <w:t>因此</w:t>
      </w:r>
      <w:r w:rsidRPr="00075030">
        <w:rPr>
          <w:rFonts w:ascii="Times New Roman" w:hAnsi="Times New Roman"/>
          <w:lang w:eastAsia="zh-CN"/>
        </w:rPr>
        <w:t>A</w:t>
      </w:r>
      <w:r w:rsidRPr="00075030">
        <w:rPr>
          <w:rFonts w:ascii="Times New Roman" w:hAnsi="Times New Roman"/>
          <w:lang w:eastAsia="zh-CN"/>
        </w:rPr>
        <w:t>组试管加入</w:t>
      </w:r>
      <w:r w:rsidRPr="00075030">
        <w:rPr>
          <w:rFonts w:ascii="Times New Roman" w:hAnsi="Times New Roman"/>
          <w:lang w:eastAsia="zh-CN"/>
        </w:rPr>
        <w:t>5</w:t>
      </w:r>
      <w:r w:rsidRPr="00075030">
        <w:rPr>
          <w:rFonts w:ascii="Times New Roman" w:hAnsi="Times New Roman"/>
          <w:lang w:eastAsia="zh-CN"/>
        </w:rPr>
        <w:t>毫升酵母葡萄糖液，没有密封，则</w:t>
      </w:r>
      <w:r w:rsidRPr="00075030">
        <w:rPr>
          <w:rFonts w:ascii="Times New Roman" w:hAnsi="Times New Roman"/>
          <w:lang w:eastAsia="zh-CN"/>
        </w:rPr>
        <w:t>A</w:t>
      </w:r>
      <w:r w:rsidRPr="00075030">
        <w:rPr>
          <w:rFonts w:ascii="Times New Roman" w:hAnsi="Times New Roman"/>
          <w:lang w:eastAsia="zh-CN"/>
        </w:rPr>
        <w:t>组是研究有氧条件下的分解，则</w:t>
      </w:r>
      <w:r w:rsidRPr="00075030">
        <w:rPr>
          <w:rFonts w:ascii="Times New Roman" w:hAnsi="Times New Roman"/>
          <w:lang w:eastAsia="zh-CN"/>
        </w:rPr>
        <w:t>B</w:t>
      </w:r>
      <w:r w:rsidRPr="00075030">
        <w:rPr>
          <w:rFonts w:ascii="Times New Roman" w:hAnsi="Times New Roman"/>
          <w:lang w:eastAsia="zh-CN"/>
        </w:rPr>
        <w:t>组一定是无氧条件下的分解，所以</w:t>
      </w:r>
      <w:r w:rsidRPr="00075030">
        <w:rPr>
          <w:rFonts w:ascii="Times New Roman" w:hAnsi="Times New Roman"/>
          <w:lang w:eastAsia="zh-CN"/>
        </w:rPr>
        <w:t>B</w:t>
      </w:r>
      <w:r w:rsidRPr="00075030">
        <w:rPr>
          <w:rFonts w:ascii="Times New Roman" w:hAnsi="Times New Roman"/>
          <w:lang w:eastAsia="zh-CN"/>
        </w:rPr>
        <w:t>组试管中要各加入</w:t>
      </w:r>
      <w:r w:rsidRPr="00075030">
        <w:rPr>
          <w:rFonts w:ascii="Times New Roman" w:hAnsi="Times New Roman"/>
          <w:lang w:eastAsia="zh-CN"/>
        </w:rPr>
        <w:t>5</w:t>
      </w:r>
      <w:r w:rsidRPr="00075030">
        <w:rPr>
          <w:rFonts w:ascii="Times New Roman" w:hAnsi="Times New Roman"/>
          <w:lang w:eastAsia="zh-CN"/>
        </w:rPr>
        <w:t>毫升的酵母葡萄糖液并密封；</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B</w:t>
      </w:r>
      <w:r w:rsidRPr="00075030">
        <w:rPr>
          <w:rFonts w:ascii="Times New Roman" w:hAnsi="Times New Roman"/>
          <w:lang w:eastAsia="zh-CN"/>
        </w:rPr>
        <w:t>组试管中初始葡萄糖浓度为</w:t>
      </w:r>
      <w:r w:rsidRPr="00075030">
        <w:rPr>
          <w:rFonts w:ascii="Times New Roman" w:hAnsi="Times New Roman"/>
          <w:lang w:eastAsia="zh-CN"/>
        </w:rPr>
        <w:t xml:space="preserve"> 44.1</w:t>
      </w:r>
      <w:r w:rsidRPr="00075030">
        <w:rPr>
          <w:rFonts w:ascii="Times New Roman" w:hAnsi="Times New Roman"/>
          <w:lang w:eastAsia="zh-CN"/>
        </w:rPr>
        <w:t>克</w:t>
      </w:r>
      <w:r w:rsidRPr="00075030">
        <w:rPr>
          <w:rFonts w:ascii="Times New Roman" w:hAnsi="Times New Roman"/>
          <w:lang w:eastAsia="zh-CN"/>
        </w:rPr>
        <w:t>·</w:t>
      </w:r>
      <w:r w:rsidRPr="00075030">
        <w:rPr>
          <w:rFonts w:ascii="Times New Roman" w:hAnsi="Times New Roman"/>
          <w:lang w:eastAsia="zh-CN"/>
        </w:rPr>
        <w:t>升</w:t>
      </w:r>
      <w:r w:rsidRPr="00075030">
        <w:rPr>
          <w:rFonts w:ascii="Times New Roman" w:hAnsi="Times New Roman"/>
          <w:lang w:eastAsia="zh-CN"/>
        </w:rPr>
        <w:t xml:space="preserve">¯¹ </w:t>
      </w:r>
      <w:r w:rsidRPr="00075030">
        <w:rPr>
          <w:rFonts w:ascii="Times New Roman" w:hAnsi="Times New Roman"/>
          <w:lang w:eastAsia="zh-CN"/>
        </w:rPr>
        <w:t>，而</w:t>
      </w:r>
      <w:r w:rsidRPr="00075030">
        <w:rPr>
          <w:rFonts w:ascii="Times New Roman" w:hAnsi="Times New Roman"/>
          <w:lang w:eastAsia="zh-CN"/>
        </w:rPr>
        <w:t>15</w:t>
      </w:r>
      <w:r w:rsidRPr="00075030">
        <w:rPr>
          <w:rFonts w:ascii="Times New Roman" w:hAnsi="Times New Roman"/>
          <w:lang w:eastAsia="zh-CN"/>
        </w:rPr>
        <w:t>分钟后葡糖糖浓度为</w:t>
      </w:r>
      <w:r w:rsidRPr="00075030">
        <w:rPr>
          <w:rFonts w:ascii="Times New Roman" w:hAnsi="Times New Roman"/>
          <w:lang w:eastAsia="zh-CN"/>
        </w:rPr>
        <w:t xml:space="preserve"> 38.1</w:t>
      </w:r>
      <w:r w:rsidRPr="00075030">
        <w:rPr>
          <w:rFonts w:ascii="Times New Roman" w:hAnsi="Times New Roman"/>
          <w:lang w:eastAsia="zh-CN"/>
        </w:rPr>
        <w:t>克</w:t>
      </w:r>
      <w:r w:rsidRPr="00075030">
        <w:rPr>
          <w:rFonts w:ascii="Times New Roman" w:hAnsi="Times New Roman"/>
          <w:lang w:eastAsia="zh-CN"/>
        </w:rPr>
        <w:t>·</w:t>
      </w:r>
      <w:r w:rsidRPr="00075030">
        <w:rPr>
          <w:rFonts w:ascii="Times New Roman" w:hAnsi="Times New Roman"/>
          <w:lang w:eastAsia="zh-CN"/>
        </w:rPr>
        <w:t>升</w:t>
      </w:r>
      <w:r w:rsidRPr="00075030">
        <w:rPr>
          <w:rFonts w:ascii="Times New Roman" w:hAnsi="Times New Roman"/>
          <w:lang w:eastAsia="zh-CN"/>
        </w:rPr>
        <w:t xml:space="preserve">¯¹ </w:t>
      </w:r>
      <w:r w:rsidRPr="00075030">
        <w:rPr>
          <w:rFonts w:ascii="Times New Roman" w:hAnsi="Times New Roman"/>
          <w:lang w:eastAsia="zh-CN"/>
        </w:rPr>
        <w:t>；则葡萄糖的分解速率为：（</w:t>
      </w:r>
      <w:r w:rsidRPr="00075030">
        <w:rPr>
          <w:rFonts w:ascii="Times New Roman" w:hAnsi="Times New Roman"/>
          <w:lang w:eastAsia="zh-CN"/>
        </w:rPr>
        <w:t>44.1-38.6</w:t>
      </w:r>
      <w:r w:rsidRPr="00075030">
        <w:rPr>
          <w:rFonts w:ascii="Times New Roman" w:hAnsi="Times New Roman"/>
          <w:lang w:eastAsia="zh-CN"/>
        </w:rPr>
        <w:t>）</w:t>
      </w:r>
      <w:r w:rsidRPr="00075030">
        <w:rPr>
          <w:rFonts w:ascii="Times New Roman" w:hAnsi="Times New Roman"/>
          <w:lang w:eastAsia="zh-CN"/>
        </w:rPr>
        <w:t xml:space="preserve">÷15=0.4 </w:t>
      </w:r>
      <w:r w:rsidRPr="00075030">
        <w:rPr>
          <w:rFonts w:ascii="Times New Roman" w:hAnsi="Times New Roman"/>
          <w:lang w:eastAsia="zh-CN"/>
        </w:rPr>
        <w:t>克</w:t>
      </w:r>
      <w:r w:rsidRPr="00075030">
        <w:rPr>
          <w:rFonts w:ascii="Times New Roman" w:hAnsi="Times New Roman"/>
          <w:lang w:eastAsia="zh-CN"/>
        </w:rPr>
        <w:t>·</w:t>
      </w:r>
      <w:r w:rsidRPr="00075030">
        <w:rPr>
          <w:rFonts w:ascii="Times New Roman" w:hAnsi="Times New Roman"/>
          <w:lang w:eastAsia="zh-CN"/>
        </w:rPr>
        <w:t>（升</w:t>
      </w:r>
      <w:r w:rsidRPr="00075030">
        <w:rPr>
          <w:rFonts w:ascii="Times New Roman" w:hAnsi="Times New Roman"/>
          <w:lang w:eastAsia="zh-CN"/>
        </w:rPr>
        <w:t>·</w:t>
      </w:r>
      <w:r w:rsidRPr="00075030">
        <w:rPr>
          <w:rFonts w:ascii="Times New Roman" w:hAnsi="Times New Roman"/>
          <w:lang w:eastAsia="zh-CN"/>
        </w:rPr>
        <w:t>分钟）</w:t>
      </w:r>
      <w:r w:rsidRPr="00075030">
        <w:rPr>
          <w:rFonts w:ascii="Times New Roman" w:hAnsi="Times New Roman"/>
          <w:lang w:eastAsia="zh-CN"/>
        </w:rPr>
        <w:t xml:space="preserve">¯¹ </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A</w:t>
      </w:r>
      <w:r w:rsidRPr="00075030">
        <w:rPr>
          <w:rFonts w:ascii="Times New Roman" w:hAnsi="Times New Roman"/>
          <w:lang w:eastAsia="zh-CN"/>
        </w:rPr>
        <w:t>组是有氧条件下的分解，</w:t>
      </w:r>
      <w:r w:rsidRPr="00075030">
        <w:rPr>
          <w:rFonts w:ascii="Times New Roman" w:hAnsi="Times New Roman"/>
          <w:lang w:eastAsia="zh-CN"/>
        </w:rPr>
        <w:t>B</w:t>
      </w:r>
      <w:r w:rsidRPr="00075030">
        <w:rPr>
          <w:rFonts w:ascii="Times New Roman" w:hAnsi="Times New Roman"/>
          <w:lang w:eastAsia="zh-CN"/>
        </w:rPr>
        <w:t>组是无氧条件下的分解，由其分解速率可知，有氧条件下分解速率更快；</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）酵母菌的</w:t>
      </w:r>
      <w:r w:rsidRPr="00075030">
        <w:rPr>
          <w:rFonts w:ascii="Times New Roman" w:hAnsi="Times New Roman"/>
          <w:lang w:eastAsia="zh-CN"/>
        </w:rPr>
        <w:t xml:space="preserve"> </w:t>
      </w:r>
      <w:r w:rsidRPr="00075030">
        <w:rPr>
          <w:rFonts w:ascii="Times New Roman" w:hAnsi="Times New Roman"/>
          <w:lang w:eastAsia="zh-CN"/>
        </w:rPr>
        <w:t>分解过程中酶的催化作用受温度的影响，水浴加热可以加快反应速率，使反应现象更明显；</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各加入</w:t>
      </w:r>
      <w:r w:rsidRPr="00075030">
        <w:rPr>
          <w:rFonts w:ascii="Times New Roman" w:hAnsi="Times New Roman"/>
          <w:lang w:eastAsia="zh-CN"/>
        </w:rPr>
        <w:t>5</w:t>
      </w:r>
      <w:r w:rsidRPr="00075030">
        <w:rPr>
          <w:rFonts w:ascii="Times New Roman" w:hAnsi="Times New Roman"/>
          <w:lang w:eastAsia="zh-CN"/>
        </w:rPr>
        <w:t>毫升酵母葡萄糖液并密封；（</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0.4</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其他条件相同时，酵母菌有氧条件下分解葡萄糖比无氧条件下要快；（</w:t>
      </w:r>
      <w:r w:rsidRPr="00075030">
        <w:rPr>
          <w:rFonts w:ascii="Times New Roman" w:hAnsi="Times New Roman"/>
          <w:lang w:eastAsia="zh-CN"/>
        </w:rPr>
        <w:t>4</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保持温度恒定，使酶的活性较高，有利于分解葡萄糖。</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26.</w:t>
      </w:r>
      <w:r w:rsidRPr="00075030">
        <w:rPr>
          <w:rFonts w:ascii="Times New Roman" w:hAnsi="Times New Roman"/>
          <w:lang w:eastAsia="zh-CN"/>
        </w:rPr>
        <w:t>材料一：</w:t>
      </w:r>
      <w:r w:rsidRPr="00075030">
        <w:rPr>
          <w:rFonts w:ascii="Times New Roman" w:hAnsi="Times New Roman"/>
          <w:lang w:eastAsia="zh-CN"/>
        </w:rPr>
        <w:t>1673</w:t>
      </w:r>
      <w:r w:rsidRPr="00075030">
        <w:rPr>
          <w:rFonts w:ascii="Times New Roman" w:hAnsi="Times New Roman"/>
          <w:lang w:eastAsia="zh-CN"/>
        </w:rPr>
        <w:t>年，玻义耳曾经做过一个实验：在密闭的曲颈瓶中加热金属时，得到了金属灰，冷却后打开容器，称量金属灰的质量，发现与原来金属相比质量增加了。</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材料二：</w:t>
      </w:r>
      <w:r w:rsidRPr="00075030">
        <w:rPr>
          <w:rFonts w:ascii="Times New Roman" w:hAnsi="Times New Roman"/>
          <w:lang w:eastAsia="zh-CN"/>
        </w:rPr>
        <w:t>1703</w:t>
      </w:r>
      <w:r w:rsidRPr="00075030">
        <w:rPr>
          <w:rFonts w:ascii="Times New Roman" w:hAnsi="Times New Roman"/>
          <w:lang w:eastAsia="zh-CN"/>
        </w:rPr>
        <w:t>年，施塔尔提出</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，其主要观点有：</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 xml:space="preserve">     </w:t>
      </w:r>
      <w:r w:rsidRPr="00075030">
        <w:rPr>
          <w:rFonts w:ascii="Times New Roman" w:hAnsi="Times New Roman"/>
          <w:lang w:eastAsia="zh-CN"/>
        </w:rPr>
        <w:t>燃素是组成物体的一种成分，一般条件下被禁锢在可燃物中；</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燃素在可燃物燃烧时会分离出来，且燃素可穿透一切物质。</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材料三：</w:t>
      </w:r>
      <w:r w:rsidRPr="00075030">
        <w:rPr>
          <w:rFonts w:ascii="Times New Roman" w:hAnsi="Times New Roman"/>
          <w:lang w:eastAsia="zh-CN"/>
        </w:rPr>
        <w:t>1756</w:t>
      </w:r>
      <w:r w:rsidRPr="00075030">
        <w:rPr>
          <w:rFonts w:ascii="Times New Roman" w:hAnsi="Times New Roman"/>
          <w:lang w:eastAsia="zh-CN"/>
        </w:rPr>
        <w:t>年，罗蒙诺索夫重做了玻义耳的实验。他将金属铅装入容器后密封、称量。然后把容器放到火上加热，白色的金属变成了灰黄色，待容器冷却后再次称量，发现容器的总质量没有发生变化。罗蒙诺索夫对此的解释是：</w:t>
      </w:r>
      <w:r w:rsidRPr="00075030">
        <w:rPr>
          <w:rFonts w:ascii="Times New Roman" w:hAnsi="Times New Roman"/>
          <w:lang w:eastAsia="zh-CN"/>
        </w:rPr>
        <w:t>“</w:t>
      </w:r>
      <w:r w:rsidRPr="00075030">
        <w:rPr>
          <w:rFonts w:ascii="Times New Roman" w:hAnsi="Times New Roman"/>
          <w:lang w:eastAsia="zh-CN"/>
        </w:rPr>
        <w:t>容器里原来有一定量的空气，且容器中的空气质量减少多少，金属灰的质量就比金属增加多少，在化学变化中物质的质量是守恒的。</w:t>
      </w:r>
      <w:r w:rsidRPr="00075030">
        <w:rPr>
          <w:rFonts w:ascii="Times New Roman" w:hAnsi="Times New Roman"/>
          <w:lang w:eastAsia="zh-CN"/>
        </w:rPr>
        <w:t>”</w:t>
      </w:r>
      <w:r w:rsidRPr="00075030">
        <w:rPr>
          <w:rFonts w:ascii="Times New Roman" w:hAnsi="Times New Roman"/>
          <w:lang w:eastAsia="zh-CN"/>
        </w:rPr>
        <w:t>后来，拉瓦锡等科学家经过大量的定量实验，推翻了</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，质量守恒定律得到公认。</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6F2C102E" wp14:editId="0875B045">
            <wp:extent cx="1585151" cy="1126795"/>
            <wp:effectExtent l="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23521" name=""/>
                    <pic:cNvPicPr/>
                  </pic:nvPicPr>
                  <pic:blipFill>
                    <a:blip r:embed="rId62">
                      <a:extLst>
                        <a:ext uri="{BEBA8EAE-BF5A-486C-A8C5-ECC9F3942E4B}">
                          <a14:imgProps xmlns:a14="http://schemas.microsoft.com/office/drawing/2010/main">
                            <a14:imgLayer r:embed="rId63">
                              <a14:imgEffect>
                                <a14:sharpenSoften amount="50000"/>
                              </a14:imgEffect>
                            </a14:imgLayer>
                          </a14:imgProps>
                        </a:ext>
                      </a:extLst>
                    </a:blip>
                    <a:stretch>
                      <a:fillRect/>
                    </a:stretch>
                  </pic:blipFill>
                  <pic:spPr>
                    <a:xfrm>
                      <a:off x="0" y="0"/>
                      <a:ext cx="1585151" cy="1126795"/>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）由</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可知，物质燃烧后质量应该减少。请根据所学知识写出一个可以推翻</w:t>
      </w:r>
      <w:r w:rsidRPr="00075030">
        <w:rPr>
          <w:rFonts w:ascii="Times New Roman" w:hAnsi="Times New Roman"/>
          <w:lang w:eastAsia="zh-CN"/>
        </w:rPr>
        <w:t>“</w:t>
      </w:r>
      <w:r w:rsidRPr="00075030">
        <w:rPr>
          <w:rFonts w:ascii="Times New Roman" w:hAnsi="Times New Roman"/>
          <w:lang w:eastAsia="zh-CN"/>
        </w:rPr>
        <w:t>燃素学说</w:t>
      </w:r>
      <w:r w:rsidRPr="00075030">
        <w:rPr>
          <w:rFonts w:ascii="Times New Roman" w:hAnsi="Times New Roman"/>
          <w:lang w:eastAsia="zh-CN"/>
        </w:rPr>
        <w:t>”</w:t>
      </w:r>
      <w:r w:rsidRPr="00075030">
        <w:rPr>
          <w:rFonts w:ascii="Times New Roman" w:hAnsi="Times New Roman"/>
          <w:lang w:eastAsia="zh-CN"/>
        </w:rPr>
        <w:t>的事实：</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）罗蒙诺索夫重做了玻义耳的实验是基于金属加热后，增加的质量并非来自燃素而是来自</w:t>
      </w:r>
      <w:r w:rsidRPr="00075030">
        <w:rPr>
          <w:rFonts w:ascii="Times New Roman" w:hAnsi="Times New Roman"/>
          <w:lang w:eastAsia="zh-CN"/>
        </w:rPr>
        <w:t>________</w:t>
      </w:r>
      <w:r w:rsidRPr="00075030">
        <w:rPr>
          <w:rFonts w:ascii="Times New Roman" w:hAnsi="Times New Roman"/>
          <w:lang w:eastAsia="zh-CN"/>
        </w:rPr>
        <w:t>的假设。</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）对比材料一和材料三，玻义耳错过了发现质量守恒定律的一个重要原因是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）质量守恒定律的发现过程，给我们的启示是</w:t>
      </w:r>
      <w:r w:rsidRPr="00075030">
        <w:rPr>
          <w:rFonts w:ascii="Times New Roman" w:hAnsi="Times New Roman"/>
          <w:lang w:eastAsia="zh-CN"/>
        </w:rPr>
        <w:t>__________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ind w:left="150"/>
        <w:rPr>
          <w:rFonts w:ascii="Times New Roman" w:hAnsi="Times New Roman"/>
          <w:lang w:eastAsia="zh-CN"/>
        </w:rPr>
      </w:pPr>
      <w:r w:rsidRPr="00075030">
        <w:rPr>
          <w:rFonts w:ascii="Times New Roman" w:hAnsi="Times New Roman"/>
          <w:lang w:eastAsia="zh-CN"/>
        </w:rPr>
        <w:lastRenderedPageBreak/>
        <w:t>A. </w:t>
      </w:r>
      <w:r w:rsidRPr="00075030">
        <w:rPr>
          <w:rFonts w:ascii="Times New Roman" w:hAnsi="Times New Roman"/>
          <w:lang w:eastAsia="zh-CN"/>
        </w:rPr>
        <w:t>分析问题应该全面、严谨</w:t>
      </w:r>
      <w:r w:rsidRPr="00075030">
        <w:rPr>
          <w:rFonts w:ascii="Times New Roman" w:hAnsi="Times New Roman"/>
          <w:lang w:eastAsia="zh-CN"/>
        </w:rPr>
        <w:br/>
        <w:t>B. </w:t>
      </w:r>
      <w:r w:rsidRPr="00075030">
        <w:rPr>
          <w:rFonts w:ascii="Times New Roman" w:hAnsi="Times New Roman"/>
          <w:lang w:eastAsia="zh-CN"/>
        </w:rPr>
        <w:t>实验的成功与否，取决于药品的选择</w:t>
      </w:r>
      <w:r w:rsidRPr="00075030">
        <w:rPr>
          <w:rFonts w:ascii="Times New Roman" w:hAnsi="Times New Roman"/>
          <w:lang w:eastAsia="zh-CN"/>
        </w:rPr>
        <w:br/>
        <w:t>C. </w:t>
      </w:r>
      <w:r w:rsidRPr="00075030">
        <w:rPr>
          <w:rFonts w:ascii="Times New Roman" w:hAnsi="Times New Roman"/>
          <w:lang w:eastAsia="zh-CN"/>
        </w:rPr>
        <w:t>定量方法是科学研究的重要方法</w:t>
      </w:r>
      <w:r w:rsidRPr="00075030">
        <w:rPr>
          <w:rFonts w:ascii="Times New Roman" w:hAnsi="Times New Roman"/>
          <w:lang w:eastAsia="zh-CN"/>
        </w:rPr>
        <w:br/>
        <w:t>D. </w:t>
      </w:r>
      <w:r w:rsidRPr="00075030">
        <w:rPr>
          <w:rFonts w:ascii="Times New Roman" w:hAnsi="Times New Roman"/>
          <w:lang w:eastAsia="zh-CN"/>
        </w:rPr>
        <w:t>科学研究既要尊重事实，也要勇于创新</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）铁丝在氧气中燃烧后质量会增加（合理即可）</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）空气</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）打开容器前没有称量容器的总质量。</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w:t>
      </w:r>
      <w:r w:rsidRPr="00075030">
        <w:rPr>
          <w:rFonts w:ascii="Times New Roman" w:hAnsi="Times New Roman"/>
          <w:lang w:eastAsia="zh-CN"/>
        </w:rPr>
        <w:t xml:space="preserve">A,C,D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【考点】质量守恒定律及其应用</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【解析】【分析】根据题中所给资料结合质量守恒定律的验证方法进行分析。</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铁丝或镁等物质在氧气中燃烧后质量会增加，可说明燃素学说的错误；</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）金属加热后质量增加，</w:t>
      </w:r>
      <w:r w:rsidRPr="00075030">
        <w:rPr>
          <w:rFonts w:ascii="Times New Roman" w:hAnsi="Times New Roman"/>
          <w:lang w:eastAsia="zh-CN"/>
        </w:rPr>
        <w:t xml:space="preserve"> </w:t>
      </w:r>
      <w:r w:rsidRPr="00075030">
        <w:rPr>
          <w:rFonts w:ascii="Times New Roman" w:hAnsi="Times New Roman"/>
          <w:lang w:eastAsia="zh-CN"/>
        </w:rPr>
        <w:t>增加的质量并非来自燃素而是来自于空气中的氧气；</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玻义耳错过了发现质量守恒定律的一个重要原因是打开容器前没有称量容器的总质量</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w:t>
      </w:r>
      <w:r w:rsidRPr="00075030">
        <w:rPr>
          <w:rFonts w:ascii="Times New Roman" w:hAnsi="Times New Roman"/>
          <w:lang w:eastAsia="zh-CN"/>
        </w:rPr>
        <w:t>A</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分析问题应该全面、严谨，正确；</w:t>
      </w:r>
      <w:r w:rsidRPr="00075030">
        <w:rPr>
          <w:rFonts w:ascii="Times New Roman" w:hAnsi="Times New Roman"/>
          <w:lang w:eastAsia="zh-CN"/>
        </w:rPr>
        <w:t>B</w:t>
      </w:r>
      <w:r w:rsidRPr="00075030">
        <w:rPr>
          <w:rFonts w:ascii="Times New Roman" w:hAnsi="Times New Roman"/>
          <w:lang w:eastAsia="zh-CN"/>
        </w:rPr>
        <w:t>、实验的成功与否，取决于实验的设计与操作，错误；</w:t>
      </w:r>
      <w:r w:rsidRPr="00075030">
        <w:rPr>
          <w:rFonts w:ascii="Times New Roman" w:hAnsi="Times New Roman"/>
          <w:lang w:eastAsia="zh-CN"/>
        </w:rPr>
        <w:t>C</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定量方法是科学研究的重要方法，正确；</w:t>
      </w:r>
      <w:r w:rsidRPr="00075030">
        <w:rPr>
          <w:rFonts w:ascii="Times New Roman" w:hAnsi="Times New Roman"/>
          <w:lang w:eastAsia="zh-CN"/>
        </w:rPr>
        <w:t>D</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科学研究既要尊重事实，也要勇于创新</w:t>
      </w:r>
      <w:r w:rsidRPr="00075030">
        <w:rPr>
          <w:rFonts w:ascii="Times New Roman" w:hAnsi="Times New Roman"/>
          <w:lang w:eastAsia="zh-CN"/>
        </w:rPr>
        <w:t xml:space="preserve"> </w:t>
      </w:r>
      <w:r w:rsidRPr="00075030">
        <w:rPr>
          <w:rFonts w:ascii="Times New Roman" w:hAnsi="Times New Roman"/>
          <w:lang w:eastAsia="zh-CN"/>
        </w:rPr>
        <w:t>，正确。</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铁丝在氧气中燃烧后质量会增加</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）空气；（</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玻义耳错过了发现质量守恒定律的一个重要原因是</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w:t>
      </w:r>
      <w:r w:rsidRPr="00075030">
        <w:rPr>
          <w:rFonts w:ascii="Times New Roman" w:hAnsi="Times New Roman"/>
          <w:lang w:eastAsia="zh-CN"/>
        </w:rPr>
        <w:t>ACD</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27.</w:t>
      </w:r>
      <w:r w:rsidRPr="00075030">
        <w:rPr>
          <w:rFonts w:ascii="Times New Roman" w:hAnsi="Times New Roman"/>
          <w:lang w:eastAsia="zh-CN"/>
        </w:rPr>
        <w:t>在验证焦耳定律（</w:t>
      </w:r>
      <w:r w:rsidRPr="00075030">
        <w:rPr>
          <w:rFonts w:ascii="Times New Roman" w:hAnsi="Times New Roman"/>
          <w:lang w:eastAsia="zh-CN"/>
        </w:rPr>
        <w:t>Q=I²Rt)</w:t>
      </w:r>
      <w:r w:rsidRPr="00075030">
        <w:rPr>
          <w:rFonts w:ascii="Times New Roman" w:hAnsi="Times New Roman"/>
          <w:lang w:eastAsia="zh-CN"/>
        </w:rPr>
        <w:t>中电热与电阻的定性关系时，实验小组出现了如图三种电路连接情况（已知</w:t>
      </w:r>
      <w:r w:rsidRPr="00075030">
        <w:rPr>
          <w:rFonts w:ascii="Times New Roman" w:hAnsi="Times New Roman"/>
          <w:lang w:eastAsia="zh-CN"/>
        </w:rPr>
        <w:t>R</w:t>
      </w:r>
      <w:r w:rsidRPr="00075030">
        <w:rPr>
          <w:rFonts w:ascii="Times New Roman" w:hAnsi="Times New Roman"/>
          <w:lang w:eastAsia="zh-CN"/>
        </w:rPr>
        <w:t>甲</w:t>
      </w:r>
      <w:r w:rsidRPr="00075030">
        <w:rPr>
          <w:rFonts w:ascii="Times New Roman" w:hAnsi="Times New Roman"/>
          <w:lang w:eastAsia="zh-CN"/>
        </w:rPr>
        <w:t>&lt;R</w:t>
      </w:r>
      <w:r w:rsidRPr="00075030">
        <w:rPr>
          <w:rFonts w:ascii="Times New Roman" w:hAnsi="Times New Roman"/>
          <w:lang w:eastAsia="zh-CN"/>
        </w:rPr>
        <w:t>乙）。闭合开关，三种电路的电流表指均发生了偏转，经过一段时间后观察并记录</w:t>
      </w:r>
      <w:r w:rsidRPr="00075030">
        <w:rPr>
          <w:rFonts w:ascii="Times New Roman" w:hAnsi="Times New Roman"/>
          <w:lang w:eastAsia="zh-CN"/>
        </w:rPr>
        <w:t>2</w:t>
      </w:r>
      <w:r w:rsidRPr="00075030">
        <w:rPr>
          <w:rFonts w:ascii="Times New Roman" w:hAnsi="Times New Roman"/>
          <w:lang w:eastAsia="zh-CN"/>
        </w:rPr>
        <w:t>根玻璃管内液面上升的高度</w:t>
      </w:r>
      <w:r w:rsidRPr="00075030">
        <w:rPr>
          <w:rFonts w:ascii="Cambria Math" w:hAnsi="Cambria Math" w:cs="Cambria Math"/>
          <w:lang w:eastAsia="zh-CN"/>
        </w:rPr>
        <w:t>△</w:t>
      </w:r>
      <w:r w:rsidRPr="00075030">
        <w:rPr>
          <w:rFonts w:ascii="Times New Roman" w:hAnsi="Times New Roman"/>
          <w:lang w:eastAsia="zh-CN"/>
        </w:rPr>
        <w:t>h</w:t>
      </w:r>
      <w:r w:rsidRPr="00075030">
        <w:rPr>
          <w:rFonts w:ascii="Times New Roman" w:hAnsi="Times New Roman"/>
          <w:lang w:eastAsia="zh-CN"/>
        </w:rPr>
        <w:t>。小组实验报告汇总如下表，请把表格空白处填写完整。</w:t>
      </w:r>
      <w:r w:rsidRPr="00075030">
        <w:rPr>
          <w:rFonts w:ascii="Times New Roman" w:hAnsi="Times New Roman"/>
          <w:lang w:eastAsia="zh-CN"/>
        </w:rPr>
        <w:t xml:space="preserve">  </w:t>
      </w:r>
    </w:p>
    <w:p w:rsidR="00086C89" w:rsidRPr="00075030" w:rsidRDefault="00B10359" w:rsidP="00075030">
      <w:pPr>
        <w:spacing w:after="0" w:line="360" w:lineRule="auto"/>
        <w:rPr>
          <w:rFonts w:ascii="Times New Roman" w:hAnsi="Times New Roman"/>
        </w:rPr>
      </w:pPr>
      <w:r>
        <w:rPr>
          <w:noProof/>
          <w:lang w:eastAsia="zh-CN"/>
        </w:rPr>
        <w:drawing>
          <wp:inline distT="0" distB="0" distL="0" distR="0" wp14:anchorId="5DE466F7" wp14:editId="579E4FF5">
            <wp:extent cx="5486400" cy="130175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486400" cy="1301750"/>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84"/>
        <w:gridCol w:w="2474"/>
        <w:gridCol w:w="3168"/>
        <w:gridCol w:w="3328"/>
      </w:tblGrid>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实验电路</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玻璃管内液面高度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小组结论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你的合理解释与评价</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液面都不上升</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导体产生的热量跟电阻无关</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宋体" w:hAnsi="宋体" w:cs="宋体" w:hint="eastAsia"/>
              </w:rPr>
              <w:t>⑴</w:t>
            </w:r>
            <w:r w:rsidRPr="00075030">
              <w:rPr>
                <w:rFonts w:ascii="Times New Roman" w:hAnsi="Times New Roman"/>
              </w:rPr>
              <w:t>________</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液面都上升，且</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甲</w:t>
            </w:r>
            <w:r w:rsidRPr="00075030">
              <w:rPr>
                <w:rFonts w:ascii="Times New Roman" w:hAnsi="Times New Roman"/>
              </w:rPr>
              <w:t>&lt;</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电流通过导体时，电阻越大，产生的热量就</w:t>
            </w:r>
            <w:r w:rsidRPr="00075030">
              <w:rPr>
                <w:rFonts w:ascii="宋体" w:hAnsi="宋体" w:cs="宋体" w:hint="eastAsia"/>
                <w:lang w:eastAsia="zh-CN"/>
              </w:rPr>
              <w:t>⑵</w:t>
            </w:r>
            <w:r w:rsidRPr="00075030">
              <w:rPr>
                <w:rFonts w:ascii="Times New Roman" w:hAnsi="Times New Roman"/>
                <w:lang w:eastAsia="zh-CN"/>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电流和时间都相同，验证了焦耳定律中</w:t>
            </w:r>
            <w:r w:rsidRPr="00075030">
              <w:rPr>
                <w:rFonts w:ascii="Times New Roman" w:hAnsi="Times New Roman"/>
                <w:lang w:eastAsia="zh-CN"/>
              </w:rPr>
              <w:t>Q</w:t>
            </w:r>
            <w:r w:rsidRPr="00075030">
              <w:rPr>
                <w:rFonts w:ascii="Times New Roman" w:hAnsi="Times New Roman"/>
                <w:lang w:eastAsia="zh-CN"/>
              </w:rPr>
              <w:t>与</w:t>
            </w:r>
            <w:r w:rsidRPr="00075030">
              <w:rPr>
                <w:rFonts w:ascii="Times New Roman" w:hAnsi="Times New Roman"/>
                <w:lang w:eastAsia="zh-CN"/>
              </w:rPr>
              <w:t>R</w:t>
            </w:r>
            <w:r w:rsidRPr="00075030">
              <w:rPr>
                <w:rFonts w:ascii="Times New Roman" w:hAnsi="Times New Roman"/>
                <w:lang w:eastAsia="zh-CN"/>
              </w:rPr>
              <w:t>的定性关系</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lastRenderedPageBreak/>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液面都上升，且</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甲</w:t>
            </w:r>
            <w:r w:rsidRPr="00075030">
              <w:rPr>
                <w:rFonts w:ascii="宋体" w:hAnsi="宋体" w:cs="宋体" w:hint="eastAsia"/>
              </w:rPr>
              <w:t>⑶</w:t>
            </w:r>
            <w:r w:rsidRPr="00075030">
              <w:rPr>
                <w:rFonts w:ascii="Times New Roman" w:hAnsi="Times New Roman"/>
              </w:rPr>
              <w:t>________</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电流通过导体时，电阻越小，产生的热量就越多</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宋体" w:hAnsi="宋体" w:cs="宋体" w:hint="eastAsia"/>
              </w:rPr>
              <w:t>⑷</w:t>
            </w:r>
            <w:r w:rsidRPr="00075030">
              <w:rPr>
                <w:rFonts w:ascii="Times New Roman" w:hAnsi="Times New Roman"/>
              </w:rPr>
              <w:t>________</w:t>
            </w:r>
          </w:p>
        </w:tc>
      </w:tr>
    </w:tbl>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两实验电阻没接入电路，无现象，无法验证焦耳定律中</w:t>
      </w:r>
      <w:r w:rsidRPr="00075030">
        <w:rPr>
          <w:rFonts w:ascii="Times New Roman" w:hAnsi="Times New Roman"/>
          <w:lang w:eastAsia="zh-CN"/>
        </w:rPr>
        <w:t>Q</w:t>
      </w:r>
      <w:r w:rsidRPr="00075030">
        <w:rPr>
          <w:rFonts w:ascii="Times New Roman" w:hAnsi="Times New Roman"/>
          <w:lang w:eastAsia="zh-CN"/>
        </w:rPr>
        <w:t>与</w:t>
      </w:r>
      <w:r w:rsidRPr="00075030">
        <w:rPr>
          <w:rFonts w:ascii="Times New Roman" w:hAnsi="Times New Roman"/>
          <w:lang w:eastAsia="zh-CN"/>
        </w:rPr>
        <w:t>R</w:t>
      </w:r>
      <w:r w:rsidRPr="00075030">
        <w:rPr>
          <w:rFonts w:ascii="Times New Roman" w:hAnsi="Times New Roman"/>
          <w:lang w:eastAsia="zh-CN"/>
        </w:rPr>
        <w:t>定性关系；越多；</w:t>
      </w:r>
      <w:r w:rsidRPr="00075030">
        <w:rPr>
          <w:rFonts w:ascii="Times New Roman" w:hAnsi="Times New Roman"/>
          <w:lang w:eastAsia="zh-CN"/>
        </w:rPr>
        <w:t>&gt;</w:t>
      </w:r>
      <w:r w:rsidRPr="00075030">
        <w:rPr>
          <w:rFonts w:ascii="Times New Roman" w:hAnsi="Times New Roman"/>
          <w:lang w:eastAsia="zh-CN"/>
        </w:rPr>
        <w:t>；两实验电阻并联，电流不同，实验现象无法验证焦耳定律中</w:t>
      </w:r>
      <w:r w:rsidRPr="00075030">
        <w:rPr>
          <w:rFonts w:ascii="Times New Roman" w:hAnsi="Times New Roman"/>
          <w:lang w:eastAsia="zh-CN"/>
        </w:rPr>
        <w:t>Q</w:t>
      </w:r>
      <w:r w:rsidRPr="00075030">
        <w:rPr>
          <w:rFonts w:ascii="Times New Roman" w:hAnsi="Times New Roman"/>
          <w:lang w:eastAsia="zh-CN"/>
        </w:rPr>
        <w:t>与</w:t>
      </w:r>
      <w:r w:rsidRPr="00075030">
        <w:rPr>
          <w:rFonts w:ascii="Times New Roman" w:hAnsi="Times New Roman"/>
          <w:lang w:eastAsia="zh-CN"/>
        </w:rPr>
        <w:t>R</w:t>
      </w:r>
      <w:r w:rsidRPr="00075030">
        <w:rPr>
          <w:rFonts w:ascii="Times New Roman" w:hAnsi="Times New Roman"/>
          <w:lang w:eastAsia="zh-CN"/>
        </w:rPr>
        <w:t>定性关系</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【考点】影响电流热效应的因素（焦耳定律）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）电流通过导体产生的热量与电阻成正比，既然液面高度不变，说明根本没有热量产生；观察电路</w:t>
      </w:r>
      <w:r w:rsidRPr="00075030">
        <w:rPr>
          <w:rFonts w:ascii="Times New Roman" w:hAnsi="Times New Roman"/>
          <w:lang w:eastAsia="zh-CN"/>
        </w:rPr>
        <w:t>A</w:t>
      </w:r>
      <w:r w:rsidRPr="00075030">
        <w:rPr>
          <w:rFonts w:ascii="Times New Roman" w:hAnsi="Times New Roman"/>
          <w:lang w:eastAsia="zh-CN"/>
        </w:rPr>
        <w:t>可知，这时电阻根本没有接入电路；</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）两个电阻串联，通过它们的电流和通电时间都相同，根据液面的高度变化量可以推得产生热量的多少；</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）当两个电阻并联时，电压相等，根据公式</w:t>
      </w:r>
      <w:r w:rsidRPr="00075030">
        <w:rPr>
          <w:rFonts w:ascii="Times New Roman" w:hAnsi="Times New Roman"/>
          <w:noProof/>
          <w:lang w:eastAsia="zh-CN"/>
        </w:rPr>
        <w:drawing>
          <wp:inline distT="0" distB="0" distL="0" distR="0" wp14:anchorId="1AB51987" wp14:editId="30A1180D">
            <wp:extent cx="496557" cy="305575"/>
            <wp:effectExtent l="19050" t="0" r="0" b="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11503" name=""/>
                    <pic:cNvPicPr/>
                  </pic:nvPicPr>
                  <pic:blipFill>
                    <a:blip r:embed="rId65"/>
                    <a:stretch>
                      <a:fillRect/>
                    </a:stretch>
                  </pic:blipFill>
                  <pic:spPr>
                    <a:xfrm>
                      <a:off x="0" y="0"/>
                      <a:ext cx="496557" cy="305575"/>
                    </a:xfrm>
                    <a:prstGeom prst="rect">
                      <a:avLst/>
                    </a:prstGeom>
                  </pic:spPr>
                </pic:pic>
              </a:graphicData>
            </a:graphic>
          </wp:inline>
        </w:drawing>
      </w:r>
      <w:r w:rsidRPr="00075030">
        <w:rPr>
          <w:rFonts w:ascii="Times New Roman" w:hAnsi="Times New Roman"/>
          <w:lang w:eastAsia="zh-CN"/>
        </w:rPr>
        <w:t>可知，甲产生的热量多，自然液面上升的高度就比乙上升的大；但是根据控制变量法的要求，探究电阻对热量的影响，必须控制电流相等，而此时没有做到。</w:t>
      </w:r>
      <w:r w:rsidRPr="00075030">
        <w:rPr>
          <w:rFonts w:ascii="Times New Roman" w:hAnsi="Times New Roman"/>
          <w:lang w:eastAsia="zh-CN"/>
        </w:rPr>
        <w:br/>
        <w:t xml:space="preserve"> </w:t>
      </w:r>
      <w:r w:rsidRPr="00075030">
        <w:rPr>
          <w:rFonts w:ascii="Times New Roman" w:hAnsi="Times New Roman"/>
        </w:rPr>
        <w:t>【解答】</w:t>
      </w:r>
      <w:r w:rsidRPr="00075030">
        <w:rPr>
          <w:rFonts w:ascii="Times New Roman" w:hAnsi="Times New Roma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240"/>
        <w:gridCol w:w="2507"/>
        <w:gridCol w:w="3392"/>
        <w:gridCol w:w="2415"/>
      </w:tblGrid>
      <w:tr w:rsidR="00717C3C" w:rsidRPr="00075030">
        <w:trPr>
          <w:trHeight w:val="15"/>
        </w:trPr>
        <w:tc>
          <w:tcPr>
            <w:tcW w:w="1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实验电路</w:t>
            </w:r>
          </w:p>
        </w:tc>
        <w:tc>
          <w:tcPr>
            <w:tcW w:w="29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玻璃管内液面高度</w:t>
            </w:r>
          </w:p>
        </w:tc>
        <w:tc>
          <w:tcPr>
            <w:tcW w:w="4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小组结论</w:t>
            </w:r>
          </w:p>
        </w:tc>
        <w:tc>
          <w:tcPr>
            <w:tcW w:w="28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你的合理解释与评价</w:t>
            </w:r>
          </w:p>
        </w:tc>
      </w:tr>
      <w:tr w:rsidR="00717C3C" w:rsidRPr="00075030">
        <w:trPr>
          <w:trHeight w:val="15"/>
        </w:trPr>
        <w:tc>
          <w:tcPr>
            <w:tcW w:w="1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A</w:t>
            </w:r>
          </w:p>
        </w:tc>
        <w:tc>
          <w:tcPr>
            <w:tcW w:w="29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液面都不上升</w:t>
            </w:r>
          </w:p>
        </w:tc>
        <w:tc>
          <w:tcPr>
            <w:tcW w:w="4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lang w:eastAsia="zh-CN"/>
              </w:rPr>
            </w:pPr>
            <w:r w:rsidRPr="00075030">
              <w:rPr>
                <w:rFonts w:ascii="Times New Roman" w:hAnsi="Times New Roman"/>
                <w:lang w:eastAsia="zh-CN"/>
              </w:rPr>
              <w:t>导体产生的热量跟电阻无关</w:t>
            </w:r>
          </w:p>
        </w:tc>
        <w:tc>
          <w:tcPr>
            <w:tcW w:w="28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lang w:eastAsia="zh-CN"/>
              </w:rPr>
            </w:pPr>
            <w:r w:rsidRPr="00075030">
              <w:rPr>
                <w:rFonts w:ascii="宋体" w:hAnsi="宋体" w:cs="宋体" w:hint="eastAsia"/>
                <w:lang w:eastAsia="zh-CN"/>
              </w:rPr>
              <w:t>⑴</w:t>
            </w:r>
            <w:r w:rsidRPr="00075030">
              <w:rPr>
                <w:rFonts w:ascii="Times New Roman" w:hAnsi="Times New Roman"/>
                <w:lang w:eastAsia="zh-CN"/>
              </w:rPr>
              <w:t xml:space="preserve"> </w:t>
            </w:r>
            <w:r w:rsidRPr="00075030">
              <w:rPr>
                <w:rFonts w:ascii="Times New Roman" w:hAnsi="Times New Roman"/>
                <w:highlight w:val="white"/>
                <w:lang w:eastAsia="zh-CN"/>
              </w:rPr>
              <w:t>两实验电阻没接入电路，无现象，无法验证焦耳定律中</w:t>
            </w:r>
            <w:r w:rsidRPr="00075030">
              <w:rPr>
                <w:rFonts w:ascii="Times New Roman" w:hAnsi="Times New Roman"/>
                <w:highlight w:val="white"/>
                <w:lang w:eastAsia="zh-CN"/>
              </w:rPr>
              <w:t>Q</w:t>
            </w:r>
            <w:r w:rsidRPr="00075030">
              <w:rPr>
                <w:rFonts w:ascii="Times New Roman" w:hAnsi="Times New Roman"/>
                <w:highlight w:val="white"/>
                <w:lang w:eastAsia="zh-CN"/>
              </w:rPr>
              <w:t>与</w:t>
            </w:r>
            <w:r w:rsidRPr="00075030">
              <w:rPr>
                <w:rFonts w:ascii="Times New Roman" w:hAnsi="Times New Roman"/>
                <w:highlight w:val="white"/>
                <w:lang w:eastAsia="zh-CN"/>
              </w:rPr>
              <w:t>R</w:t>
            </w:r>
            <w:r w:rsidRPr="00075030">
              <w:rPr>
                <w:rFonts w:ascii="Times New Roman" w:hAnsi="Times New Roman"/>
                <w:highlight w:val="white"/>
                <w:lang w:eastAsia="zh-CN"/>
              </w:rPr>
              <w:t>定性关系</w:t>
            </w:r>
            <w:r w:rsidRPr="00075030">
              <w:rPr>
                <w:rFonts w:ascii="Times New Roman" w:hAnsi="Times New Roman"/>
                <w:lang w:eastAsia="zh-CN"/>
              </w:rPr>
              <w:t xml:space="preserve"> </w:t>
            </w:r>
            <w:r w:rsidRPr="00075030">
              <w:rPr>
                <w:rFonts w:ascii="Times New Roman" w:hAnsi="Times New Roman"/>
                <w:lang w:eastAsia="zh-CN"/>
              </w:rPr>
              <w:t>；</w:t>
            </w:r>
          </w:p>
        </w:tc>
      </w:tr>
      <w:tr w:rsidR="00717C3C" w:rsidRPr="00075030">
        <w:trPr>
          <w:trHeight w:val="15"/>
        </w:trPr>
        <w:tc>
          <w:tcPr>
            <w:tcW w:w="1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B</w:t>
            </w:r>
          </w:p>
        </w:tc>
        <w:tc>
          <w:tcPr>
            <w:tcW w:w="29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液面都上升，且</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甲</w:t>
            </w:r>
            <w:r w:rsidRPr="00075030">
              <w:rPr>
                <w:rFonts w:ascii="Times New Roman" w:hAnsi="Times New Roman"/>
              </w:rPr>
              <w:t>&lt;</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乙</w:t>
            </w:r>
          </w:p>
        </w:tc>
        <w:tc>
          <w:tcPr>
            <w:tcW w:w="4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lang w:eastAsia="zh-CN"/>
              </w:rPr>
            </w:pPr>
            <w:r w:rsidRPr="00075030">
              <w:rPr>
                <w:rFonts w:ascii="Times New Roman" w:hAnsi="Times New Roman"/>
                <w:lang w:eastAsia="zh-CN"/>
              </w:rPr>
              <w:t>电流通过导体时，电阻越大，产生的热量就越多</w:t>
            </w:r>
          </w:p>
        </w:tc>
        <w:tc>
          <w:tcPr>
            <w:tcW w:w="28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lang w:eastAsia="zh-CN"/>
              </w:rPr>
            </w:pPr>
            <w:r w:rsidRPr="00075030">
              <w:rPr>
                <w:rFonts w:ascii="Times New Roman" w:hAnsi="Times New Roman"/>
                <w:lang w:eastAsia="zh-CN"/>
              </w:rPr>
              <w:t>电流和时间都相同，验证了焦耳定律中</w:t>
            </w:r>
            <w:r w:rsidRPr="00075030">
              <w:rPr>
                <w:rFonts w:ascii="Times New Roman" w:hAnsi="Times New Roman"/>
                <w:lang w:eastAsia="zh-CN"/>
              </w:rPr>
              <w:t>Q</w:t>
            </w:r>
            <w:r w:rsidRPr="00075030">
              <w:rPr>
                <w:rFonts w:ascii="Times New Roman" w:hAnsi="Times New Roman"/>
                <w:lang w:eastAsia="zh-CN"/>
              </w:rPr>
              <w:t>与</w:t>
            </w:r>
            <w:r w:rsidRPr="00075030">
              <w:rPr>
                <w:rFonts w:ascii="Times New Roman" w:hAnsi="Times New Roman"/>
                <w:lang w:eastAsia="zh-CN"/>
              </w:rPr>
              <w:t>R</w:t>
            </w:r>
            <w:r w:rsidRPr="00075030">
              <w:rPr>
                <w:rFonts w:ascii="Times New Roman" w:hAnsi="Times New Roman"/>
                <w:lang w:eastAsia="zh-CN"/>
              </w:rPr>
              <w:t>的定性关系</w:t>
            </w:r>
          </w:p>
        </w:tc>
      </w:tr>
      <w:tr w:rsidR="00717C3C" w:rsidRPr="00075030">
        <w:trPr>
          <w:trHeight w:val="15"/>
        </w:trPr>
        <w:tc>
          <w:tcPr>
            <w:tcW w:w="14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C</w:t>
            </w:r>
          </w:p>
        </w:tc>
        <w:tc>
          <w:tcPr>
            <w:tcW w:w="29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rPr>
            </w:pPr>
            <w:r w:rsidRPr="00075030">
              <w:rPr>
                <w:rFonts w:ascii="Times New Roman" w:hAnsi="Times New Roman"/>
              </w:rPr>
              <w:t>液面都上升，且</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甲＞</w:t>
            </w:r>
            <w:r w:rsidRPr="00075030">
              <w:rPr>
                <w:rFonts w:ascii="Cambria Math" w:hAnsi="Cambria Math" w:cs="Cambria Math"/>
              </w:rPr>
              <w:t>△</w:t>
            </w:r>
            <w:r w:rsidRPr="00075030">
              <w:rPr>
                <w:rFonts w:ascii="Times New Roman" w:hAnsi="Times New Roman"/>
              </w:rPr>
              <w:t>h</w:t>
            </w:r>
            <w:r w:rsidRPr="00075030">
              <w:rPr>
                <w:rFonts w:ascii="Times New Roman" w:hAnsi="Times New Roman"/>
              </w:rPr>
              <w:t>乙</w:t>
            </w:r>
          </w:p>
        </w:tc>
        <w:tc>
          <w:tcPr>
            <w:tcW w:w="40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lang w:eastAsia="zh-CN"/>
              </w:rPr>
            </w:pPr>
            <w:r w:rsidRPr="00075030">
              <w:rPr>
                <w:rFonts w:ascii="Times New Roman" w:hAnsi="Times New Roman"/>
                <w:lang w:eastAsia="zh-CN"/>
              </w:rPr>
              <w:t>电流通过导体时，电阻越小，产生的热量就越多</w:t>
            </w:r>
          </w:p>
        </w:tc>
        <w:tc>
          <w:tcPr>
            <w:tcW w:w="28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75" w:line="360" w:lineRule="auto"/>
              <w:rPr>
                <w:rFonts w:ascii="Times New Roman" w:hAnsi="Times New Roman"/>
                <w:lang w:eastAsia="zh-CN"/>
              </w:rPr>
            </w:pPr>
            <w:r w:rsidRPr="00075030">
              <w:rPr>
                <w:rFonts w:ascii="Times New Roman" w:hAnsi="Times New Roman"/>
                <w:highlight w:val="white"/>
                <w:lang w:eastAsia="zh-CN"/>
              </w:rPr>
              <w:t>两实验电阻并联，电流不同，实验现象无法验证焦耳定律中</w:t>
            </w:r>
            <w:r w:rsidRPr="00075030">
              <w:rPr>
                <w:rFonts w:ascii="Times New Roman" w:hAnsi="Times New Roman"/>
                <w:highlight w:val="white"/>
                <w:lang w:eastAsia="zh-CN"/>
              </w:rPr>
              <w:t>Q</w:t>
            </w:r>
            <w:r w:rsidRPr="00075030">
              <w:rPr>
                <w:rFonts w:ascii="Times New Roman" w:hAnsi="Times New Roman"/>
                <w:highlight w:val="white"/>
                <w:lang w:eastAsia="zh-CN"/>
              </w:rPr>
              <w:t>与</w:t>
            </w:r>
            <w:r w:rsidRPr="00075030">
              <w:rPr>
                <w:rFonts w:ascii="Times New Roman" w:hAnsi="Times New Roman"/>
                <w:highlight w:val="white"/>
                <w:lang w:eastAsia="zh-CN"/>
              </w:rPr>
              <w:t>R</w:t>
            </w:r>
            <w:r w:rsidRPr="00075030">
              <w:rPr>
                <w:rFonts w:ascii="Times New Roman" w:hAnsi="Times New Roman"/>
                <w:highlight w:val="white"/>
                <w:lang w:eastAsia="zh-CN"/>
              </w:rPr>
              <w:t>定性关系</w:t>
            </w:r>
            <w:r w:rsidRPr="00075030">
              <w:rPr>
                <w:rFonts w:ascii="Times New Roman" w:hAnsi="Times New Roman"/>
                <w:lang w:eastAsia="zh-CN"/>
              </w:rPr>
              <w:t xml:space="preserve"> </w:t>
            </w:r>
            <w:r w:rsidRPr="00075030">
              <w:rPr>
                <w:rFonts w:ascii="Times New Roman" w:hAnsi="Times New Roman"/>
                <w:lang w:eastAsia="zh-CN"/>
              </w:rPr>
              <w:t>。</w:t>
            </w:r>
          </w:p>
        </w:tc>
      </w:tr>
    </w:tbl>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 xml:space="preserve"> </w:t>
      </w:r>
      <w:r w:rsidRPr="00075030">
        <w:rPr>
          <w:rFonts w:ascii="Times New Roman" w:hAnsi="Times New Roman"/>
          <w:lang w:eastAsia="zh-CN"/>
        </w:rPr>
        <w:br/>
        <w:t xml:space="preserve">  </w:t>
      </w:r>
    </w:p>
    <w:p w:rsidR="00086C89" w:rsidRPr="00075030" w:rsidRDefault="00F73C20" w:rsidP="00075030">
      <w:pPr>
        <w:spacing w:line="360" w:lineRule="auto"/>
        <w:rPr>
          <w:rFonts w:ascii="Times New Roman" w:hAnsi="Times New Roman"/>
          <w:lang w:eastAsia="zh-CN"/>
        </w:rPr>
      </w:pPr>
      <w:r w:rsidRPr="00075030">
        <w:rPr>
          <w:rFonts w:ascii="Times New Roman" w:hAnsi="Times New Roman"/>
          <w:b/>
          <w:bCs/>
          <w:sz w:val="24"/>
          <w:szCs w:val="24"/>
          <w:lang w:eastAsia="zh-CN"/>
        </w:rPr>
        <w:t>四、解答题（本题共</w:t>
      </w:r>
      <w:r w:rsidRPr="00075030">
        <w:rPr>
          <w:rFonts w:ascii="Times New Roman" w:hAnsi="Times New Roman"/>
          <w:b/>
          <w:bCs/>
          <w:sz w:val="24"/>
          <w:szCs w:val="24"/>
          <w:lang w:eastAsia="zh-CN"/>
        </w:rPr>
        <w:t>7</w:t>
      </w:r>
      <w:r w:rsidRPr="00075030">
        <w:rPr>
          <w:rFonts w:ascii="Times New Roman" w:hAnsi="Times New Roman"/>
          <w:b/>
          <w:bCs/>
          <w:sz w:val="24"/>
          <w:szCs w:val="24"/>
          <w:lang w:eastAsia="zh-CN"/>
        </w:rPr>
        <w:t>小题，第</w:t>
      </w:r>
      <w:r w:rsidRPr="00075030">
        <w:rPr>
          <w:rFonts w:ascii="Times New Roman" w:hAnsi="Times New Roman"/>
          <w:b/>
          <w:bCs/>
          <w:sz w:val="24"/>
          <w:szCs w:val="24"/>
          <w:lang w:eastAsia="zh-CN"/>
        </w:rPr>
        <w:t>28</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30</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31</w:t>
      </w:r>
      <w:r w:rsidRPr="00075030">
        <w:rPr>
          <w:rFonts w:ascii="Times New Roman" w:hAnsi="Times New Roman"/>
          <w:b/>
          <w:bCs/>
          <w:sz w:val="24"/>
          <w:szCs w:val="24"/>
          <w:lang w:eastAsia="zh-CN"/>
        </w:rPr>
        <w:t>小题各</w:t>
      </w:r>
      <w:r w:rsidRPr="00075030">
        <w:rPr>
          <w:rFonts w:ascii="Times New Roman" w:hAnsi="Times New Roman"/>
          <w:b/>
          <w:bCs/>
          <w:sz w:val="24"/>
          <w:szCs w:val="24"/>
          <w:lang w:eastAsia="zh-CN"/>
        </w:rPr>
        <w:t>6</w:t>
      </w:r>
      <w:r w:rsidRPr="00075030">
        <w:rPr>
          <w:rFonts w:ascii="Times New Roman" w:hAnsi="Times New Roman"/>
          <w:b/>
          <w:bCs/>
          <w:sz w:val="24"/>
          <w:szCs w:val="24"/>
          <w:lang w:eastAsia="zh-CN"/>
        </w:rPr>
        <w:t>分，第</w:t>
      </w:r>
      <w:r w:rsidRPr="00075030">
        <w:rPr>
          <w:rFonts w:ascii="Times New Roman" w:hAnsi="Times New Roman"/>
          <w:b/>
          <w:bCs/>
          <w:sz w:val="24"/>
          <w:szCs w:val="24"/>
          <w:lang w:eastAsia="zh-CN"/>
        </w:rPr>
        <w:t>29</w:t>
      </w:r>
      <w:r w:rsidRPr="00075030">
        <w:rPr>
          <w:rFonts w:ascii="Times New Roman" w:hAnsi="Times New Roman"/>
          <w:b/>
          <w:bCs/>
          <w:sz w:val="24"/>
          <w:szCs w:val="24"/>
          <w:lang w:eastAsia="zh-CN"/>
        </w:rPr>
        <w:t>小题</w:t>
      </w:r>
      <w:r w:rsidRPr="00075030">
        <w:rPr>
          <w:rFonts w:ascii="Times New Roman" w:hAnsi="Times New Roman"/>
          <w:b/>
          <w:bCs/>
          <w:sz w:val="24"/>
          <w:szCs w:val="24"/>
          <w:lang w:eastAsia="zh-CN"/>
        </w:rPr>
        <w:t>7</w:t>
      </w:r>
      <w:r w:rsidRPr="00075030">
        <w:rPr>
          <w:rFonts w:ascii="Times New Roman" w:hAnsi="Times New Roman"/>
          <w:b/>
          <w:bCs/>
          <w:sz w:val="24"/>
          <w:szCs w:val="24"/>
          <w:lang w:eastAsia="zh-CN"/>
        </w:rPr>
        <w:t>分，第</w:t>
      </w:r>
      <w:r w:rsidRPr="00075030">
        <w:rPr>
          <w:rFonts w:ascii="Times New Roman" w:hAnsi="Times New Roman"/>
          <w:b/>
          <w:bCs/>
          <w:sz w:val="24"/>
          <w:szCs w:val="24"/>
          <w:lang w:eastAsia="zh-CN"/>
        </w:rPr>
        <w:t>32</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33</w:t>
      </w:r>
      <w:r w:rsidRPr="00075030">
        <w:rPr>
          <w:rFonts w:ascii="Times New Roman" w:hAnsi="Times New Roman"/>
          <w:b/>
          <w:bCs/>
          <w:sz w:val="24"/>
          <w:szCs w:val="24"/>
          <w:lang w:eastAsia="zh-CN"/>
        </w:rPr>
        <w:t>、</w:t>
      </w:r>
      <w:r w:rsidRPr="00075030">
        <w:rPr>
          <w:rFonts w:ascii="Times New Roman" w:hAnsi="Times New Roman"/>
          <w:b/>
          <w:bCs/>
          <w:sz w:val="24"/>
          <w:szCs w:val="24"/>
          <w:lang w:eastAsia="zh-CN"/>
        </w:rPr>
        <w:t>34</w:t>
      </w:r>
      <w:r w:rsidRPr="00075030">
        <w:rPr>
          <w:rFonts w:ascii="Times New Roman" w:hAnsi="Times New Roman"/>
          <w:b/>
          <w:bCs/>
          <w:sz w:val="24"/>
          <w:szCs w:val="24"/>
          <w:lang w:eastAsia="zh-CN"/>
        </w:rPr>
        <w:t>小题各</w:t>
      </w:r>
      <w:r w:rsidRPr="00075030">
        <w:rPr>
          <w:rFonts w:ascii="Times New Roman" w:hAnsi="Times New Roman"/>
          <w:b/>
          <w:bCs/>
          <w:sz w:val="24"/>
          <w:szCs w:val="24"/>
          <w:lang w:eastAsia="zh-CN"/>
        </w:rPr>
        <w:t>10</w:t>
      </w:r>
      <w:r w:rsidRPr="00075030">
        <w:rPr>
          <w:rFonts w:ascii="Times New Roman" w:hAnsi="Times New Roman"/>
          <w:b/>
          <w:bCs/>
          <w:sz w:val="24"/>
          <w:szCs w:val="24"/>
          <w:lang w:eastAsia="zh-CN"/>
        </w:rPr>
        <w:t>分，共</w:t>
      </w:r>
      <w:r w:rsidRPr="00075030">
        <w:rPr>
          <w:rFonts w:ascii="Times New Roman" w:hAnsi="Times New Roman"/>
          <w:b/>
          <w:bCs/>
          <w:sz w:val="24"/>
          <w:szCs w:val="24"/>
          <w:lang w:eastAsia="zh-CN"/>
        </w:rPr>
        <w:t>55</w:t>
      </w:r>
      <w:r w:rsidRPr="00075030">
        <w:rPr>
          <w:rFonts w:ascii="Times New Roman" w:hAnsi="Times New Roman"/>
          <w:b/>
          <w:bCs/>
          <w:sz w:val="24"/>
          <w:szCs w:val="24"/>
          <w:lang w:eastAsia="zh-CN"/>
        </w:rPr>
        <w:t>分）</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28.</w:t>
      </w:r>
      <w:r w:rsidRPr="00075030">
        <w:rPr>
          <w:rFonts w:ascii="Times New Roman" w:hAnsi="Times New Roman"/>
          <w:lang w:eastAsia="zh-CN"/>
        </w:rPr>
        <w:t>草地贪夜蛾是一种危害农作物的昆虫，目前对我国部分地区的农业已造成一定灾情。</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2F24738E" wp14:editId="2471D758">
            <wp:extent cx="1967116" cy="1059955"/>
            <wp:effectExtent l="0" t="0" r="0"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29682" name=""/>
                    <pic:cNvPicPr/>
                  </pic:nvPicPr>
                  <pic:blipFill>
                    <a:blip r:embed="rId66">
                      <a:extLst>
                        <a:ext uri="{BEBA8EAE-BF5A-486C-A8C5-ECC9F3942E4B}">
                          <a14:imgProps xmlns:a14="http://schemas.microsoft.com/office/drawing/2010/main">
                            <a14:imgLayer r:embed="rId67">
                              <a14:imgEffect>
                                <a14:sharpenSoften amount="50000"/>
                              </a14:imgEffect>
                            </a14:imgLayer>
                          </a14:imgProps>
                        </a:ext>
                      </a:extLst>
                    </a:blip>
                    <a:stretch>
                      <a:fillRect/>
                    </a:stretch>
                  </pic:blipFill>
                  <pic:spPr>
                    <a:xfrm>
                      <a:off x="0" y="0"/>
                      <a:ext cx="1967116" cy="1059955"/>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）苏云金芽孢杆菌可以用来防治草地贪夜蛾，这两种生物细胞的主要区别是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）如图所示为一种防治方法：将草地贪夜蛾爱吃的草种在农作物（如玉米</w:t>
      </w:r>
      <w:r w:rsidRPr="00075030">
        <w:rPr>
          <w:rFonts w:ascii="Times New Roman" w:hAnsi="Times New Roman"/>
          <w:lang w:eastAsia="zh-CN"/>
        </w:rPr>
        <w:t>)</w:t>
      </w:r>
      <w:r w:rsidRPr="00075030">
        <w:rPr>
          <w:rFonts w:ascii="Times New Roman" w:hAnsi="Times New Roman"/>
          <w:lang w:eastAsia="zh-CN"/>
        </w:rPr>
        <w:t>的四周，并释放捕食蝽去捕食草地贪夜蛾，进而降低灾情。请写出其中的一条食物链</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）草地贪夜蛾对农田生态系统会造成毁灭性破坏，而对森林生态系统却影响相对较小，这说明生态系统的成分越单纯，</w:t>
      </w:r>
      <w:r w:rsidRPr="00075030">
        <w:rPr>
          <w:rFonts w:ascii="Times New Roman" w:hAnsi="Times New Roman"/>
          <w:lang w:eastAsia="zh-CN"/>
        </w:rPr>
        <w:t>________</w:t>
      </w:r>
      <w:r w:rsidRPr="00075030">
        <w:rPr>
          <w:rFonts w:ascii="Times New Roman" w:hAnsi="Times New Roman"/>
          <w:lang w:eastAsia="zh-CN"/>
        </w:rPr>
        <w:t>就越弱。</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）有无成形的细胞核</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）草</w:t>
      </w:r>
      <w:r w:rsidRPr="00075030">
        <w:rPr>
          <w:rFonts w:ascii="Times New Roman" w:hAnsi="Times New Roman"/>
          <w:lang w:eastAsia="zh-CN"/>
        </w:rPr>
        <w:t>→</w:t>
      </w:r>
      <w:r w:rsidRPr="00075030">
        <w:rPr>
          <w:rFonts w:ascii="Times New Roman" w:hAnsi="Times New Roman"/>
          <w:lang w:eastAsia="zh-CN"/>
        </w:rPr>
        <w:t>草地贪夜蛾</w:t>
      </w:r>
      <w:r w:rsidRPr="00075030">
        <w:rPr>
          <w:rFonts w:ascii="Times New Roman" w:hAnsi="Times New Roman"/>
          <w:lang w:eastAsia="zh-CN"/>
        </w:rPr>
        <w:t>→</w:t>
      </w:r>
      <w:r w:rsidRPr="00075030">
        <w:rPr>
          <w:rFonts w:ascii="Times New Roman" w:hAnsi="Times New Roman"/>
          <w:lang w:eastAsia="zh-CN"/>
        </w:rPr>
        <w:t>捕食蝽（合理即可）</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）自动调节能力</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【考点】真菌的主要特点，生态系统的自动调节能力，生物之间的食物联系，细菌</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【解析】【分析】生态系统指在自然界的一定的空间内，生物与环境构成的统一整体，在这个统一整体中，生物与环境之间相互影响、相互制约，并在一定时期内处于相对稳定的动态平衡状态。食物链亦称</w:t>
      </w:r>
      <w:r w:rsidRPr="00075030">
        <w:rPr>
          <w:rFonts w:ascii="Times New Roman" w:hAnsi="Times New Roman"/>
          <w:lang w:eastAsia="zh-CN"/>
        </w:rPr>
        <w:t>“</w:t>
      </w:r>
      <w:r w:rsidRPr="00075030">
        <w:rPr>
          <w:rFonts w:ascii="Times New Roman" w:hAnsi="Times New Roman"/>
          <w:lang w:eastAsia="zh-CN"/>
        </w:rPr>
        <w:t>营养链</w:t>
      </w:r>
      <w:r w:rsidRPr="00075030">
        <w:rPr>
          <w:rFonts w:ascii="Times New Roman" w:hAnsi="Times New Roman"/>
          <w:lang w:eastAsia="zh-CN"/>
        </w:rPr>
        <w:t>”</w:t>
      </w:r>
      <w:r w:rsidRPr="00075030">
        <w:rPr>
          <w:rFonts w:ascii="Times New Roman" w:hAnsi="Times New Roman"/>
          <w:lang w:eastAsia="zh-CN"/>
        </w:rPr>
        <w:t>。生态系统中各种生物为维持其本身的生命活动，必须以其他生物为食物的这种由食物联结起来的链锁关系。</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苏云金芽孢杆菌是细菌，草地贪夜蛾是昆虫，细胞结构的最大区别是细菌没有成形的细胞核；</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捕食蝽捕食草地贪夜蛾，草地贪夜蛾以玉米或者草为食，可以形成两条食物链，即</w:t>
      </w:r>
      <w:r w:rsidRPr="00075030">
        <w:rPr>
          <w:rFonts w:ascii="Times New Roman" w:hAnsi="Times New Roman"/>
          <w:lang w:eastAsia="zh-CN"/>
        </w:rPr>
        <w:t xml:space="preserve"> </w:t>
      </w:r>
      <w:r w:rsidRPr="00075030">
        <w:rPr>
          <w:rFonts w:ascii="Times New Roman" w:hAnsi="Times New Roman"/>
          <w:lang w:eastAsia="zh-CN"/>
        </w:rPr>
        <w:t>草</w:t>
      </w:r>
      <w:r w:rsidRPr="00075030">
        <w:rPr>
          <w:rFonts w:ascii="Times New Roman" w:hAnsi="Times New Roman"/>
          <w:lang w:eastAsia="zh-CN"/>
        </w:rPr>
        <w:t>→</w:t>
      </w:r>
      <w:r w:rsidRPr="00075030">
        <w:rPr>
          <w:rFonts w:ascii="Times New Roman" w:hAnsi="Times New Roman"/>
          <w:lang w:eastAsia="zh-CN"/>
        </w:rPr>
        <w:t>草地贪夜蛾</w:t>
      </w:r>
      <w:r w:rsidRPr="00075030">
        <w:rPr>
          <w:rFonts w:ascii="Times New Roman" w:hAnsi="Times New Roman"/>
          <w:lang w:eastAsia="zh-CN"/>
        </w:rPr>
        <w:t>→</w:t>
      </w:r>
      <w:r w:rsidRPr="00075030">
        <w:rPr>
          <w:rFonts w:ascii="Times New Roman" w:hAnsi="Times New Roman"/>
          <w:lang w:eastAsia="zh-CN"/>
        </w:rPr>
        <w:t>捕食蝽或者</w:t>
      </w:r>
      <w:r w:rsidRPr="00075030">
        <w:rPr>
          <w:rFonts w:ascii="Times New Roman" w:hAnsi="Times New Roman"/>
          <w:lang w:eastAsia="zh-CN"/>
        </w:rPr>
        <w:t xml:space="preserve"> </w:t>
      </w:r>
      <w:r w:rsidRPr="00075030">
        <w:rPr>
          <w:rFonts w:ascii="Times New Roman" w:hAnsi="Times New Roman"/>
          <w:lang w:eastAsia="zh-CN"/>
        </w:rPr>
        <w:t>玉米</w:t>
      </w:r>
      <w:r w:rsidRPr="00075030">
        <w:rPr>
          <w:rFonts w:ascii="Times New Roman" w:hAnsi="Times New Roman"/>
          <w:lang w:eastAsia="zh-CN"/>
        </w:rPr>
        <w:t>→</w:t>
      </w:r>
      <w:r w:rsidRPr="00075030">
        <w:rPr>
          <w:rFonts w:ascii="Times New Roman" w:hAnsi="Times New Roman"/>
          <w:lang w:eastAsia="zh-CN"/>
        </w:rPr>
        <w:t>草地贪夜蛾</w:t>
      </w:r>
      <w:r w:rsidRPr="00075030">
        <w:rPr>
          <w:rFonts w:ascii="Times New Roman" w:hAnsi="Times New Roman"/>
          <w:lang w:eastAsia="zh-CN"/>
        </w:rPr>
        <w:t>→</w:t>
      </w:r>
      <w:r w:rsidRPr="00075030">
        <w:rPr>
          <w:rFonts w:ascii="Times New Roman" w:hAnsi="Times New Roman"/>
          <w:lang w:eastAsia="zh-CN"/>
        </w:rPr>
        <w:t>捕食蝽；</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）生态系统的自动调节能力与生态系统中的生物种类有关，种类越多，调节能力越强，反之越弱；</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）有无成形的细胞核；（</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草</w:t>
      </w:r>
      <w:r w:rsidRPr="00075030">
        <w:rPr>
          <w:rFonts w:ascii="Times New Roman" w:hAnsi="Times New Roman"/>
          <w:lang w:eastAsia="zh-CN"/>
        </w:rPr>
        <w:t>→</w:t>
      </w:r>
      <w:r w:rsidRPr="00075030">
        <w:rPr>
          <w:rFonts w:ascii="Times New Roman" w:hAnsi="Times New Roman"/>
          <w:lang w:eastAsia="zh-CN"/>
        </w:rPr>
        <w:t>草地贪夜蛾</w:t>
      </w:r>
      <w:r w:rsidRPr="00075030">
        <w:rPr>
          <w:rFonts w:ascii="Times New Roman" w:hAnsi="Times New Roman"/>
          <w:lang w:eastAsia="zh-CN"/>
        </w:rPr>
        <w:t>→</w:t>
      </w:r>
      <w:r w:rsidRPr="00075030">
        <w:rPr>
          <w:rFonts w:ascii="Times New Roman" w:hAnsi="Times New Roman"/>
          <w:lang w:eastAsia="zh-CN"/>
        </w:rPr>
        <w:t>捕食蝽（合理即可）；（</w:t>
      </w:r>
      <w:r w:rsidRPr="00075030">
        <w:rPr>
          <w:rFonts w:ascii="Times New Roman" w:hAnsi="Times New Roman"/>
          <w:lang w:eastAsia="zh-CN"/>
        </w:rPr>
        <w:t>3</w:t>
      </w:r>
      <w:r w:rsidRPr="00075030">
        <w:rPr>
          <w:rFonts w:ascii="Times New Roman" w:hAnsi="Times New Roman"/>
          <w:lang w:eastAsia="zh-CN"/>
        </w:rPr>
        <w:t>）自动调节额能力。</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29.</w:t>
      </w:r>
      <w:r w:rsidRPr="00075030">
        <w:rPr>
          <w:rFonts w:ascii="Times New Roman" w:hAnsi="Times New Roman"/>
          <w:lang w:eastAsia="zh-CN"/>
        </w:rPr>
        <w:t>下表是硝酸钾在不同温度时的溶解度，根据表中数据回答下列问题。</w:t>
      </w:r>
      <w:r w:rsidRPr="00075030">
        <w:rPr>
          <w:rFonts w:ascii="Times New Roman" w:hAnsi="Times New Roman"/>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29"/>
        <w:gridCol w:w="398"/>
        <w:gridCol w:w="398"/>
        <w:gridCol w:w="398"/>
        <w:gridCol w:w="398"/>
        <w:gridCol w:w="398"/>
      </w:tblGrid>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温度</w:t>
            </w:r>
            <w:r w:rsidRPr="00075030">
              <w:rPr>
                <w:rFonts w:ascii="Times New Roman" w:hAnsi="Times New Roman"/>
              </w:rPr>
              <w:t>/</w:t>
            </w:r>
            <w:r w:rsidRPr="00075030">
              <w:rPr>
                <w:rFonts w:ascii="宋体" w:hAnsi="宋体" w:cs="宋体" w:hint="eastAsia"/>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40</w:t>
            </w:r>
          </w:p>
        </w:tc>
      </w:tr>
      <w:tr w:rsidR="00717C3C" w:rsidRPr="0007503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溶解度</w:t>
            </w:r>
            <w:r w:rsidRPr="00075030">
              <w:rPr>
                <w:rFonts w:ascii="Times New Roman" w:hAnsi="Times New Roman"/>
              </w:rPr>
              <w:t>/</w:t>
            </w:r>
            <w:r w:rsidRPr="00075030">
              <w:rPr>
                <w:rFonts w:ascii="Times New Roman" w:hAnsi="Times New Roman"/>
              </w:rPr>
              <w:t>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13.3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20.9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31.6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45.8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63.9</w:t>
            </w:r>
          </w:p>
        </w:tc>
      </w:tr>
    </w:tbl>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3E5F0CC2" wp14:editId="5F793462">
            <wp:extent cx="2482774" cy="744830"/>
            <wp:effectExtent l="0" t="0" r="0"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19027" name=""/>
                    <pic:cNvPicPr/>
                  </pic:nvPicPr>
                  <pic:blipFill>
                    <a:blip r:embed="rId68">
                      <a:extLst>
                        <a:ext uri="{BEBA8EAE-BF5A-486C-A8C5-ECC9F3942E4B}">
                          <a14:imgProps xmlns:a14="http://schemas.microsoft.com/office/drawing/2010/main">
                            <a14:imgLayer r:embed="rId69">
                              <a14:imgEffect>
                                <a14:sharpenSoften amount="50000"/>
                              </a14:imgEffect>
                            </a14:imgLayer>
                          </a14:imgProps>
                        </a:ext>
                      </a:extLst>
                    </a:blip>
                    <a:stretch>
                      <a:fillRect/>
                    </a:stretch>
                  </pic:blipFill>
                  <pic:spPr>
                    <a:xfrm>
                      <a:off x="0" y="0"/>
                      <a:ext cx="2482774" cy="744830"/>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10</w:t>
      </w:r>
      <w:r w:rsidRPr="00075030">
        <w:rPr>
          <w:rFonts w:ascii="宋体" w:hAnsi="宋体" w:cs="宋体" w:hint="eastAsia"/>
          <w:lang w:eastAsia="zh-CN"/>
        </w:rPr>
        <w:t>℃</w:t>
      </w:r>
      <w:r w:rsidRPr="00075030">
        <w:rPr>
          <w:rFonts w:ascii="Times New Roman" w:hAnsi="Times New Roman"/>
          <w:lang w:eastAsia="zh-CN"/>
        </w:rPr>
        <w:t>时，</w:t>
      </w:r>
      <w:r w:rsidRPr="00075030">
        <w:rPr>
          <w:rFonts w:ascii="Times New Roman" w:hAnsi="Times New Roman"/>
          <w:lang w:eastAsia="zh-CN"/>
        </w:rPr>
        <w:t>100</w:t>
      </w:r>
      <w:r w:rsidRPr="00075030">
        <w:rPr>
          <w:rFonts w:ascii="Times New Roman" w:hAnsi="Times New Roman"/>
          <w:lang w:eastAsia="zh-CN"/>
        </w:rPr>
        <w:t>克水中最多可溶解硝酸钾的质量为</w:t>
      </w:r>
      <w:r w:rsidRPr="00075030">
        <w:rPr>
          <w:rFonts w:ascii="Times New Roman" w:hAnsi="Times New Roman"/>
          <w:lang w:eastAsia="zh-CN"/>
        </w:rPr>
        <w:t>________</w:t>
      </w:r>
      <w:r w:rsidRPr="00075030">
        <w:rPr>
          <w:rFonts w:ascii="Times New Roman" w:hAnsi="Times New Roman"/>
          <w:lang w:eastAsia="zh-CN"/>
        </w:rPr>
        <w:t>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20</w:t>
      </w:r>
      <w:r w:rsidRPr="00075030">
        <w:rPr>
          <w:rFonts w:ascii="宋体" w:hAnsi="宋体" w:cs="宋体" w:hint="eastAsia"/>
          <w:lang w:eastAsia="zh-CN"/>
        </w:rPr>
        <w:t>℃</w:t>
      </w:r>
      <w:r w:rsidRPr="00075030">
        <w:rPr>
          <w:rFonts w:ascii="Times New Roman" w:hAnsi="Times New Roman"/>
          <w:lang w:eastAsia="zh-CN"/>
        </w:rPr>
        <w:t>时，将</w:t>
      </w:r>
      <w:r w:rsidRPr="00075030">
        <w:rPr>
          <w:rFonts w:ascii="Times New Roman" w:hAnsi="Times New Roman"/>
          <w:lang w:eastAsia="zh-CN"/>
        </w:rPr>
        <w:t>10</w:t>
      </w:r>
      <w:r w:rsidRPr="00075030">
        <w:rPr>
          <w:rFonts w:ascii="Times New Roman" w:hAnsi="Times New Roman"/>
          <w:lang w:eastAsia="zh-CN"/>
        </w:rPr>
        <w:t>克硝酸钾加入</w:t>
      </w:r>
      <w:r w:rsidRPr="00075030">
        <w:rPr>
          <w:rFonts w:ascii="Times New Roman" w:hAnsi="Times New Roman"/>
          <w:lang w:eastAsia="zh-CN"/>
        </w:rPr>
        <w:t>40</w:t>
      </w:r>
      <w:r w:rsidRPr="00075030">
        <w:rPr>
          <w:rFonts w:ascii="Times New Roman" w:hAnsi="Times New Roman"/>
          <w:lang w:eastAsia="zh-CN"/>
        </w:rPr>
        <w:t>克水中，所得溶液溶质质量分数为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）如图是硝酸钾溶液的变化情况，请写出一种可采用的操作方法。（写出计算过程）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20.9</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20%</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）解：方法一：设要加入硝酸钾的质量为</w:t>
      </w:r>
      <w:r w:rsidRPr="00075030">
        <w:rPr>
          <w:rFonts w:ascii="Times New Roman" w:hAnsi="Times New Roman"/>
          <w:lang w:eastAsia="zh-CN"/>
        </w:rPr>
        <w:t>x</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100</w:t>
      </w:r>
      <w:r w:rsidRPr="00075030">
        <w:rPr>
          <w:rFonts w:ascii="Times New Roman" w:hAnsi="Times New Roman"/>
          <w:lang w:eastAsia="zh-CN"/>
        </w:rPr>
        <w:t>克</w:t>
      </w:r>
      <w:r w:rsidRPr="00075030">
        <w:rPr>
          <w:rFonts w:ascii="Times New Roman" w:hAnsi="Times New Roman"/>
          <w:lang w:eastAsia="zh-CN"/>
        </w:rPr>
        <w:t>×10%+x=</w:t>
      </w:r>
      <w:r w:rsidRPr="00075030">
        <w:rPr>
          <w:rFonts w:ascii="Times New Roman" w:hAnsi="Times New Roman"/>
          <w:lang w:eastAsia="zh-CN"/>
        </w:rPr>
        <w:t>（</w:t>
      </w:r>
      <w:r w:rsidRPr="00075030">
        <w:rPr>
          <w:rFonts w:ascii="Times New Roman" w:hAnsi="Times New Roman"/>
          <w:lang w:eastAsia="zh-CN"/>
        </w:rPr>
        <w:t>100</w:t>
      </w:r>
      <w:r w:rsidRPr="00075030">
        <w:rPr>
          <w:rFonts w:ascii="Times New Roman" w:hAnsi="Times New Roman"/>
          <w:lang w:eastAsia="zh-CN"/>
        </w:rPr>
        <w:t>克</w:t>
      </w:r>
      <w:r w:rsidRPr="00075030">
        <w:rPr>
          <w:rFonts w:ascii="Times New Roman" w:hAnsi="Times New Roman"/>
          <w:lang w:eastAsia="zh-CN"/>
        </w:rPr>
        <w:t>+x</w:t>
      </w:r>
      <w:r w:rsidRPr="00075030">
        <w:rPr>
          <w:rFonts w:ascii="Times New Roman" w:hAnsi="Times New Roman"/>
          <w:lang w:eastAsia="zh-CN"/>
        </w:rPr>
        <w:t>）</w:t>
      </w:r>
      <w:r w:rsidRPr="00075030">
        <w:rPr>
          <w:rFonts w:ascii="Times New Roman" w:hAnsi="Times New Roman"/>
          <w:lang w:eastAsia="zh-CN"/>
        </w:rPr>
        <w:t>×25%x=20</w:t>
      </w:r>
      <w:r w:rsidRPr="00075030">
        <w:rPr>
          <w:rFonts w:ascii="Times New Roman" w:hAnsi="Times New Roman"/>
          <w:lang w:eastAsia="zh-CN"/>
        </w:rPr>
        <w:t>克</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答：可向烧杯中加入</w:t>
      </w:r>
      <w:r w:rsidRPr="00075030">
        <w:rPr>
          <w:rFonts w:ascii="Times New Roman" w:hAnsi="Times New Roman"/>
          <w:lang w:eastAsia="zh-CN"/>
        </w:rPr>
        <w:t>20</w:t>
      </w:r>
      <w:r w:rsidRPr="00075030">
        <w:rPr>
          <w:rFonts w:ascii="Times New Roman" w:hAnsi="Times New Roman"/>
          <w:lang w:eastAsia="zh-CN"/>
        </w:rPr>
        <w:t>克硝酸钾。</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方法二：设蒸发水的质量为</w:t>
      </w:r>
      <w:r w:rsidRPr="00075030">
        <w:rPr>
          <w:rFonts w:ascii="Times New Roman" w:hAnsi="Times New Roman"/>
          <w:lang w:eastAsia="zh-CN"/>
        </w:rPr>
        <w:t>y</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100</w:t>
      </w:r>
      <w:r w:rsidRPr="00075030">
        <w:rPr>
          <w:rFonts w:ascii="Times New Roman" w:hAnsi="Times New Roman"/>
          <w:lang w:eastAsia="zh-CN"/>
        </w:rPr>
        <w:t>克</w:t>
      </w:r>
      <w:r w:rsidRPr="00075030">
        <w:rPr>
          <w:rFonts w:ascii="Times New Roman" w:hAnsi="Times New Roman"/>
          <w:lang w:eastAsia="zh-CN"/>
        </w:rPr>
        <w:t>×10%=</w:t>
      </w:r>
      <w:r w:rsidRPr="00075030">
        <w:rPr>
          <w:rFonts w:ascii="Times New Roman" w:hAnsi="Times New Roman"/>
          <w:lang w:eastAsia="zh-CN"/>
        </w:rPr>
        <w:t>（</w:t>
      </w:r>
      <w:r w:rsidRPr="00075030">
        <w:rPr>
          <w:rFonts w:ascii="Times New Roman" w:hAnsi="Times New Roman"/>
          <w:lang w:eastAsia="zh-CN"/>
        </w:rPr>
        <w:t>100</w:t>
      </w:r>
      <w:r w:rsidRPr="00075030">
        <w:rPr>
          <w:rFonts w:ascii="Times New Roman" w:hAnsi="Times New Roman"/>
          <w:lang w:eastAsia="zh-CN"/>
        </w:rPr>
        <w:t>克</w:t>
      </w:r>
      <w:r w:rsidRPr="00075030">
        <w:rPr>
          <w:rFonts w:ascii="Times New Roman" w:hAnsi="Times New Roman"/>
          <w:lang w:eastAsia="zh-CN"/>
        </w:rPr>
        <w:t>-y</w:t>
      </w:r>
      <w:r w:rsidRPr="00075030">
        <w:rPr>
          <w:rFonts w:ascii="Times New Roman" w:hAnsi="Times New Roman"/>
          <w:lang w:eastAsia="zh-CN"/>
        </w:rPr>
        <w:t>）</w:t>
      </w:r>
      <w:r w:rsidRPr="00075030">
        <w:rPr>
          <w:rFonts w:ascii="Times New Roman" w:hAnsi="Times New Roman"/>
          <w:lang w:eastAsia="zh-CN"/>
        </w:rPr>
        <w:t>×25%   y=60</w:t>
      </w:r>
      <w:r w:rsidRPr="00075030">
        <w:rPr>
          <w:rFonts w:ascii="Times New Roman" w:hAnsi="Times New Roman"/>
          <w:lang w:eastAsia="zh-CN"/>
        </w:rPr>
        <w:t>克</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答：可蒸发</w:t>
      </w:r>
      <w:r w:rsidRPr="00075030">
        <w:rPr>
          <w:rFonts w:ascii="Times New Roman" w:hAnsi="Times New Roman"/>
          <w:lang w:eastAsia="zh-CN"/>
        </w:rPr>
        <w:t>60</w:t>
      </w:r>
      <w:r w:rsidRPr="00075030">
        <w:rPr>
          <w:rFonts w:ascii="Times New Roman" w:hAnsi="Times New Roman"/>
          <w:lang w:eastAsia="zh-CN"/>
        </w:rPr>
        <w:t>克水。</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【考点】固体溶解度的概念，溶质的质量分数的改变方法</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）根据溶解度定义分析；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）根据溶解度判断一定量水中所加物质是否能全部溶解，利用溶质质量分数＝溶质质量</w:t>
      </w:r>
      <w:r w:rsidRPr="00075030">
        <w:rPr>
          <w:rFonts w:ascii="Times New Roman" w:hAnsi="Times New Roman"/>
          <w:lang w:eastAsia="zh-CN"/>
        </w:rPr>
        <w:t>/</w:t>
      </w:r>
      <w:r w:rsidRPr="00075030">
        <w:rPr>
          <w:rFonts w:ascii="Times New Roman" w:hAnsi="Times New Roman"/>
          <w:lang w:eastAsia="zh-CN"/>
        </w:rPr>
        <w:t>溶液质量分析；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）根据增加溶质质量分数可利用蒸发溶剂或加溶质的方法分析。</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 xml:space="preserve"> 10</w:t>
      </w:r>
      <w:r w:rsidRPr="00075030">
        <w:rPr>
          <w:rFonts w:ascii="宋体" w:hAnsi="宋体" w:cs="宋体" w:hint="eastAsia"/>
          <w:lang w:eastAsia="zh-CN"/>
        </w:rPr>
        <w:t>℃</w:t>
      </w:r>
      <w:r w:rsidRPr="00075030">
        <w:rPr>
          <w:rFonts w:ascii="Times New Roman" w:hAnsi="Times New Roman"/>
          <w:lang w:eastAsia="zh-CN"/>
        </w:rPr>
        <w:t>时，硝酸钾的溶解度为</w:t>
      </w:r>
      <w:r w:rsidRPr="00075030">
        <w:rPr>
          <w:rFonts w:ascii="Times New Roman" w:hAnsi="Times New Roman"/>
          <w:lang w:eastAsia="zh-CN"/>
        </w:rPr>
        <w:t>20.9</w:t>
      </w:r>
      <w:r w:rsidRPr="00075030">
        <w:rPr>
          <w:rFonts w:ascii="Times New Roman" w:hAnsi="Times New Roman"/>
          <w:lang w:eastAsia="zh-CN"/>
        </w:rPr>
        <w:t>克，则</w:t>
      </w:r>
      <w:r w:rsidRPr="00075030">
        <w:rPr>
          <w:rFonts w:ascii="Times New Roman" w:hAnsi="Times New Roman"/>
          <w:lang w:eastAsia="zh-CN"/>
        </w:rPr>
        <w:t>100</w:t>
      </w:r>
      <w:r w:rsidRPr="00075030">
        <w:rPr>
          <w:rFonts w:ascii="Times New Roman" w:hAnsi="Times New Roman"/>
          <w:lang w:eastAsia="zh-CN"/>
        </w:rPr>
        <w:t>克水中最多可溶解硝酸钾的质量为</w:t>
      </w:r>
      <w:r w:rsidRPr="00075030">
        <w:rPr>
          <w:rFonts w:ascii="Times New Roman" w:hAnsi="Times New Roman"/>
          <w:lang w:eastAsia="zh-CN"/>
        </w:rPr>
        <w:t xml:space="preserve"> 20.9</w:t>
      </w:r>
      <w:r w:rsidRPr="00075030">
        <w:rPr>
          <w:rFonts w:ascii="Times New Roman" w:hAnsi="Times New Roman"/>
          <w:lang w:eastAsia="zh-CN"/>
        </w:rPr>
        <w:t>克；</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 xml:space="preserve"> 20</w:t>
      </w:r>
      <w:r w:rsidRPr="00075030">
        <w:rPr>
          <w:rFonts w:ascii="宋体" w:hAnsi="宋体" w:cs="宋体" w:hint="eastAsia"/>
          <w:lang w:eastAsia="zh-CN"/>
        </w:rPr>
        <w:t>℃</w:t>
      </w:r>
      <w:r w:rsidRPr="00075030">
        <w:rPr>
          <w:rFonts w:ascii="Times New Roman" w:hAnsi="Times New Roman"/>
          <w:lang w:eastAsia="zh-CN"/>
        </w:rPr>
        <w:t>时，硝</w:t>
      </w:r>
      <w:r w:rsidRPr="00075030">
        <w:rPr>
          <w:rFonts w:ascii="Times New Roman" w:hAnsi="Times New Roman"/>
          <w:lang w:eastAsia="zh-CN"/>
        </w:rPr>
        <w:t xml:space="preserve"> </w:t>
      </w:r>
      <w:r w:rsidRPr="00075030">
        <w:rPr>
          <w:rFonts w:ascii="Times New Roman" w:hAnsi="Times New Roman"/>
          <w:lang w:eastAsia="zh-CN"/>
        </w:rPr>
        <w:t>酸钾溶解度为</w:t>
      </w:r>
      <w:r w:rsidRPr="00075030">
        <w:rPr>
          <w:rFonts w:ascii="Times New Roman" w:hAnsi="Times New Roman"/>
          <w:lang w:eastAsia="zh-CN"/>
        </w:rPr>
        <w:t>31.6</w:t>
      </w:r>
      <w:r w:rsidRPr="00075030">
        <w:rPr>
          <w:rFonts w:ascii="Times New Roman" w:hAnsi="Times New Roman"/>
          <w:lang w:eastAsia="zh-CN"/>
        </w:rPr>
        <w:t>克，将</w:t>
      </w:r>
      <w:r w:rsidRPr="00075030">
        <w:rPr>
          <w:rFonts w:ascii="Times New Roman" w:hAnsi="Times New Roman"/>
          <w:lang w:eastAsia="zh-CN"/>
        </w:rPr>
        <w:t>10</w:t>
      </w:r>
      <w:r w:rsidRPr="00075030">
        <w:rPr>
          <w:rFonts w:ascii="Times New Roman" w:hAnsi="Times New Roman"/>
          <w:lang w:eastAsia="zh-CN"/>
        </w:rPr>
        <w:t>克硝酸钾加入</w:t>
      </w:r>
      <w:r w:rsidRPr="00075030">
        <w:rPr>
          <w:rFonts w:ascii="Times New Roman" w:hAnsi="Times New Roman"/>
          <w:lang w:eastAsia="zh-CN"/>
        </w:rPr>
        <w:t>40</w:t>
      </w:r>
      <w:r w:rsidRPr="00075030">
        <w:rPr>
          <w:rFonts w:ascii="Times New Roman" w:hAnsi="Times New Roman"/>
          <w:lang w:eastAsia="zh-CN"/>
        </w:rPr>
        <w:t>克水中，只能溶解</w:t>
      </w:r>
      <w:r w:rsidRPr="00075030">
        <w:rPr>
          <w:rFonts w:ascii="Times New Roman" w:hAnsi="Times New Roman"/>
          <w:lang w:eastAsia="zh-CN"/>
        </w:rPr>
        <w:t>12.64</w:t>
      </w:r>
      <w:r w:rsidRPr="00075030">
        <w:rPr>
          <w:rFonts w:ascii="Times New Roman" w:hAnsi="Times New Roman"/>
          <w:lang w:eastAsia="zh-CN"/>
        </w:rPr>
        <w:t>克，所以将</w:t>
      </w:r>
      <w:r w:rsidRPr="00075030">
        <w:rPr>
          <w:rFonts w:ascii="Times New Roman" w:hAnsi="Times New Roman"/>
          <w:lang w:eastAsia="zh-CN"/>
        </w:rPr>
        <w:t>10</w:t>
      </w:r>
      <w:r w:rsidRPr="00075030">
        <w:rPr>
          <w:rFonts w:ascii="Times New Roman" w:hAnsi="Times New Roman"/>
          <w:lang w:eastAsia="zh-CN"/>
        </w:rPr>
        <w:t>克硝酸钾加入</w:t>
      </w:r>
      <w:r w:rsidRPr="00075030">
        <w:rPr>
          <w:rFonts w:ascii="Times New Roman" w:hAnsi="Times New Roman"/>
          <w:lang w:eastAsia="zh-CN"/>
        </w:rPr>
        <w:t>40</w:t>
      </w:r>
      <w:r w:rsidRPr="00075030">
        <w:rPr>
          <w:rFonts w:ascii="Times New Roman" w:hAnsi="Times New Roman"/>
          <w:lang w:eastAsia="zh-CN"/>
        </w:rPr>
        <w:t>克水中能全部溶解，</w:t>
      </w:r>
      <w:r w:rsidRPr="00075030">
        <w:rPr>
          <w:rFonts w:ascii="Times New Roman" w:hAnsi="Times New Roman"/>
          <w:lang w:eastAsia="zh-CN"/>
        </w:rPr>
        <w:t xml:space="preserve"> </w:t>
      </w:r>
      <w:r w:rsidRPr="00075030">
        <w:rPr>
          <w:rFonts w:ascii="Times New Roman" w:hAnsi="Times New Roman"/>
          <w:lang w:eastAsia="zh-CN"/>
        </w:rPr>
        <w:t>所得溶液溶质质量分数为</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47DB7F80" wp14:editId="4AB71A8E">
            <wp:extent cx="1671104" cy="324676"/>
            <wp:effectExtent l="19050" t="0" r="0"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39628" name=""/>
                    <pic:cNvPicPr/>
                  </pic:nvPicPr>
                  <pic:blipFill>
                    <a:blip r:embed="rId70"/>
                    <a:stretch>
                      <a:fillRect/>
                    </a:stretch>
                  </pic:blipFill>
                  <pic:spPr>
                    <a:xfrm>
                      <a:off x="0" y="0"/>
                      <a:ext cx="1671104" cy="324676"/>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20.9</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20%</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）加</w:t>
      </w:r>
      <w:r w:rsidRPr="00075030">
        <w:rPr>
          <w:rFonts w:ascii="Times New Roman" w:hAnsi="Times New Roman"/>
          <w:lang w:eastAsia="zh-CN"/>
        </w:rPr>
        <w:t>20</w:t>
      </w:r>
      <w:r w:rsidRPr="00075030">
        <w:rPr>
          <w:rFonts w:ascii="Times New Roman" w:hAnsi="Times New Roman"/>
          <w:lang w:eastAsia="zh-CN"/>
        </w:rPr>
        <w:t>克硝酸钾或蒸发</w:t>
      </w:r>
      <w:r w:rsidRPr="00075030">
        <w:rPr>
          <w:rFonts w:ascii="Times New Roman" w:hAnsi="Times New Roman"/>
          <w:lang w:eastAsia="zh-CN"/>
        </w:rPr>
        <w:t>60</w:t>
      </w:r>
      <w:r w:rsidRPr="00075030">
        <w:rPr>
          <w:rFonts w:ascii="Times New Roman" w:hAnsi="Times New Roman"/>
          <w:lang w:eastAsia="zh-CN"/>
        </w:rPr>
        <w:t>克水。</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30.</w:t>
      </w:r>
      <w:r w:rsidRPr="00075030">
        <w:rPr>
          <w:rFonts w:ascii="Times New Roman" w:hAnsi="Times New Roman"/>
          <w:lang w:eastAsia="zh-CN"/>
        </w:rPr>
        <w:t>如图是浙江大学机器人研究团队研发的名为</w:t>
      </w:r>
      <w:r w:rsidRPr="00075030">
        <w:rPr>
          <w:rFonts w:ascii="Times New Roman" w:hAnsi="Times New Roman"/>
          <w:lang w:eastAsia="zh-CN"/>
        </w:rPr>
        <w:t>“</w:t>
      </w:r>
      <w:r w:rsidRPr="00075030">
        <w:rPr>
          <w:rFonts w:ascii="Times New Roman" w:hAnsi="Times New Roman"/>
          <w:lang w:eastAsia="zh-CN"/>
        </w:rPr>
        <w:t>绝影</w:t>
      </w:r>
      <w:r w:rsidRPr="00075030">
        <w:rPr>
          <w:rFonts w:ascii="Times New Roman" w:hAnsi="Times New Roman"/>
          <w:lang w:eastAsia="zh-CN"/>
        </w:rPr>
        <w:t>”</w:t>
      </w:r>
      <w:r w:rsidRPr="00075030">
        <w:rPr>
          <w:rFonts w:ascii="Times New Roman" w:hAnsi="Times New Roman"/>
          <w:lang w:eastAsia="zh-CN"/>
        </w:rPr>
        <w:t>的四足机器狗，它能稳健地爬陡坡。它的出现，让我国四足机器人技术达到国际一流水平。机器狗质量为</w:t>
      </w:r>
      <w:r w:rsidRPr="00075030">
        <w:rPr>
          <w:rFonts w:ascii="Times New Roman" w:hAnsi="Times New Roman"/>
          <w:lang w:eastAsia="zh-CN"/>
        </w:rPr>
        <w:t>70</w:t>
      </w:r>
      <w:r w:rsidRPr="00075030">
        <w:rPr>
          <w:rFonts w:ascii="Times New Roman" w:hAnsi="Times New Roman"/>
          <w:lang w:eastAsia="zh-CN"/>
        </w:rPr>
        <w:t>千克，每只脚与地面接触面积为</w:t>
      </w:r>
      <w:r w:rsidRPr="00075030">
        <w:rPr>
          <w:rFonts w:ascii="Times New Roman" w:hAnsi="Times New Roman"/>
          <w:lang w:eastAsia="zh-CN"/>
        </w:rPr>
        <w:t>50</w:t>
      </w:r>
      <w:r w:rsidRPr="00075030">
        <w:rPr>
          <w:rFonts w:ascii="Times New Roman" w:hAnsi="Times New Roman"/>
          <w:lang w:eastAsia="zh-CN"/>
        </w:rPr>
        <w:t>平方厘米。</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6D82973E" wp14:editId="45F127AD">
            <wp:extent cx="1050404" cy="754380"/>
            <wp:effectExtent l="1905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13494" name=""/>
                    <pic:cNvPicPr/>
                  </pic:nvPicPr>
                  <pic:blipFill>
                    <a:blip r:embed="rId71"/>
                    <a:stretch>
                      <a:fillRect/>
                    </a:stretch>
                  </pic:blipFill>
                  <pic:spPr>
                    <a:xfrm>
                      <a:off x="0" y="0"/>
                      <a:ext cx="1050404" cy="754380"/>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）以行走的机器狗为参照物，旁边的台阶是</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静止</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运动</w:t>
      </w:r>
      <w:r w:rsidRPr="00075030">
        <w:rPr>
          <w:rFonts w:ascii="Times New Roman" w:hAnsi="Times New Roman"/>
          <w:lang w:eastAsia="zh-CN"/>
        </w:rPr>
        <w:t>”</w:t>
      </w:r>
      <w:r w:rsidRPr="00075030">
        <w:rPr>
          <w:rFonts w:ascii="Times New Roman" w:hAnsi="Times New Roman"/>
          <w:lang w:eastAsia="zh-CN"/>
        </w:rPr>
        <w:t>）的</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）机器狗行走时（两脚着地），它对地面的压强为多少帕</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）机器狗爬上</w:t>
      </w:r>
      <w:r w:rsidRPr="00075030">
        <w:rPr>
          <w:rFonts w:ascii="Times New Roman" w:hAnsi="Times New Roman"/>
          <w:lang w:eastAsia="zh-CN"/>
        </w:rPr>
        <w:t>3</w:t>
      </w:r>
      <w:r w:rsidRPr="00075030">
        <w:rPr>
          <w:rFonts w:ascii="Times New Roman" w:hAnsi="Times New Roman"/>
          <w:lang w:eastAsia="zh-CN"/>
        </w:rPr>
        <w:t>米高的陡坡时，克服自身重力做功为多少焦</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）运动</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）解：</w:t>
      </w:r>
      <w:r w:rsidRPr="00075030">
        <w:rPr>
          <w:rFonts w:ascii="Times New Roman" w:hAnsi="Times New Roman"/>
          <w:lang w:eastAsia="zh-CN"/>
        </w:rPr>
        <w:t>F=G=mg=70</w:t>
      </w:r>
      <w:r w:rsidRPr="00075030">
        <w:rPr>
          <w:rFonts w:ascii="Times New Roman" w:hAnsi="Times New Roman"/>
          <w:lang w:eastAsia="zh-CN"/>
        </w:rPr>
        <w:t>千克</w:t>
      </w:r>
      <w:r w:rsidRPr="00075030">
        <w:rPr>
          <w:rFonts w:ascii="Times New Roman" w:hAnsi="Times New Roman"/>
          <w:lang w:eastAsia="zh-CN"/>
        </w:rPr>
        <w:t>×10</w:t>
      </w:r>
      <w:r w:rsidRPr="00075030">
        <w:rPr>
          <w:rFonts w:ascii="Times New Roman" w:hAnsi="Times New Roman"/>
          <w:lang w:eastAsia="zh-CN"/>
        </w:rPr>
        <w:t>牛</w:t>
      </w:r>
      <w:r w:rsidRPr="00075030">
        <w:rPr>
          <w:rFonts w:ascii="Times New Roman" w:hAnsi="Times New Roman"/>
          <w:lang w:eastAsia="zh-CN"/>
        </w:rPr>
        <w:t>/</w:t>
      </w:r>
      <w:r w:rsidRPr="00075030">
        <w:rPr>
          <w:rFonts w:ascii="Times New Roman" w:hAnsi="Times New Roman"/>
          <w:lang w:eastAsia="zh-CN"/>
        </w:rPr>
        <w:t>千克</w:t>
      </w:r>
      <w:r w:rsidRPr="00075030">
        <w:rPr>
          <w:rFonts w:ascii="Times New Roman" w:hAnsi="Times New Roman"/>
          <w:lang w:eastAsia="zh-CN"/>
        </w:rPr>
        <w:t>=700</w:t>
      </w:r>
      <w:r w:rsidRPr="00075030">
        <w:rPr>
          <w:rFonts w:ascii="Times New Roman" w:hAnsi="Times New Roman"/>
          <w:lang w:eastAsia="zh-CN"/>
        </w:rPr>
        <w:t>牛</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rPr>
        <w:t>p=F/S=700</w:t>
      </w:r>
      <w:r w:rsidRPr="00075030">
        <w:rPr>
          <w:rFonts w:ascii="Times New Roman" w:hAnsi="Times New Roman"/>
        </w:rPr>
        <w:t>牛</w:t>
      </w:r>
      <w:r w:rsidRPr="00075030">
        <w:rPr>
          <w:rFonts w:ascii="Times New Roman" w:hAnsi="Times New Roman"/>
        </w:rPr>
        <w:t>/0.01</w:t>
      </w:r>
      <w:r w:rsidRPr="00075030">
        <w:rPr>
          <w:rFonts w:ascii="Times New Roman" w:hAnsi="Times New Roman"/>
        </w:rPr>
        <w:t>米</w:t>
      </w:r>
      <w:r w:rsidRPr="00075030">
        <w:rPr>
          <w:rFonts w:ascii="Times New Roman" w:hAnsi="Times New Roman"/>
        </w:rPr>
        <w:t xml:space="preserve">²=7×10 </w:t>
      </w:r>
      <w:r w:rsidRPr="00075030">
        <w:rPr>
          <w:rFonts w:ascii="Times New Roman" w:hAnsi="Times New Roman"/>
          <w:noProof/>
          <w:lang w:eastAsia="zh-CN"/>
        </w:rPr>
        <w:drawing>
          <wp:inline distT="0" distB="0" distL="0" distR="0" wp14:anchorId="4F8BDEF4" wp14:editId="43F51EF1">
            <wp:extent cx="95491" cy="105042"/>
            <wp:effectExtent l="19050" t="0" r="0" b="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99076" name=""/>
                    <pic:cNvPicPr/>
                  </pic:nvPicPr>
                  <pic:blipFill>
                    <a:blip r:embed="rId72"/>
                    <a:stretch>
                      <a:fillRect/>
                    </a:stretch>
                  </pic:blipFill>
                  <pic:spPr>
                    <a:xfrm>
                      <a:off x="0" y="0"/>
                      <a:ext cx="95491" cy="105042"/>
                    </a:xfrm>
                    <a:prstGeom prst="rect">
                      <a:avLst/>
                    </a:prstGeom>
                  </pic:spPr>
                </pic:pic>
              </a:graphicData>
            </a:graphic>
          </wp:inline>
        </w:drawing>
      </w:r>
      <w:r w:rsidRPr="00075030">
        <w:rPr>
          <w:rFonts w:ascii="Times New Roman" w:hAnsi="Times New Roman"/>
        </w:rPr>
        <w:t>帕</w:t>
      </w:r>
    </w:p>
    <w:p w:rsidR="00086C89" w:rsidRPr="00075030" w:rsidRDefault="00F73C20" w:rsidP="00075030">
      <w:pPr>
        <w:spacing w:after="0" w:line="360" w:lineRule="auto"/>
        <w:rPr>
          <w:rFonts w:ascii="Times New Roman" w:hAnsi="Times New Roman"/>
        </w:rPr>
      </w:pPr>
      <w:r w:rsidRPr="00075030">
        <w:rPr>
          <w:rFonts w:ascii="Times New Roman" w:hAnsi="Times New Roman"/>
        </w:rPr>
        <w:lastRenderedPageBreak/>
        <w:br/>
      </w:r>
      <w:r w:rsidRPr="00075030">
        <w:rPr>
          <w:rFonts w:ascii="Times New Roman" w:hAnsi="Times New Roman"/>
        </w:rPr>
        <w:t>（</w:t>
      </w:r>
      <w:r w:rsidRPr="00075030">
        <w:rPr>
          <w:rFonts w:ascii="Times New Roman" w:hAnsi="Times New Roman"/>
        </w:rPr>
        <w:t>3</w:t>
      </w:r>
      <w:r w:rsidRPr="00075030">
        <w:rPr>
          <w:rFonts w:ascii="Times New Roman" w:hAnsi="Times New Roman"/>
        </w:rPr>
        <w:t>）解：</w:t>
      </w:r>
      <w:r w:rsidRPr="00075030">
        <w:rPr>
          <w:rFonts w:ascii="Times New Roman" w:hAnsi="Times New Roman"/>
        </w:rPr>
        <w:t>W=Gh=700</w:t>
      </w:r>
      <w:r w:rsidRPr="00075030">
        <w:rPr>
          <w:rFonts w:ascii="Times New Roman" w:hAnsi="Times New Roman"/>
        </w:rPr>
        <w:t>牛</w:t>
      </w:r>
      <w:r w:rsidRPr="00075030">
        <w:rPr>
          <w:rFonts w:ascii="Times New Roman" w:hAnsi="Times New Roman"/>
        </w:rPr>
        <w:t>×3</w:t>
      </w:r>
      <w:r w:rsidRPr="00075030">
        <w:rPr>
          <w:rFonts w:ascii="Times New Roman" w:hAnsi="Times New Roman"/>
        </w:rPr>
        <w:t>米</w:t>
      </w:r>
      <w:r w:rsidRPr="00075030">
        <w:rPr>
          <w:rFonts w:ascii="Times New Roman" w:hAnsi="Times New Roman"/>
        </w:rPr>
        <w:t>=2100</w:t>
      </w:r>
      <w:r w:rsidRPr="00075030">
        <w:rPr>
          <w:rFonts w:ascii="Times New Roman" w:hAnsi="Times New Roman"/>
        </w:rPr>
        <w:t>焦</w:t>
      </w:r>
      <w:r w:rsidRPr="00075030">
        <w:rPr>
          <w:rFonts w:ascii="Times New Roman" w:hAnsi="Times New Roma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【考点】参照物及其选择，压强的大小及其计算，功的计算公式的应用</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）物体相对于参照物的距离发生变化，它就是运动的；否则，它就是静止的；</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）机器狗对地面的压力等于自身重力，即</w:t>
      </w:r>
      <w:r w:rsidRPr="00075030">
        <w:rPr>
          <w:rFonts w:ascii="Times New Roman" w:hAnsi="Times New Roman"/>
          <w:lang w:eastAsia="zh-CN"/>
        </w:rPr>
        <w:t>F=G</w:t>
      </w:r>
      <w:r w:rsidRPr="00075030">
        <w:rPr>
          <w:rFonts w:ascii="Times New Roman" w:hAnsi="Times New Roman"/>
          <w:lang w:eastAsia="zh-CN"/>
        </w:rPr>
        <w:t>；然后根据公式</w:t>
      </w:r>
      <w:r w:rsidRPr="00075030">
        <w:rPr>
          <w:rFonts w:ascii="Times New Roman" w:hAnsi="Times New Roman"/>
          <w:noProof/>
          <w:lang w:eastAsia="zh-CN"/>
        </w:rPr>
        <w:drawing>
          <wp:inline distT="0" distB="0" distL="0" distR="0" wp14:anchorId="2DB0D766" wp14:editId="74442158">
            <wp:extent cx="410616" cy="257823"/>
            <wp:effectExtent l="19050" t="0" r="8484" b="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72249" name=""/>
                    <pic:cNvPicPr/>
                  </pic:nvPicPr>
                  <pic:blipFill>
                    <a:blip r:embed="rId73"/>
                    <a:stretch>
                      <a:fillRect/>
                    </a:stretch>
                  </pic:blipFill>
                  <pic:spPr>
                    <a:xfrm>
                      <a:off x="0" y="0"/>
                      <a:ext cx="410616" cy="257823"/>
                    </a:xfrm>
                    <a:prstGeom prst="rect">
                      <a:avLst/>
                    </a:prstGeom>
                  </pic:spPr>
                </pic:pic>
              </a:graphicData>
            </a:graphic>
          </wp:inline>
        </w:drawing>
      </w:r>
      <w:r w:rsidRPr="00075030">
        <w:rPr>
          <w:rFonts w:ascii="Times New Roman" w:hAnsi="Times New Roman"/>
          <w:lang w:eastAsia="zh-CN"/>
        </w:rPr>
        <w:t>计算对地面的压强；</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）已知机器狗的重力和上升高度根据公式</w:t>
      </w:r>
      <w:r w:rsidRPr="00075030">
        <w:rPr>
          <w:rFonts w:ascii="Times New Roman" w:hAnsi="Times New Roman"/>
          <w:lang w:eastAsia="zh-CN"/>
        </w:rPr>
        <w:t>W=Gh</w:t>
      </w:r>
      <w:r w:rsidRPr="00075030">
        <w:rPr>
          <w:rFonts w:ascii="Times New Roman" w:hAnsi="Times New Roman"/>
          <w:lang w:eastAsia="zh-CN"/>
        </w:rPr>
        <w:t>计算克服重力所做的功。</w:t>
      </w:r>
      <w:r w:rsidRPr="00075030">
        <w:rPr>
          <w:rFonts w:ascii="Times New Roman" w:hAnsi="Times New Roman"/>
          <w:lang w:eastAsia="zh-CN"/>
        </w:rPr>
        <w:b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31.</w:t>
      </w:r>
      <w:r w:rsidRPr="00075030">
        <w:rPr>
          <w:rFonts w:ascii="Times New Roman" w:hAnsi="Times New Roman"/>
          <w:lang w:eastAsia="zh-CN"/>
        </w:rPr>
        <w:t>甘蔗是我国南方重要的农作物。</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drawing>
          <wp:inline distT="0" distB="0" distL="0" distR="0" wp14:anchorId="74C01D22" wp14:editId="092A9E69">
            <wp:extent cx="1527861" cy="1355979"/>
            <wp:effectExtent l="1905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97282" name=""/>
                    <pic:cNvPicPr/>
                  </pic:nvPicPr>
                  <pic:blipFill>
                    <a:blip r:embed="rId74"/>
                    <a:stretch>
                      <a:fillRect/>
                    </a:stretch>
                  </pic:blipFill>
                  <pic:spPr>
                    <a:xfrm>
                      <a:off x="0" y="0"/>
                      <a:ext cx="1527861" cy="1355979"/>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）如图表示晴朗白天甘蔗田间</w:t>
      </w:r>
      <w:r w:rsidRPr="00075030">
        <w:rPr>
          <w:rFonts w:ascii="Times New Roman" w:hAnsi="Times New Roman"/>
          <w:lang w:eastAsia="zh-CN"/>
        </w:rPr>
        <w:t>CO</w:t>
      </w:r>
      <w:r w:rsidRPr="00075030">
        <w:rPr>
          <w:rFonts w:ascii="Times New Roman" w:hAnsi="Times New Roman"/>
          <w:vertAlign w:val="subscript"/>
          <w:lang w:eastAsia="zh-CN"/>
        </w:rPr>
        <w:t>2</w:t>
      </w:r>
      <w:r w:rsidRPr="00075030">
        <w:rPr>
          <w:rFonts w:ascii="Times New Roman" w:hAnsi="Times New Roman"/>
          <w:lang w:eastAsia="zh-CN"/>
        </w:rPr>
        <w:t>浓度随高度变化的示意图，请结合所学知识对图中信息作出解释。</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）农民常常通过施农家肥来提高甘蔗产量，请写出该方法蕴含的科学原理。</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）解：甘蔗中上部阳光充足，光合作用强度头于呼吸作用强度，二氧化碳被消耗，浓度降低。下部光线弱，光合作用强度小于呼吸作用高度：氧化碳密度比空气大，往下运动，所以下部二氧化碳浓度高。</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解：农家肥中含有丰富的有机物，在土壤生物的作用下产生二氧化碳，为光合作用提供原料；农家肥含有多种营养元素。有利植物的生长：有机物分解后可以形成腐殖质，为土壤动物提供食物，有利于改良土壤结构。</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【考点】植物的呼吸作用，光合作用的条件和产物，光合作用的原理，光合作用和呼吸作用的相互关系</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呼吸作用，是生物体在细胞内将有机物氧化分解并产生能量的化学过程，是所有的动物和植物都具有的一项生命活动。生物的生命活动都需要消耗能量，这些能量来自生物体内糖类、脂类和蛋白质等的能量，具有十分重要的意义。光合作用，通常是指绿色植物（包括藻类）吸收光能，把二氧化碳和水合成富能有机物，同时释放氧气的过程。</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由图可知，晴朗的白天甘蔗高的地方二氧化碳浓度低，低的地方二氧化碳浓度高；植物的呼吸作用会产生二氧化碳，而光合作用会消耗二氧化碳，说明甘蔗低的地方呼吸作用强，高的地方呼吸作用弱；由于植株高处叶片的遮挡，低的地方不能接受到光照所以无法进行光合作用，但会依然进行呼吸作用，导致二氧化碳浓度较高；</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）农家肥富含有机物，可以补充土壤中腐殖质，从而提高土壤肥沃程度，有利于甘蔗的生长，且有机</w:t>
      </w:r>
      <w:r w:rsidRPr="00075030">
        <w:rPr>
          <w:rFonts w:ascii="Times New Roman" w:hAnsi="Times New Roman"/>
          <w:lang w:eastAsia="zh-CN"/>
        </w:rPr>
        <w:lastRenderedPageBreak/>
        <w:t>物会导致微生物的繁殖，改善土壤结构，微生物的呼吸作用还能产生光合作用的原料二氧化碳；</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）甘蔗中上部阳光充足，光合作用强度头于呼吸作用强度，二氧化碳被消耗，浓度降低。下部光线弱，光合作用强度小于呼吸作用高度：氧化碳密度比空气大，往下运动，所以下部二氧化碳浓度高；（</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农家肥中含有丰富的有机物，在土壤生物的作用下产生二氧化碳，为光合作用提供原料；农家肥含有多种营养元素。有利植物的生长：有机物分解后可以形成腐殖质，为土壤动物提供食物，有利于改良土壤结构。</w:t>
      </w:r>
      <w:r w:rsidRPr="00075030">
        <w:rPr>
          <w:rFonts w:ascii="Times New Roman" w:hAnsi="Times New Roman"/>
          <w:lang w:eastAsia="zh-CN"/>
        </w:rPr>
        <w:b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32.</w:t>
      </w:r>
      <w:r w:rsidRPr="00075030">
        <w:rPr>
          <w:rFonts w:ascii="Times New Roman" w:hAnsi="Times New Roman"/>
          <w:lang w:eastAsia="zh-CN"/>
        </w:rPr>
        <w:t>为了探究氢氧化钡溶液和硫酸钠溶液反应后所得滤液</w:t>
      </w:r>
      <w:r w:rsidRPr="00075030">
        <w:rPr>
          <w:rFonts w:ascii="Times New Roman" w:hAnsi="Times New Roman"/>
          <w:lang w:eastAsia="zh-CN"/>
        </w:rPr>
        <w:t>X</w:t>
      </w:r>
      <w:r w:rsidRPr="00075030">
        <w:rPr>
          <w:rFonts w:ascii="Times New Roman" w:hAnsi="Times New Roman"/>
          <w:lang w:eastAsia="zh-CN"/>
        </w:rPr>
        <w:t>的成分，同学们做了以下实验；取</w:t>
      </w:r>
      <w:r w:rsidRPr="00075030">
        <w:rPr>
          <w:rFonts w:ascii="Times New Roman" w:hAnsi="Times New Roman"/>
          <w:lang w:eastAsia="zh-CN"/>
        </w:rPr>
        <w:t>50</w:t>
      </w:r>
      <w:r w:rsidRPr="00075030">
        <w:rPr>
          <w:rFonts w:ascii="Times New Roman" w:hAnsi="Times New Roman"/>
          <w:lang w:eastAsia="zh-CN"/>
        </w:rPr>
        <w:t>克滤液于烧杯中，天向烧杯中滴加溶质质量分数为</w:t>
      </w:r>
      <w:r w:rsidRPr="00075030">
        <w:rPr>
          <w:rFonts w:ascii="Times New Roman" w:hAnsi="Times New Roman"/>
          <w:lang w:eastAsia="zh-CN"/>
        </w:rPr>
        <w:t>6%</w:t>
      </w:r>
      <w:r w:rsidRPr="00075030">
        <w:rPr>
          <w:rFonts w:ascii="Times New Roman" w:hAnsi="Times New Roman"/>
          <w:lang w:eastAsia="zh-CN"/>
        </w:rPr>
        <w:t>的硫酸镁溶液</w:t>
      </w:r>
      <w:r w:rsidRPr="00075030">
        <w:rPr>
          <w:rFonts w:ascii="Times New Roman" w:hAnsi="Times New Roman"/>
          <w:lang w:eastAsia="zh-CN"/>
        </w:rPr>
        <w:t>20</w:t>
      </w:r>
      <w:r w:rsidRPr="00075030">
        <w:rPr>
          <w:rFonts w:ascii="Times New Roman" w:hAnsi="Times New Roman"/>
          <w:lang w:eastAsia="zh-CN"/>
        </w:rPr>
        <w:t>克，接着烧杯中滴加稀硫酸。加入溶液的质量与烧杯内沉淀的质量关系如图所示。</w:t>
      </w:r>
      <w:r w:rsidRPr="00075030">
        <w:rPr>
          <w:rFonts w:ascii="Times New Roman" w:hAnsi="Times New Roman"/>
          <w:lang w:eastAsia="zh-CN"/>
        </w:rPr>
        <w:t xml:space="preserve">  </w:t>
      </w:r>
    </w:p>
    <w:p w:rsidR="00086C89" w:rsidRPr="00075030" w:rsidRDefault="00B10359" w:rsidP="00075030">
      <w:pPr>
        <w:spacing w:after="0" w:line="360" w:lineRule="auto"/>
        <w:rPr>
          <w:rFonts w:ascii="Times New Roman" w:hAnsi="Times New Roman"/>
        </w:rPr>
      </w:pPr>
      <w:r>
        <w:rPr>
          <w:noProof/>
          <w:lang w:eastAsia="zh-CN"/>
        </w:rPr>
        <w:drawing>
          <wp:inline distT="0" distB="0" distL="0" distR="0" wp14:anchorId="64A02408" wp14:editId="6E932982">
            <wp:extent cx="3609524" cy="1895238"/>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609524" cy="1895238"/>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）滤液</w:t>
      </w:r>
      <w:r w:rsidRPr="00075030">
        <w:rPr>
          <w:rFonts w:ascii="Times New Roman" w:hAnsi="Times New Roman"/>
          <w:lang w:eastAsia="zh-CN"/>
        </w:rPr>
        <w:t>X</w:t>
      </w:r>
      <w:r w:rsidRPr="00075030">
        <w:rPr>
          <w:rFonts w:ascii="Times New Roman" w:hAnsi="Times New Roman"/>
          <w:lang w:eastAsia="zh-CN"/>
        </w:rPr>
        <w:t>的</w:t>
      </w:r>
      <w:r w:rsidRPr="00075030">
        <w:rPr>
          <w:rFonts w:ascii="Times New Roman" w:hAnsi="Times New Roman"/>
          <w:lang w:eastAsia="zh-CN"/>
        </w:rPr>
        <w:t>pH________7</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大于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等于</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小于</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Times New Roman" w:hAnsi="Times New Roman"/>
          <w:lang w:eastAsia="zh-CN"/>
        </w:rPr>
        <w:t>CD</w:t>
      </w:r>
      <w:r w:rsidRPr="00075030">
        <w:rPr>
          <w:rFonts w:ascii="Times New Roman" w:hAnsi="Times New Roman"/>
          <w:lang w:eastAsia="zh-CN"/>
        </w:rPr>
        <w:t>段发生反应的化学方程式为</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）滤液</w:t>
      </w:r>
      <w:r w:rsidRPr="00075030">
        <w:rPr>
          <w:rFonts w:ascii="Times New Roman" w:hAnsi="Times New Roman"/>
          <w:lang w:eastAsia="zh-CN"/>
        </w:rPr>
        <w:t>X</w:t>
      </w:r>
      <w:r w:rsidRPr="00075030">
        <w:rPr>
          <w:rFonts w:ascii="Times New Roman" w:hAnsi="Times New Roman"/>
          <w:lang w:eastAsia="zh-CN"/>
        </w:rPr>
        <w:t>中含有的溶质是</w:t>
      </w:r>
      <w:r w:rsidRPr="00075030">
        <w:rPr>
          <w:rFonts w:ascii="Times New Roman" w:hAnsi="Times New Roman"/>
          <w:lang w:eastAsia="zh-CN"/>
        </w:rPr>
        <w:t>________</w:t>
      </w:r>
      <w:r w:rsidRPr="00075030">
        <w:rPr>
          <w:rFonts w:ascii="Times New Roman" w:hAnsi="Times New Roman"/>
          <w:lang w:eastAsia="zh-CN"/>
        </w:rPr>
        <w:t>。</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）滴加入</w:t>
      </w:r>
      <w:r w:rsidRPr="00075030">
        <w:rPr>
          <w:rFonts w:ascii="Times New Roman" w:hAnsi="Times New Roman"/>
          <w:lang w:eastAsia="zh-CN"/>
        </w:rPr>
        <w:t>30</w:t>
      </w:r>
      <w:r w:rsidRPr="00075030">
        <w:rPr>
          <w:rFonts w:ascii="Times New Roman" w:hAnsi="Times New Roman"/>
          <w:lang w:eastAsia="zh-CN"/>
        </w:rPr>
        <w:t>克稀硫酸时，烧杯中沉淀的质量</w:t>
      </w:r>
      <w:r w:rsidRPr="00075030">
        <w:rPr>
          <w:rFonts w:ascii="Times New Roman" w:hAnsi="Times New Roman"/>
          <w:lang w:eastAsia="zh-CN"/>
        </w:rPr>
        <w:t>m</w:t>
      </w:r>
      <w:r w:rsidRPr="00075030">
        <w:rPr>
          <w:rFonts w:ascii="Times New Roman" w:hAnsi="Times New Roman"/>
          <w:vertAlign w:val="subscript"/>
          <w:lang w:eastAsia="zh-CN"/>
        </w:rPr>
        <w:t>2</w:t>
      </w:r>
      <w:r w:rsidRPr="00075030">
        <w:rPr>
          <w:rFonts w:ascii="Times New Roman" w:hAnsi="Times New Roman"/>
          <w:lang w:eastAsia="zh-CN"/>
        </w:rPr>
        <w:t>的值为多少？（写出计算过程）</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rPr>
        <w:t>【答案】</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1</w:t>
      </w:r>
      <w:r w:rsidRPr="00075030">
        <w:rPr>
          <w:rFonts w:ascii="Times New Roman" w:hAnsi="Times New Roman"/>
        </w:rPr>
        <w:t>）大于</w:t>
      </w:r>
      <w:r w:rsidRPr="00075030">
        <w:rPr>
          <w:rFonts w:ascii="Times New Roman" w:hAnsi="Times New Roman"/>
        </w:rPr>
        <w:br/>
      </w:r>
      <w:r w:rsidRPr="00075030">
        <w:rPr>
          <w:rFonts w:ascii="Times New Roman" w:hAnsi="Times New Roman"/>
        </w:rPr>
        <w:t>（</w:t>
      </w:r>
      <w:r w:rsidRPr="00075030">
        <w:rPr>
          <w:rFonts w:ascii="Times New Roman" w:hAnsi="Times New Roman"/>
        </w:rPr>
        <w:t>2</w:t>
      </w:r>
      <w:r w:rsidRPr="00075030">
        <w:rPr>
          <w:rFonts w:ascii="Times New Roman" w:hAnsi="Times New Roman"/>
        </w:rPr>
        <w:t>）</w:t>
      </w:r>
      <w:r w:rsidRPr="00075030">
        <w:rPr>
          <w:rFonts w:ascii="Times New Roman" w:hAnsi="Times New Roman"/>
        </w:rPr>
        <w:t>Mg(OH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SO</w:t>
      </w:r>
      <w:r w:rsidRPr="00075030">
        <w:rPr>
          <w:rFonts w:ascii="Times New Roman" w:hAnsi="Times New Roman"/>
          <w:vertAlign w:val="subscript"/>
        </w:rPr>
        <w:t>4</w:t>
      </w:r>
      <w:r w:rsidRPr="00075030">
        <w:rPr>
          <w:rFonts w:ascii="Times New Roman" w:hAnsi="Times New Roman"/>
        </w:rPr>
        <w:t>=MgSO</w:t>
      </w:r>
      <w:r w:rsidRPr="00075030">
        <w:rPr>
          <w:rFonts w:ascii="Times New Roman" w:hAnsi="Times New Roman"/>
          <w:vertAlign w:val="subscript"/>
        </w:rPr>
        <w:t>4</w:t>
      </w:r>
      <w:r w:rsidRPr="00075030">
        <w:rPr>
          <w:rFonts w:ascii="Times New Roman" w:hAnsi="Times New Roman"/>
        </w:rPr>
        <w:t>+2H</w:t>
      </w:r>
      <w:r w:rsidRPr="00075030">
        <w:rPr>
          <w:rFonts w:ascii="Times New Roman" w:hAnsi="Times New Roman"/>
          <w:vertAlign w:val="subscript"/>
        </w:rPr>
        <w:t>2</w:t>
      </w:r>
      <w:r w:rsidRPr="00075030">
        <w:rPr>
          <w:rFonts w:ascii="Times New Roman" w:hAnsi="Times New Roman"/>
        </w:rPr>
        <w:t>0</w:t>
      </w:r>
      <w:r w:rsidRPr="00075030">
        <w:rPr>
          <w:rFonts w:ascii="Times New Roman" w:hAnsi="Times New Roman"/>
        </w:rPr>
        <w:br/>
      </w:r>
      <w:r w:rsidRPr="00075030">
        <w:rPr>
          <w:rFonts w:ascii="Times New Roman" w:hAnsi="Times New Roman"/>
        </w:rPr>
        <w:t>（</w:t>
      </w:r>
      <w:r w:rsidRPr="00075030">
        <w:rPr>
          <w:rFonts w:ascii="Times New Roman" w:hAnsi="Times New Roman"/>
        </w:rPr>
        <w:t>3</w:t>
      </w:r>
      <w:r w:rsidRPr="00075030">
        <w:rPr>
          <w:rFonts w:ascii="Times New Roman" w:hAnsi="Times New Roman"/>
        </w:rPr>
        <w:t>）</w:t>
      </w:r>
      <w:r w:rsidRPr="00075030">
        <w:rPr>
          <w:rFonts w:ascii="Times New Roman" w:hAnsi="Times New Roman"/>
        </w:rPr>
        <w:t>Ba</w:t>
      </w:r>
      <w:r w:rsidRPr="00075030">
        <w:rPr>
          <w:rFonts w:ascii="Times New Roman" w:hAnsi="Times New Roman"/>
        </w:rPr>
        <w:t>（</w:t>
      </w:r>
      <w:r w:rsidRPr="00075030">
        <w:rPr>
          <w:rFonts w:ascii="Times New Roman" w:hAnsi="Times New Roman"/>
        </w:rPr>
        <w:t>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和</w:t>
      </w:r>
      <w:r w:rsidRPr="00075030">
        <w:rPr>
          <w:rFonts w:ascii="Times New Roman" w:hAnsi="Times New Roman"/>
        </w:rPr>
        <w:t>NaOH</w:t>
      </w:r>
      <w:r w:rsidRPr="00075030">
        <w:rPr>
          <w:rFonts w:ascii="Times New Roman" w:hAnsi="Times New Roman"/>
        </w:rPr>
        <w:br/>
      </w:r>
      <w:r w:rsidRPr="00075030">
        <w:rPr>
          <w:rFonts w:ascii="Times New Roman" w:hAnsi="Times New Roman"/>
        </w:rPr>
        <w:t>（</w:t>
      </w:r>
      <w:r w:rsidRPr="00075030">
        <w:rPr>
          <w:rFonts w:ascii="Times New Roman" w:hAnsi="Times New Roman"/>
        </w:rPr>
        <w:t>4</w:t>
      </w:r>
      <w:r w:rsidRPr="00075030">
        <w:rPr>
          <w:rFonts w:ascii="Times New Roman" w:hAnsi="Times New Roman"/>
        </w:rPr>
        <w:t>）解：设加入</w:t>
      </w:r>
      <w:r w:rsidRPr="00075030">
        <w:rPr>
          <w:rFonts w:ascii="Times New Roman" w:hAnsi="Times New Roman"/>
        </w:rPr>
        <w:t>20</w:t>
      </w:r>
      <w:r w:rsidRPr="00075030">
        <w:rPr>
          <w:rFonts w:ascii="Times New Roman" w:hAnsi="Times New Roman"/>
        </w:rPr>
        <w:t>克硫酸镁溶液时，生成</w:t>
      </w:r>
      <w:r w:rsidRPr="00075030">
        <w:rPr>
          <w:rFonts w:ascii="Times New Roman" w:hAnsi="Times New Roman"/>
        </w:rPr>
        <w:t>Mg</w:t>
      </w:r>
      <w:r w:rsidRPr="00075030">
        <w:rPr>
          <w:rFonts w:ascii="Times New Roman" w:hAnsi="Times New Roman"/>
        </w:rPr>
        <w:t>（</w:t>
      </w:r>
      <w:r w:rsidRPr="00075030">
        <w:rPr>
          <w:rFonts w:ascii="Times New Roman" w:hAnsi="Times New Roman"/>
        </w:rPr>
        <w:t>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沉淀的质量为</w:t>
      </w:r>
      <w:r w:rsidRPr="00075030">
        <w:rPr>
          <w:rFonts w:ascii="Times New Roman" w:hAnsi="Times New Roman"/>
        </w:rPr>
        <w:t>x</w:t>
      </w:r>
      <w:r w:rsidRPr="00075030">
        <w:rPr>
          <w:rFonts w:ascii="Times New Roman" w:hAnsi="Times New Roman"/>
        </w:rPr>
        <w:t>。</w:t>
      </w:r>
      <w:r w:rsidRPr="00075030">
        <w:rPr>
          <w:rFonts w:ascii="Times New Roman" w:hAnsi="Times New Roman"/>
        </w:rPr>
        <w:t xml:space="preserve">  </w:t>
      </w:r>
    </w:p>
    <w:tbl>
      <w:tblPr>
        <w:tblW w:w="0" w:type="auto"/>
        <w:tblLook w:val="04A0" w:firstRow="1" w:lastRow="0" w:firstColumn="1" w:lastColumn="0" w:noHBand="0" w:noVBand="1"/>
      </w:tblPr>
      <w:tblGrid>
        <w:gridCol w:w="990"/>
        <w:gridCol w:w="1964"/>
        <w:gridCol w:w="1096"/>
      </w:tblGrid>
      <w:tr w:rsidR="00717C3C" w:rsidRPr="00075030">
        <w:tc>
          <w:tcPr>
            <w:tcW w:w="990" w:type="dxa"/>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Ba</w:t>
            </w:r>
            <w:r w:rsidRPr="00075030">
              <w:rPr>
                <w:rFonts w:ascii="Times New Roman" w:hAnsi="Times New Roman"/>
              </w:rPr>
              <w:t>（</w:t>
            </w:r>
            <w:r w:rsidRPr="00075030">
              <w:rPr>
                <w:rFonts w:ascii="Times New Roman" w:hAnsi="Times New Roman"/>
              </w:rPr>
              <w:t>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w:t>
            </w:r>
          </w:p>
        </w:tc>
        <w:tc>
          <w:tcPr>
            <w:tcW w:w="1964" w:type="dxa"/>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MgSO</w:t>
            </w:r>
            <w:r w:rsidRPr="00075030">
              <w:rPr>
                <w:rFonts w:ascii="Times New Roman" w:hAnsi="Times New Roman"/>
                <w:vertAlign w:val="subscript"/>
              </w:rPr>
              <w:t>4</w:t>
            </w:r>
            <w:r w:rsidRPr="00075030">
              <w:rPr>
                <w:rFonts w:ascii="Times New Roman" w:hAnsi="Times New Roman"/>
              </w:rPr>
              <w:t>=BaSO</w:t>
            </w:r>
            <w:r w:rsidRPr="00075030">
              <w:rPr>
                <w:rFonts w:ascii="Times New Roman" w:hAnsi="Times New Roman"/>
                <w:vertAlign w:val="subscript"/>
              </w:rPr>
              <w:t>4</w:t>
            </w:r>
            <w:r w:rsidRPr="00075030">
              <w:rPr>
                <w:rFonts w:ascii="Times New Roman" w:hAnsi="Times New Roman"/>
              </w:rPr>
              <w:t>↓+</w:t>
            </w:r>
          </w:p>
        </w:tc>
        <w:tc>
          <w:tcPr>
            <w:tcW w:w="1096" w:type="dxa"/>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Mg(OH)</w:t>
            </w:r>
            <w:r w:rsidRPr="00075030">
              <w:rPr>
                <w:rFonts w:ascii="Times New Roman" w:hAnsi="Times New Roman"/>
                <w:vertAlign w:val="subscript"/>
              </w:rPr>
              <w:t>2</w:t>
            </w:r>
            <w:r w:rsidRPr="00075030">
              <w:rPr>
                <w:rFonts w:ascii="Times New Roman" w:hAnsi="Times New Roman"/>
              </w:rPr>
              <w:t>↓</w:t>
            </w:r>
          </w:p>
        </w:tc>
      </w:tr>
      <w:tr w:rsidR="00717C3C" w:rsidRPr="00075030">
        <w:tc>
          <w:tcPr>
            <w:tcW w:w="990" w:type="dxa"/>
            <w:tcMar>
              <w:top w:w="15" w:type="dxa"/>
              <w:left w:w="15" w:type="dxa"/>
              <w:bottom w:w="15" w:type="dxa"/>
              <w:right w:w="15" w:type="dxa"/>
            </w:tcMar>
          </w:tcPr>
          <w:p w:rsidR="00086C89" w:rsidRPr="00075030" w:rsidRDefault="00086C89" w:rsidP="00075030">
            <w:pPr>
              <w:spacing w:line="360" w:lineRule="auto"/>
              <w:rPr>
                <w:rFonts w:ascii="Times New Roman" w:hAnsi="Times New Roman"/>
              </w:rPr>
            </w:pPr>
          </w:p>
        </w:tc>
        <w:tc>
          <w:tcPr>
            <w:tcW w:w="1964" w:type="dxa"/>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120</w:t>
            </w:r>
          </w:p>
        </w:tc>
        <w:tc>
          <w:tcPr>
            <w:tcW w:w="1096" w:type="dxa"/>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58</w:t>
            </w:r>
          </w:p>
        </w:tc>
      </w:tr>
      <w:tr w:rsidR="00717C3C" w:rsidRPr="00075030">
        <w:tc>
          <w:tcPr>
            <w:tcW w:w="990" w:type="dxa"/>
            <w:tcMar>
              <w:top w:w="15" w:type="dxa"/>
              <w:left w:w="15" w:type="dxa"/>
              <w:bottom w:w="15" w:type="dxa"/>
              <w:right w:w="15" w:type="dxa"/>
            </w:tcMar>
          </w:tcPr>
          <w:p w:rsidR="00086C89" w:rsidRPr="00075030" w:rsidRDefault="00086C89" w:rsidP="00075030">
            <w:pPr>
              <w:spacing w:line="360" w:lineRule="auto"/>
              <w:rPr>
                <w:rFonts w:ascii="Times New Roman" w:hAnsi="Times New Roman"/>
              </w:rPr>
            </w:pPr>
          </w:p>
        </w:tc>
        <w:tc>
          <w:tcPr>
            <w:tcW w:w="1964" w:type="dxa"/>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20</w:t>
            </w:r>
            <w:r w:rsidRPr="00075030">
              <w:rPr>
                <w:rFonts w:ascii="Times New Roman" w:hAnsi="Times New Roman"/>
              </w:rPr>
              <w:t>克</w:t>
            </w:r>
            <w:r w:rsidRPr="00075030">
              <w:rPr>
                <w:rFonts w:ascii="Times New Roman" w:hAnsi="Times New Roman"/>
              </w:rPr>
              <w:t>×6%</w:t>
            </w:r>
          </w:p>
        </w:tc>
        <w:tc>
          <w:tcPr>
            <w:tcW w:w="1096" w:type="dxa"/>
            <w:tcMar>
              <w:top w:w="15" w:type="dxa"/>
              <w:left w:w="15" w:type="dxa"/>
              <w:bottom w:w="15" w:type="dxa"/>
              <w:right w:w="15" w:type="dxa"/>
            </w:tcMar>
          </w:tcPr>
          <w:p w:rsidR="00086C89" w:rsidRPr="00075030" w:rsidRDefault="00F73C20" w:rsidP="00075030">
            <w:pPr>
              <w:spacing w:after="0" w:line="360" w:lineRule="auto"/>
              <w:rPr>
                <w:rFonts w:ascii="Times New Roman" w:hAnsi="Times New Roman"/>
              </w:rPr>
            </w:pPr>
            <w:r w:rsidRPr="00075030">
              <w:rPr>
                <w:rFonts w:ascii="Times New Roman" w:hAnsi="Times New Roman"/>
              </w:rPr>
              <w:t>x</w:t>
            </w:r>
          </w:p>
        </w:tc>
      </w:tr>
    </w:tbl>
    <w:p w:rsidR="00086C89" w:rsidRPr="00075030" w:rsidRDefault="00F73C20" w:rsidP="00075030">
      <w:pPr>
        <w:spacing w:after="0" w:line="360" w:lineRule="auto"/>
        <w:rPr>
          <w:rFonts w:ascii="Times New Roman" w:hAnsi="Times New Roman"/>
        </w:rPr>
      </w:pPr>
      <w:r w:rsidRPr="00075030">
        <w:rPr>
          <w:rFonts w:ascii="Times New Roman" w:hAnsi="Times New Roman"/>
        </w:rPr>
        <w:t>120:58=1.2</w:t>
      </w:r>
      <w:r w:rsidRPr="00075030">
        <w:rPr>
          <w:rFonts w:ascii="Times New Roman" w:hAnsi="Times New Roman"/>
        </w:rPr>
        <w:t>克：</w:t>
      </w:r>
      <w:r w:rsidRPr="00075030">
        <w:rPr>
          <w:rFonts w:ascii="Times New Roman" w:hAnsi="Times New Roman"/>
        </w:rPr>
        <w:t xml:space="preserve">x   </w:t>
      </w:r>
    </w:p>
    <w:p w:rsidR="00086C89" w:rsidRPr="00075030" w:rsidRDefault="00F73C20" w:rsidP="00075030">
      <w:pPr>
        <w:spacing w:after="0" w:line="360" w:lineRule="auto"/>
        <w:rPr>
          <w:rFonts w:ascii="Times New Roman" w:hAnsi="Times New Roman"/>
        </w:rPr>
      </w:pPr>
      <w:r w:rsidRPr="00075030">
        <w:rPr>
          <w:rFonts w:ascii="Times New Roman" w:hAnsi="Times New Roman"/>
        </w:rPr>
        <w:lastRenderedPageBreak/>
        <w:t>解得</w:t>
      </w:r>
      <w:r w:rsidRPr="00075030">
        <w:rPr>
          <w:rFonts w:ascii="Times New Roman" w:hAnsi="Times New Roman"/>
        </w:rPr>
        <w:t>x=0.58</w:t>
      </w:r>
      <w:r w:rsidRPr="00075030">
        <w:rPr>
          <w:rFonts w:ascii="Times New Roman" w:hAnsi="Times New Roman"/>
        </w:rPr>
        <w:t>克</w:t>
      </w:r>
    </w:p>
    <w:p w:rsidR="00086C89" w:rsidRPr="00075030" w:rsidRDefault="00F73C20" w:rsidP="00075030">
      <w:pPr>
        <w:spacing w:after="0" w:line="360" w:lineRule="auto"/>
        <w:rPr>
          <w:rFonts w:ascii="Times New Roman" w:hAnsi="Times New Roman"/>
        </w:rPr>
      </w:pPr>
      <w:r w:rsidRPr="00075030">
        <w:rPr>
          <w:rFonts w:ascii="Times New Roman" w:hAnsi="Times New Roman"/>
        </w:rPr>
        <w:t>M</w:t>
      </w:r>
      <w:r w:rsidRPr="00075030">
        <w:rPr>
          <w:rFonts w:ascii="Times New Roman" w:hAnsi="Times New Roman"/>
          <w:vertAlign w:val="subscript"/>
        </w:rPr>
        <w:t>2</w:t>
      </w:r>
      <w:r w:rsidRPr="00075030">
        <w:rPr>
          <w:rFonts w:ascii="Times New Roman" w:hAnsi="Times New Roman"/>
        </w:rPr>
        <w:t>=4.66</w:t>
      </w:r>
      <w:r w:rsidRPr="00075030">
        <w:rPr>
          <w:rFonts w:ascii="Times New Roman" w:hAnsi="Times New Roman"/>
        </w:rPr>
        <w:t>克</w:t>
      </w:r>
      <w:r w:rsidRPr="00075030">
        <w:rPr>
          <w:rFonts w:ascii="Times New Roman" w:hAnsi="Times New Roman"/>
        </w:rPr>
        <w:t>+0.58</w:t>
      </w:r>
      <w:r w:rsidRPr="00075030">
        <w:rPr>
          <w:rFonts w:ascii="Times New Roman" w:hAnsi="Times New Roman"/>
        </w:rPr>
        <w:t>克</w:t>
      </w:r>
      <w:r w:rsidRPr="00075030">
        <w:rPr>
          <w:rFonts w:ascii="Times New Roman" w:hAnsi="Times New Roman"/>
        </w:rPr>
        <w:t>=5.24</w:t>
      </w:r>
      <w:r w:rsidRPr="00075030">
        <w:rPr>
          <w:rFonts w:ascii="Times New Roman" w:hAnsi="Times New Roman"/>
        </w:rPr>
        <w:t>克</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【考点】碱的化学性质，盐的性质及用途，根据化学反应方程式的计算</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）根据溶液中含有碱</w:t>
      </w:r>
      <w:r w:rsidRPr="00075030">
        <w:rPr>
          <w:rFonts w:ascii="Times New Roman" w:hAnsi="Times New Roman"/>
          <w:lang w:eastAsia="zh-CN"/>
        </w:rPr>
        <w:t>pH</w:t>
      </w:r>
      <w:r w:rsidRPr="00075030">
        <w:rPr>
          <w:rFonts w:ascii="Times New Roman" w:hAnsi="Times New Roman"/>
          <w:lang w:eastAsia="zh-CN"/>
        </w:rPr>
        <w:t>大于</w:t>
      </w:r>
      <w:r w:rsidRPr="00075030">
        <w:rPr>
          <w:rFonts w:ascii="Times New Roman" w:hAnsi="Times New Roman"/>
          <w:lang w:eastAsia="zh-CN"/>
        </w:rPr>
        <w:t>7</w:t>
      </w:r>
      <w:r w:rsidRPr="00075030">
        <w:rPr>
          <w:rFonts w:ascii="Times New Roman" w:hAnsi="Times New Roman"/>
          <w:lang w:eastAsia="zh-CN"/>
        </w:rPr>
        <w:t>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）根据氢氧化镁沉淀溶于硫酸，硫酸钡沉淀不溶于酸分析；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）根据加入硫酸沉淀质量增加分析；</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4</w:t>
      </w:r>
      <w:r w:rsidRPr="00075030">
        <w:rPr>
          <w:rFonts w:ascii="Times New Roman" w:hAnsi="Times New Roman"/>
          <w:lang w:eastAsia="zh-CN"/>
        </w:rPr>
        <w:t>）根据方程式计算的方法步骤分析，利用反应的硫酸镁的质量计算出生成氢氧化镁质量，再根据图像中所给数据计算最终产生沉淀质量。</w:t>
      </w:r>
      <w:r w:rsidRPr="00075030">
        <w:rPr>
          <w:rFonts w:ascii="Times New Roman" w:hAnsi="Times New Roman"/>
          <w:lang w:eastAsia="zh-CN"/>
        </w:rPr>
        <w:br/>
        <w:t xml:space="preserve"> </w:t>
      </w:r>
      <w:r w:rsidRPr="00075030">
        <w:rPr>
          <w:rFonts w:ascii="Times New Roman" w:hAnsi="Times New Roman"/>
        </w:rPr>
        <w:t>【解答】（</w:t>
      </w:r>
      <w:r w:rsidRPr="00075030">
        <w:rPr>
          <w:rFonts w:ascii="Times New Roman" w:hAnsi="Times New Roman"/>
        </w:rPr>
        <w:t>1</w:t>
      </w:r>
      <w:r w:rsidRPr="00075030">
        <w:rPr>
          <w:rFonts w:ascii="Times New Roman" w:hAnsi="Times New Roman"/>
        </w:rPr>
        <w:t>）加入稀硫酸沉淀增加，说明氢氧化钡有剩余，且氢氧化钡与硫酸钠反应生成氢氧化钠，则滤液</w:t>
      </w:r>
      <w:r w:rsidRPr="00075030">
        <w:rPr>
          <w:rFonts w:ascii="Times New Roman" w:hAnsi="Times New Roman"/>
        </w:rPr>
        <w:t>XpH</w:t>
      </w:r>
      <w:r w:rsidRPr="00075030">
        <w:rPr>
          <w:rFonts w:ascii="Times New Roman" w:hAnsi="Times New Roman"/>
        </w:rPr>
        <w:t>大于</w:t>
      </w:r>
      <w:r w:rsidRPr="00075030">
        <w:rPr>
          <w:rFonts w:ascii="Times New Roman" w:hAnsi="Times New Roman"/>
        </w:rPr>
        <w:t>7</w:t>
      </w:r>
      <w:r w:rsidRPr="00075030">
        <w:rPr>
          <w:rFonts w:ascii="Times New Roman" w:hAnsi="Times New Roman"/>
        </w:rPr>
        <w:t>；</w:t>
      </w:r>
      <w:r w:rsidRPr="00075030">
        <w:rPr>
          <w:rFonts w:ascii="Times New Roman" w:hAnsi="Times New Roman"/>
        </w:rPr>
        <w:br/>
        <w:t xml:space="preserve"> </w:t>
      </w:r>
      <w:r w:rsidRPr="00075030">
        <w:rPr>
          <w:rFonts w:ascii="Times New Roman" w:hAnsi="Times New Roman"/>
        </w:rPr>
        <w:t>（</w:t>
      </w:r>
      <w:r w:rsidRPr="00075030">
        <w:rPr>
          <w:rFonts w:ascii="Times New Roman" w:hAnsi="Times New Roman"/>
        </w:rPr>
        <w:t>2</w:t>
      </w:r>
      <w:r w:rsidRPr="00075030">
        <w:rPr>
          <w:rFonts w:ascii="Times New Roman" w:hAnsi="Times New Roman"/>
        </w:rPr>
        <w:t>）</w:t>
      </w:r>
      <w:r w:rsidRPr="00075030">
        <w:rPr>
          <w:rFonts w:ascii="Times New Roman" w:hAnsi="Times New Roman"/>
        </w:rPr>
        <w:t xml:space="preserve"> CD</w:t>
      </w:r>
      <w:r w:rsidRPr="00075030">
        <w:rPr>
          <w:rFonts w:ascii="Times New Roman" w:hAnsi="Times New Roman"/>
        </w:rPr>
        <w:t>段沉淀减少，为氢氧化镁与硫酸的反应，发生反应的化学方程式为</w:t>
      </w:r>
      <w:r w:rsidRPr="00075030">
        <w:rPr>
          <w:rFonts w:ascii="Times New Roman" w:hAnsi="Times New Roman"/>
        </w:rPr>
        <w:t xml:space="preserve"> Mg(OH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SO</w:t>
      </w:r>
      <w:r w:rsidRPr="00075030">
        <w:rPr>
          <w:rFonts w:ascii="Times New Roman" w:hAnsi="Times New Roman"/>
          <w:vertAlign w:val="subscript"/>
        </w:rPr>
        <w:t>4</w:t>
      </w:r>
      <w:r w:rsidRPr="00075030">
        <w:rPr>
          <w:rFonts w:ascii="Times New Roman" w:hAnsi="Times New Roman"/>
        </w:rPr>
        <w:t>=MgSO</w:t>
      </w:r>
      <w:r w:rsidRPr="00075030">
        <w:rPr>
          <w:rFonts w:ascii="Times New Roman" w:hAnsi="Times New Roman"/>
          <w:vertAlign w:val="subscript"/>
        </w:rPr>
        <w:t>4</w:t>
      </w:r>
      <w:r w:rsidRPr="00075030">
        <w:rPr>
          <w:rFonts w:ascii="Times New Roman" w:hAnsi="Times New Roman"/>
        </w:rPr>
        <w:t>+2H</w:t>
      </w:r>
      <w:r w:rsidRPr="00075030">
        <w:rPr>
          <w:rFonts w:ascii="Times New Roman" w:hAnsi="Times New Roman"/>
          <w:vertAlign w:val="subscript"/>
        </w:rPr>
        <w:t>2</w:t>
      </w:r>
      <w:r w:rsidRPr="00075030">
        <w:rPr>
          <w:rFonts w:ascii="Times New Roman" w:hAnsi="Times New Roman"/>
        </w:rPr>
        <w:t xml:space="preserve">O </w:t>
      </w:r>
      <w:r w:rsidRPr="00075030">
        <w:rPr>
          <w:rFonts w:ascii="Times New Roman" w:hAnsi="Times New Roman"/>
        </w:rPr>
        <w:t>；</w:t>
      </w:r>
      <w:r w:rsidRPr="00075030">
        <w:rPr>
          <w:rFonts w:ascii="Times New Roman" w:hAnsi="Times New Roman"/>
        </w:rPr>
        <w:br/>
        <w:t xml:space="preserve"> </w:t>
      </w:r>
      <w:r w:rsidRPr="00075030">
        <w:rPr>
          <w:rFonts w:ascii="Times New Roman" w:hAnsi="Times New Roman"/>
        </w:rPr>
        <w:t>（</w:t>
      </w:r>
      <w:r w:rsidRPr="00075030">
        <w:rPr>
          <w:rFonts w:ascii="Times New Roman" w:hAnsi="Times New Roman"/>
        </w:rPr>
        <w:t>3</w:t>
      </w:r>
      <w:r w:rsidRPr="00075030">
        <w:rPr>
          <w:rFonts w:ascii="Times New Roman" w:hAnsi="Times New Roman"/>
        </w:rPr>
        <w:t>）</w:t>
      </w:r>
      <w:r w:rsidRPr="00075030">
        <w:rPr>
          <w:rFonts w:ascii="Times New Roman" w:hAnsi="Times New Roman"/>
        </w:rPr>
        <w:t xml:space="preserve"> </w:t>
      </w:r>
      <w:r w:rsidRPr="00075030">
        <w:rPr>
          <w:rFonts w:ascii="Times New Roman" w:hAnsi="Times New Roman"/>
        </w:rPr>
        <w:t>滤液</w:t>
      </w:r>
      <w:r w:rsidRPr="00075030">
        <w:rPr>
          <w:rFonts w:ascii="Times New Roman" w:hAnsi="Times New Roman"/>
        </w:rPr>
        <w:t>X</w:t>
      </w:r>
      <w:r w:rsidRPr="00075030">
        <w:rPr>
          <w:rFonts w:ascii="Times New Roman" w:hAnsi="Times New Roman"/>
        </w:rPr>
        <w:t>中含有的溶质是</w:t>
      </w:r>
      <w:r w:rsidRPr="00075030">
        <w:rPr>
          <w:rFonts w:ascii="Times New Roman" w:hAnsi="Times New Roman"/>
        </w:rPr>
        <w:t>Ba</w:t>
      </w:r>
      <w:r w:rsidRPr="00075030">
        <w:rPr>
          <w:rFonts w:ascii="Times New Roman" w:hAnsi="Times New Roman"/>
        </w:rPr>
        <w:t>（</w:t>
      </w:r>
      <w:r w:rsidRPr="00075030">
        <w:rPr>
          <w:rFonts w:ascii="Times New Roman" w:hAnsi="Times New Roman"/>
        </w:rPr>
        <w:t>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和</w:t>
      </w:r>
      <w:r w:rsidRPr="00075030">
        <w:rPr>
          <w:rFonts w:ascii="Times New Roman" w:hAnsi="Times New Roman"/>
        </w:rPr>
        <w:t xml:space="preserve">NaOH </w:t>
      </w:r>
      <w:r w:rsidRPr="00075030">
        <w:rPr>
          <w:rFonts w:ascii="Times New Roman" w:hAnsi="Times New Roman"/>
        </w:rPr>
        <w:t>；</w:t>
      </w:r>
      <w:r w:rsidRPr="00075030">
        <w:rPr>
          <w:rFonts w:ascii="Times New Roman" w:hAnsi="Times New Roman"/>
        </w:rPr>
        <w:br/>
        <w:t xml:space="preserve"> </w:t>
      </w:r>
      <w:r w:rsidRPr="00075030">
        <w:rPr>
          <w:rFonts w:ascii="Times New Roman" w:hAnsi="Times New Roman"/>
        </w:rPr>
        <w:t>故答案为：（</w:t>
      </w:r>
      <w:r w:rsidRPr="00075030">
        <w:rPr>
          <w:rFonts w:ascii="Times New Roman" w:hAnsi="Times New Roman"/>
        </w:rPr>
        <w:t>2</w:t>
      </w:r>
      <w:r w:rsidRPr="00075030">
        <w:rPr>
          <w:rFonts w:ascii="Times New Roman" w:hAnsi="Times New Roman"/>
        </w:rPr>
        <w:t>）</w:t>
      </w:r>
      <w:r w:rsidRPr="00075030">
        <w:rPr>
          <w:rFonts w:ascii="Times New Roman" w:hAnsi="Times New Roman"/>
        </w:rPr>
        <w:t xml:space="preserve"> Mg(OH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+H</w:t>
      </w:r>
      <w:r w:rsidRPr="00075030">
        <w:rPr>
          <w:rFonts w:ascii="Times New Roman" w:hAnsi="Times New Roman"/>
          <w:vertAlign w:val="subscript"/>
        </w:rPr>
        <w:t>2</w:t>
      </w:r>
      <w:r w:rsidRPr="00075030">
        <w:rPr>
          <w:rFonts w:ascii="Times New Roman" w:hAnsi="Times New Roman"/>
        </w:rPr>
        <w:t>SO</w:t>
      </w:r>
      <w:r w:rsidRPr="00075030">
        <w:rPr>
          <w:rFonts w:ascii="Times New Roman" w:hAnsi="Times New Roman"/>
          <w:vertAlign w:val="subscript"/>
        </w:rPr>
        <w:t>4</w:t>
      </w:r>
      <w:r w:rsidRPr="00075030">
        <w:rPr>
          <w:rFonts w:ascii="Times New Roman" w:hAnsi="Times New Roman"/>
        </w:rPr>
        <w:t>=MgSO</w:t>
      </w:r>
      <w:r w:rsidRPr="00075030">
        <w:rPr>
          <w:rFonts w:ascii="Times New Roman" w:hAnsi="Times New Roman"/>
          <w:vertAlign w:val="subscript"/>
        </w:rPr>
        <w:t>4</w:t>
      </w:r>
      <w:r w:rsidRPr="00075030">
        <w:rPr>
          <w:rFonts w:ascii="Times New Roman" w:hAnsi="Times New Roman"/>
        </w:rPr>
        <w:t>+2H</w:t>
      </w:r>
      <w:r w:rsidRPr="00075030">
        <w:rPr>
          <w:rFonts w:ascii="Times New Roman" w:hAnsi="Times New Roman"/>
          <w:vertAlign w:val="subscript"/>
        </w:rPr>
        <w:t>2</w:t>
      </w:r>
      <w:r w:rsidRPr="00075030">
        <w:rPr>
          <w:rFonts w:ascii="Times New Roman" w:hAnsi="Times New Roman"/>
        </w:rPr>
        <w:t>O</w:t>
      </w:r>
      <w:r w:rsidRPr="00075030">
        <w:rPr>
          <w:rFonts w:ascii="Times New Roman" w:hAnsi="Times New Roman"/>
        </w:rPr>
        <w:t>；（</w:t>
      </w:r>
      <w:r w:rsidRPr="00075030">
        <w:rPr>
          <w:rFonts w:ascii="Times New Roman" w:hAnsi="Times New Roman"/>
        </w:rPr>
        <w:t>3</w:t>
      </w:r>
      <w:r w:rsidRPr="00075030">
        <w:rPr>
          <w:rFonts w:ascii="Times New Roman" w:hAnsi="Times New Roman"/>
        </w:rPr>
        <w:t>）</w:t>
      </w:r>
      <w:r w:rsidRPr="00075030">
        <w:rPr>
          <w:rFonts w:ascii="Times New Roman" w:hAnsi="Times New Roman"/>
        </w:rPr>
        <w:t xml:space="preserve"> Ba</w:t>
      </w:r>
      <w:r w:rsidRPr="00075030">
        <w:rPr>
          <w:rFonts w:ascii="Times New Roman" w:hAnsi="Times New Roman"/>
        </w:rPr>
        <w:t>（</w:t>
      </w:r>
      <w:r w:rsidRPr="00075030">
        <w:rPr>
          <w:rFonts w:ascii="Times New Roman" w:hAnsi="Times New Roman"/>
        </w:rPr>
        <w:t>OH</w:t>
      </w:r>
      <w:r w:rsidRPr="00075030">
        <w:rPr>
          <w:rFonts w:ascii="Times New Roman" w:hAnsi="Times New Roman"/>
        </w:rPr>
        <w:t>）</w:t>
      </w:r>
      <w:r w:rsidRPr="00075030">
        <w:rPr>
          <w:rFonts w:ascii="Times New Roman" w:hAnsi="Times New Roman"/>
          <w:vertAlign w:val="subscript"/>
        </w:rPr>
        <w:t>2</w:t>
      </w:r>
      <w:r w:rsidRPr="00075030">
        <w:rPr>
          <w:rFonts w:ascii="Times New Roman" w:hAnsi="Times New Roman"/>
        </w:rPr>
        <w:t>和</w:t>
      </w:r>
      <w:r w:rsidRPr="00075030">
        <w:rPr>
          <w:rFonts w:ascii="Times New Roman" w:hAnsi="Times New Roman"/>
        </w:rPr>
        <w:t xml:space="preserve">NaOH </w:t>
      </w:r>
      <w:r w:rsidRPr="00075030">
        <w:rPr>
          <w:rFonts w:ascii="Times New Roman" w:hAnsi="Times New Roman"/>
        </w:rPr>
        <w:t>；（</w:t>
      </w:r>
      <w:r w:rsidRPr="00075030">
        <w:rPr>
          <w:rFonts w:ascii="Times New Roman" w:hAnsi="Times New Roman"/>
        </w:rPr>
        <w:t>4</w:t>
      </w:r>
      <w:r w:rsidRPr="00075030">
        <w:rPr>
          <w:rFonts w:ascii="Times New Roman" w:hAnsi="Times New Roman"/>
        </w:rPr>
        <w:t>）</w:t>
      </w:r>
      <w:r w:rsidRPr="00075030">
        <w:rPr>
          <w:rFonts w:ascii="Times New Roman" w:hAnsi="Times New Roman"/>
        </w:rPr>
        <w:t xml:space="preserve"> 5.24</w:t>
      </w:r>
      <w:r w:rsidRPr="00075030">
        <w:rPr>
          <w:rFonts w:ascii="Times New Roman" w:hAnsi="Times New Roman"/>
        </w:rPr>
        <w:t>克</w:t>
      </w:r>
      <w:r w:rsidRPr="00075030">
        <w:rPr>
          <w:rFonts w:ascii="Times New Roman" w:hAnsi="Times New Roman"/>
        </w:rPr>
        <w:t xml:space="preserve"> </w:t>
      </w:r>
      <w:r w:rsidRPr="00075030">
        <w:rPr>
          <w:rFonts w:ascii="Times New Roman" w:hAnsi="Times New Roma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33.</w:t>
      </w:r>
      <w:r w:rsidRPr="00075030">
        <w:rPr>
          <w:rFonts w:ascii="Times New Roman" w:hAnsi="Times New Roman"/>
          <w:lang w:eastAsia="zh-CN"/>
        </w:rPr>
        <w:t>电加热眼罩对缓解眼疲劳有一定效果。如图甲是一款市场上的产品，小敏查阅使用说明书，其相关参数如下表乙。</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甲</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060494C0" wp14:editId="78CB5054">
            <wp:extent cx="849871" cy="916711"/>
            <wp:effectExtent l="19050" t="0" r="7379" b="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61531" name=""/>
                    <pic:cNvPicPr/>
                  </pic:nvPicPr>
                  <pic:blipFill>
                    <a:blip r:embed="rId76"/>
                    <a:stretch>
                      <a:fillRect/>
                    </a:stretch>
                  </pic:blipFill>
                  <pic:spPr>
                    <a:xfrm>
                      <a:off x="0" y="0"/>
                      <a:ext cx="849871" cy="916711"/>
                    </a:xfrm>
                    <a:prstGeom prst="rect">
                      <a:avLst/>
                    </a:prstGeom>
                  </pic:spPr>
                </pic:pic>
              </a:graphicData>
            </a:graphic>
          </wp:inline>
        </w:drawing>
      </w:r>
      <w:r w:rsidRPr="00075030">
        <w:rPr>
          <w:rFonts w:ascii="Times New Roman" w:hAnsi="Times New Roman"/>
          <w:lang w:eastAsia="zh-CN"/>
        </w:rPr>
        <w:t xml:space="preserve">   </w:t>
      </w:r>
      <w:r w:rsidRPr="00075030">
        <w:rPr>
          <w:rFonts w:ascii="Times New Roman" w:hAnsi="Times New Roman"/>
          <w:lang w:eastAsia="zh-CN"/>
        </w:rPr>
        <w:t>乙</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2AD5AAC4" wp14:editId="6204EB9B">
            <wp:extent cx="1499210" cy="821220"/>
            <wp:effectExtent l="19050" t="0" r="5740" b="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06193" name=""/>
                    <pic:cNvPicPr/>
                  </pic:nvPicPr>
                  <pic:blipFill>
                    <a:blip r:embed="rId77"/>
                    <a:stretch>
                      <a:fillRect/>
                    </a:stretch>
                  </pic:blipFill>
                  <pic:spPr>
                    <a:xfrm>
                      <a:off x="0" y="0"/>
                      <a:ext cx="1499210" cy="821220"/>
                    </a:xfrm>
                    <a:prstGeom prst="rect">
                      <a:avLst/>
                    </a:prstGeom>
                  </pic:spPr>
                </pic:pic>
              </a:graphicData>
            </a:graphic>
          </wp:inline>
        </w:drawing>
      </w:r>
      <w:r w:rsidRPr="00075030">
        <w:rPr>
          <w:rFonts w:ascii="Times New Roman" w:hAnsi="Times New Roman"/>
          <w:lang w:eastAsia="zh-CN"/>
        </w:rPr>
        <w:t xml:space="preserve">   </w:t>
      </w:r>
      <w:r w:rsidRPr="00075030">
        <w:rPr>
          <w:rFonts w:ascii="Times New Roman" w:hAnsi="Times New Roman"/>
          <w:lang w:eastAsia="zh-CN"/>
        </w:rPr>
        <w:t>丙</w:t>
      </w:r>
      <w:r w:rsidRPr="00075030">
        <w:rPr>
          <w:rFonts w:ascii="Times New Roman" w:hAnsi="Times New Roman"/>
          <w:lang w:eastAsia="zh-CN"/>
        </w:rPr>
        <w:t xml:space="preserve">. </w:t>
      </w:r>
      <w:r w:rsidRPr="00075030">
        <w:rPr>
          <w:rFonts w:ascii="Times New Roman" w:hAnsi="Times New Roman"/>
          <w:noProof/>
          <w:lang w:eastAsia="zh-CN"/>
        </w:rPr>
        <w:drawing>
          <wp:inline distT="0" distB="0" distL="0" distR="0" wp14:anchorId="71CF814E" wp14:editId="40A09209">
            <wp:extent cx="1948028" cy="868972"/>
            <wp:effectExtent l="19050" t="0" r="0" b="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93169" name=""/>
                    <pic:cNvPicPr/>
                  </pic:nvPicPr>
                  <pic:blipFill>
                    <a:blip r:embed="rId78"/>
                    <a:stretch>
                      <a:fillRect/>
                    </a:stretch>
                  </pic:blipFill>
                  <pic:spPr>
                    <a:xfrm>
                      <a:off x="0" y="0"/>
                      <a:ext cx="1948028" cy="868972"/>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）当该款眼罩还剩</w:t>
      </w:r>
      <w:r w:rsidRPr="00075030">
        <w:rPr>
          <w:rFonts w:ascii="Times New Roman" w:hAnsi="Times New Roman"/>
          <w:lang w:eastAsia="zh-CN"/>
        </w:rPr>
        <w:t>10%</w:t>
      </w:r>
      <w:r w:rsidRPr="00075030">
        <w:rPr>
          <w:rFonts w:ascii="Times New Roman" w:hAnsi="Times New Roman"/>
          <w:lang w:eastAsia="zh-CN"/>
        </w:rPr>
        <w:t>的电池容量时，在额定电压下充电，充满电至少需要多少时间？</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）图丙是小敏设计的可以手动调节高、中、低三档加热的电热眼罩原理图。电源电压</w:t>
      </w:r>
      <w:r w:rsidRPr="00075030">
        <w:rPr>
          <w:rFonts w:ascii="Times New Roman" w:hAnsi="Times New Roman"/>
          <w:lang w:eastAsia="zh-CN"/>
        </w:rPr>
        <w:t>U</w:t>
      </w:r>
      <w:r w:rsidRPr="00075030">
        <w:rPr>
          <w:rFonts w:ascii="Times New Roman" w:hAnsi="Times New Roman"/>
          <w:lang w:eastAsia="zh-CN"/>
        </w:rPr>
        <w:t>恒为</w:t>
      </w:r>
      <w:r w:rsidRPr="00075030">
        <w:rPr>
          <w:rFonts w:ascii="Times New Roman" w:hAnsi="Times New Roman"/>
          <w:lang w:eastAsia="zh-CN"/>
        </w:rPr>
        <w:t>4.8</w:t>
      </w:r>
      <w:r w:rsidRPr="00075030">
        <w:rPr>
          <w:rFonts w:ascii="Times New Roman" w:hAnsi="Times New Roman"/>
          <w:lang w:eastAsia="zh-CN"/>
        </w:rPr>
        <w:t>伏，已知电热丝</w:t>
      </w:r>
      <w:r w:rsidRPr="00075030">
        <w:rPr>
          <w:rFonts w:ascii="Times New Roman" w:hAnsi="Times New Roman"/>
          <w:lang w:eastAsia="zh-CN"/>
        </w:rPr>
        <w:t>R</w:t>
      </w:r>
      <w:r w:rsidRPr="00075030">
        <w:rPr>
          <w:rFonts w:ascii="Times New Roman" w:hAnsi="Times New Roman"/>
          <w:vertAlign w:val="subscript"/>
          <w:lang w:eastAsia="zh-CN"/>
        </w:rPr>
        <w:t>1</w:t>
      </w:r>
      <w:r w:rsidRPr="00075030">
        <w:rPr>
          <w:rFonts w:ascii="Times New Roman" w:hAnsi="Times New Roman"/>
          <w:lang w:eastAsia="zh-CN"/>
        </w:rPr>
        <w:t>阻值为</w:t>
      </w:r>
      <w:r w:rsidRPr="00075030">
        <w:rPr>
          <w:rFonts w:ascii="Times New Roman" w:hAnsi="Times New Roman"/>
          <w:lang w:eastAsia="zh-CN"/>
        </w:rPr>
        <w:t>4</w:t>
      </w:r>
      <w:r w:rsidRPr="00075030">
        <w:rPr>
          <w:rFonts w:ascii="Times New Roman" w:hAnsi="Times New Roman"/>
          <w:lang w:eastAsia="zh-CN"/>
        </w:rPr>
        <w:t>欧，电热丝</w:t>
      </w:r>
      <w:r w:rsidRPr="00075030">
        <w:rPr>
          <w:rFonts w:ascii="Times New Roman" w:hAnsi="Times New Roman"/>
          <w:lang w:eastAsia="zh-CN"/>
        </w:rPr>
        <w:t>Ra</w:t>
      </w:r>
      <w:r w:rsidRPr="00075030">
        <w:rPr>
          <w:rFonts w:ascii="Times New Roman" w:hAnsi="Times New Roman"/>
          <w:lang w:eastAsia="zh-CN"/>
        </w:rPr>
        <w:t>阻值为</w:t>
      </w:r>
      <w:r w:rsidRPr="00075030">
        <w:rPr>
          <w:rFonts w:ascii="Times New Roman" w:hAnsi="Times New Roman"/>
          <w:lang w:eastAsia="zh-CN"/>
        </w:rPr>
        <w:t>6</w:t>
      </w:r>
      <w:r w:rsidRPr="00075030">
        <w:rPr>
          <w:rFonts w:ascii="Times New Roman" w:hAnsi="Times New Roman"/>
          <w:lang w:eastAsia="zh-CN"/>
        </w:rPr>
        <w:t>欧，开关</w:t>
      </w:r>
      <w:r w:rsidRPr="00075030">
        <w:rPr>
          <w:rFonts w:ascii="Times New Roman" w:hAnsi="Times New Roman"/>
          <w:lang w:eastAsia="zh-CN"/>
        </w:rPr>
        <w:t>S</w:t>
      </w:r>
      <w:r w:rsidRPr="00075030">
        <w:rPr>
          <w:rFonts w:ascii="Times New Roman" w:hAnsi="Times New Roman"/>
          <w:vertAlign w:val="subscript"/>
          <w:lang w:eastAsia="zh-CN"/>
        </w:rPr>
        <w:t>3</w:t>
      </w:r>
      <w:r w:rsidRPr="00075030">
        <w:rPr>
          <w:rFonts w:ascii="Times New Roman" w:hAnsi="Times New Roman"/>
          <w:lang w:eastAsia="zh-CN"/>
        </w:rPr>
        <w:t>只接</w:t>
      </w:r>
      <w:r w:rsidRPr="00075030">
        <w:rPr>
          <w:rFonts w:ascii="Times New Roman" w:hAnsi="Times New Roman"/>
          <w:lang w:eastAsia="zh-CN"/>
        </w:rPr>
        <w:t>a</w:t>
      </w:r>
      <w:r w:rsidRPr="00075030">
        <w:rPr>
          <w:rFonts w:ascii="Times New Roman" w:hAnsi="Times New Roman"/>
          <w:lang w:eastAsia="zh-CN"/>
        </w:rPr>
        <w:t>或</w:t>
      </w:r>
      <w:r w:rsidRPr="00075030">
        <w:rPr>
          <w:rFonts w:ascii="Times New Roman" w:hAnsi="Times New Roman"/>
          <w:lang w:eastAsia="zh-CN"/>
        </w:rPr>
        <w:t>b</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丙图电路中</w:t>
      </w:r>
      <w:r w:rsidRPr="00075030">
        <w:rPr>
          <w:rFonts w:ascii="Times New Roman" w:hAnsi="Times New Roman"/>
          <w:lang w:eastAsia="zh-CN"/>
        </w:rPr>
        <w:t>S</w:t>
      </w:r>
      <w:r w:rsidRPr="00075030">
        <w:rPr>
          <w:rFonts w:ascii="Times New Roman" w:hAnsi="Times New Roman"/>
          <w:vertAlign w:val="subscript"/>
          <w:lang w:eastAsia="zh-CN"/>
        </w:rPr>
        <w:t>1</w:t>
      </w:r>
      <w:r w:rsidRPr="00075030">
        <w:rPr>
          <w:rFonts w:ascii="Times New Roman" w:hAnsi="Times New Roman"/>
          <w:lang w:eastAsia="zh-CN"/>
        </w:rPr>
        <w:t>闭合，</w:t>
      </w:r>
      <w:r w:rsidRPr="00075030">
        <w:rPr>
          <w:rFonts w:ascii="Times New Roman" w:hAnsi="Times New Roman"/>
          <w:lang w:eastAsia="zh-CN"/>
        </w:rPr>
        <w:t>S</w:t>
      </w:r>
      <w:r w:rsidRPr="00075030">
        <w:rPr>
          <w:rFonts w:ascii="Times New Roman" w:hAnsi="Times New Roman"/>
          <w:vertAlign w:val="subscript"/>
          <w:lang w:eastAsia="zh-CN"/>
        </w:rPr>
        <w:t>2</w:t>
      </w:r>
      <w:r w:rsidRPr="00075030">
        <w:rPr>
          <w:rFonts w:ascii="Times New Roman" w:hAnsi="Times New Roman"/>
          <w:lang w:eastAsia="zh-CN"/>
        </w:rPr>
        <w:t>断开，</w:t>
      </w:r>
      <w:r w:rsidRPr="00075030">
        <w:rPr>
          <w:rFonts w:ascii="Times New Roman" w:hAnsi="Times New Roman"/>
          <w:lang w:eastAsia="zh-CN"/>
        </w:rPr>
        <w:t>S</w:t>
      </w:r>
      <w:r w:rsidRPr="00075030">
        <w:rPr>
          <w:rFonts w:ascii="Times New Roman" w:hAnsi="Times New Roman"/>
          <w:vertAlign w:val="subscript"/>
          <w:lang w:eastAsia="zh-CN"/>
        </w:rPr>
        <w:t>3</w:t>
      </w:r>
      <w:r w:rsidRPr="00075030">
        <w:rPr>
          <w:rFonts w:ascii="Times New Roman" w:hAnsi="Times New Roman"/>
          <w:lang w:eastAsia="zh-CN"/>
        </w:rPr>
        <w:t>接</w:t>
      </w:r>
      <w:r w:rsidRPr="00075030">
        <w:rPr>
          <w:rFonts w:ascii="Times New Roman" w:hAnsi="Times New Roman"/>
          <w:lang w:eastAsia="zh-CN"/>
        </w:rPr>
        <w:t>a</w:t>
      </w:r>
      <w:r w:rsidRPr="00075030">
        <w:rPr>
          <w:rFonts w:ascii="Times New Roman" w:hAnsi="Times New Roman"/>
          <w:lang w:eastAsia="zh-CN"/>
        </w:rPr>
        <w:t>时，加热电路为</w:t>
      </w:r>
      <w:r w:rsidRPr="00075030">
        <w:rPr>
          <w:rFonts w:ascii="Times New Roman" w:hAnsi="Times New Roman"/>
          <w:lang w:eastAsia="zh-CN"/>
        </w:rPr>
        <w:t>________</w:t>
      </w:r>
      <w:r w:rsidRPr="00075030">
        <w:rPr>
          <w:rFonts w:ascii="Times New Roman" w:hAnsi="Times New Roman"/>
          <w:lang w:eastAsia="zh-CN"/>
        </w:rPr>
        <w:t>（选填</w:t>
      </w:r>
      <w:r w:rsidRPr="00075030">
        <w:rPr>
          <w:rFonts w:ascii="Times New Roman" w:hAnsi="Times New Roman"/>
          <w:lang w:eastAsia="zh-CN"/>
        </w:rPr>
        <w:t>“</w:t>
      </w:r>
      <w:r w:rsidRPr="00075030">
        <w:rPr>
          <w:rFonts w:ascii="Times New Roman" w:hAnsi="Times New Roman"/>
          <w:lang w:eastAsia="zh-CN"/>
        </w:rPr>
        <w:t>高</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中</w:t>
      </w:r>
      <w:r w:rsidRPr="00075030">
        <w:rPr>
          <w:rFonts w:ascii="Times New Roman" w:hAnsi="Times New Roman"/>
          <w:lang w:eastAsia="zh-CN"/>
        </w:rPr>
        <w:t>”</w:t>
      </w:r>
      <w:r w:rsidRPr="00075030">
        <w:rPr>
          <w:rFonts w:ascii="Times New Roman" w:hAnsi="Times New Roman"/>
          <w:lang w:eastAsia="zh-CN"/>
        </w:rPr>
        <w:t>或</w:t>
      </w:r>
      <w:r w:rsidRPr="00075030">
        <w:rPr>
          <w:rFonts w:ascii="Times New Roman" w:hAnsi="Times New Roman"/>
          <w:lang w:eastAsia="zh-CN"/>
        </w:rPr>
        <w:t>“</w:t>
      </w:r>
      <w:r w:rsidRPr="00075030">
        <w:rPr>
          <w:rFonts w:ascii="Times New Roman" w:hAnsi="Times New Roman"/>
          <w:lang w:eastAsia="zh-CN"/>
        </w:rPr>
        <w:t>低</w:t>
      </w:r>
      <w:r w:rsidRPr="00075030">
        <w:rPr>
          <w:rFonts w:ascii="Times New Roman" w:hAnsi="Times New Roman"/>
          <w:lang w:eastAsia="zh-CN"/>
        </w:rPr>
        <w:t>”</w:t>
      </w:r>
      <w:r w:rsidRPr="00075030">
        <w:rPr>
          <w:rFonts w:ascii="Times New Roman" w:hAnsi="Times New Roman"/>
          <w:lang w:eastAsia="zh-CN"/>
        </w:rPr>
        <w:t>）温档。</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中温档功率为多少瓦？</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③</w:t>
      </w:r>
      <w:r w:rsidRPr="00075030">
        <w:rPr>
          <w:rFonts w:ascii="Times New Roman" w:hAnsi="Times New Roman"/>
          <w:lang w:eastAsia="zh-CN"/>
        </w:rPr>
        <w:t>高温档工作</w:t>
      </w:r>
      <w:r w:rsidRPr="00075030">
        <w:rPr>
          <w:rFonts w:ascii="Times New Roman" w:hAnsi="Times New Roman"/>
          <w:lang w:eastAsia="zh-CN"/>
        </w:rPr>
        <w:t>20</w:t>
      </w:r>
      <w:r w:rsidRPr="00075030">
        <w:rPr>
          <w:rFonts w:ascii="Times New Roman" w:hAnsi="Times New Roman"/>
          <w:lang w:eastAsia="zh-CN"/>
        </w:rPr>
        <w:t>分钟，眼罩消耗的电能为多少焦？</w:t>
      </w:r>
    </w:p>
    <w:p w:rsidR="00086C89" w:rsidRPr="00075030" w:rsidRDefault="00F73C20" w:rsidP="00075030">
      <w:pPr>
        <w:spacing w:after="0" w:line="360" w:lineRule="auto"/>
        <w:rPr>
          <w:rFonts w:ascii="Times New Roman" w:hAnsi="Times New Roman"/>
        </w:rPr>
      </w:pPr>
      <w:r w:rsidRPr="00075030">
        <w:rPr>
          <w:rFonts w:ascii="Times New Roman" w:hAnsi="Times New Roman"/>
        </w:rPr>
        <w:t>【答案】</w:t>
      </w:r>
      <w:r w:rsidRPr="00075030">
        <w:rPr>
          <w:rFonts w:ascii="Times New Roman" w:hAnsi="Times New Roman"/>
        </w:rPr>
        <w:t xml:space="preserve"> </w:t>
      </w:r>
      <w:r w:rsidRPr="00075030">
        <w:rPr>
          <w:rFonts w:ascii="Times New Roman" w:hAnsi="Times New Roman"/>
        </w:rPr>
        <w:t>（</w:t>
      </w:r>
      <w:r w:rsidRPr="00075030">
        <w:rPr>
          <w:rFonts w:ascii="Times New Roman" w:hAnsi="Times New Roman"/>
        </w:rPr>
        <w:t>1</w:t>
      </w:r>
      <w:r w:rsidRPr="00075030">
        <w:rPr>
          <w:rFonts w:ascii="Times New Roman" w:hAnsi="Times New Roman"/>
        </w:rPr>
        <w:t>）解：</w:t>
      </w:r>
      <w:r w:rsidRPr="00075030">
        <w:rPr>
          <w:rFonts w:ascii="Times New Roman" w:hAnsi="Times New Roman"/>
        </w:rPr>
        <w:t>1=800mAh×(1-10%</w:t>
      </w:r>
      <w:r w:rsidRPr="00075030">
        <w:rPr>
          <w:rFonts w:ascii="Times New Roman" w:hAnsi="Times New Roman"/>
        </w:rPr>
        <w:t>）</w:t>
      </w:r>
      <w:r w:rsidRPr="00075030">
        <w:rPr>
          <w:rFonts w:ascii="Times New Roman" w:hAnsi="Times New Roman"/>
        </w:rPr>
        <w:t>/500mA=1.44h</w:t>
      </w:r>
      <w:r w:rsidRPr="00075030">
        <w:rPr>
          <w:rFonts w:ascii="Times New Roman" w:hAnsi="Times New Roman"/>
        </w:rPr>
        <w:br/>
      </w:r>
      <w:r w:rsidRPr="00075030">
        <w:rPr>
          <w:rFonts w:ascii="Times New Roman" w:hAnsi="Times New Roman"/>
        </w:rPr>
        <w:t>（</w:t>
      </w:r>
      <w:r w:rsidRPr="00075030">
        <w:rPr>
          <w:rFonts w:ascii="Times New Roman" w:hAnsi="Times New Roman"/>
        </w:rPr>
        <w:t>2</w:t>
      </w:r>
      <w:r w:rsidRPr="00075030">
        <w:rPr>
          <w:rFonts w:ascii="Times New Roman" w:hAnsi="Times New Roman"/>
        </w:rPr>
        <w:t>）解：</w:t>
      </w:r>
      <w:r w:rsidRPr="00075030">
        <w:rPr>
          <w:rFonts w:ascii="宋体" w:hAnsi="宋体" w:cs="宋体" w:hint="eastAsia"/>
        </w:rPr>
        <w:t>①</w:t>
      </w:r>
      <w:r w:rsidRPr="00075030">
        <w:rPr>
          <w:rFonts w:ascii="Times New Roman" w:hAnsi="Times New Roman"/>
        </w:rPr>
        <w:t>低</w:t>
      </w:r>
      <w:r w:rsidRPr="00075030">
        <w:rPr>
          <w:rFonts w:ascii="Times New Roman" w:hAnsi="Times New Roman"/>
        </w:rPr>
        <w:t xml:space="preserve">  </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当</w:t>
      </w:r>
      <w:r w:rsidRPr="00075030">
        <w:rPr>
          <w:rFonts w:ascii="Times New Roman" w:hAnsi="Times New Roman"/>
          <w:lang w:eastAsia="zh-CN"/>
        </w:rPr>
        <w:t>S</w:t>
      </w:r>
      <w:r w:rsidRPr="00075030">
        <w:rPr>
          <w:rFonts w:ascii="Times New Roman" w:hAnsi="Times New Roman"/>
          <w:vertAlign w:val="subscript"/>
          <w:lang w:eastAsia="zh-CN"/>
        </w:rPr>
        <w:t>1</w:t>
      </w:r>
      <w:r w:rsidRPr="00075030">
        <w:rPr>
          <w:rFonts w:ascii="Times New Roman" w:hAnsi="Times New Roman"/>
          <w:lang w:eastAsia="zh-CN"/>
        </w:rPr>
        <w:t>闭合，</w:t>
      </w:r>
      <w:r w:rsidRPr="00075030">
        <w:rPr>
          <w:rFonts w:ascii="Times New Roman" w:hAnsi="Times New Roman"/>
          <w:lang w:eastAsia="zh-CN"/>
        </w:rPr>
        <w:t>S</w:t>
      </w:r>
      <w:r w:rsidRPr="00075030">
        <w:rPr>
          <w:rFonts w:ascii="Times New Roman" w:hAnsi="Times New Roman"/>
          <w:vertAlign w:val="subscript"/>
          <w:lang w:eastAsia="zh-CN"/>
        </w:rPr>
        <w:t>2</w:t>
      </w:r>
      <w:r w:rsidRPr="00075030">
        <w:rPr>
          <w:rFonts w:ascii="Times New Roman" w:hAnsi="Times New Roman"/>
          <w:lang w:eastAsia="zh-CN"/>
        </w:rPr>
        <w:t>闭合，</w:t>
      </w:r>
      <w:r w:rsidRPr="00075030">
        <w:rPr>
          <w:rFonts w:ascii="Times New Roman" w:hAnsi="Times New Roman"/>
          <w:lang w:eastAsia="zh-CN"/>
        </w:rPr>
        <w:t>S</w:t>
      </w:r>
      <w:r w:rsidRPr="00075030">
        <w:rPr>
          <w:rFonts w:ascii="Times New Roman" w:hAnsi="Times New Roman"/>
          <w:vertAlign w:val="subscript"/>
          <w:lang w:eastAsia="zh-CN"/>
        </w:rPr>
        <w:t>3</w:t>
      </w:r>
      <w:r w:rsidRPr="00075030">
        <w:rPr>
          <w:rFonts w:ascii="Times New Roman" w:hAnsi="Times New Roman"/>
          <w:lang w:eastAsia="zh-CN"/>
        </w:rPr>
        <w:t>接</w:t>
      </w:r>
      <w:r w:rsidRPr="00075030">
        <w:rPr>
          <w:rFonts w:ascii="Times New Roman" w:hAnsi="Times New Roman"/>
          <w:lang w:eastAsia="zh-CN"/>
        </w:rPr>
        <w:t>a</w:t>
      </w:r>
      <w:r w:rsidRPr="00075030">
        <w:rPr>
          <w:rFonts w:ascii="Times New Roman" w:hAnsi="Times New Roman"/>
          <w:lang w:eastAsia="zh-CN"/>
        </w:rPr>
        <w:t>时为中温档：</w:t>
      </w:r>
      <w:r w:rsidRPr="00075030">
        <w:rPr>
          <w:rFonts w:ascii="Times New Roman" w:hAnsi="Times New Roman"/>
          <w:lang w:eastAsia="zh-CN"/>
        </w:rPr>
        <w:t>P</w:t>
      </w:r>
      <w:r w:rsidRPr="00075030">
        <w:rPr>
          <w:rFonts w:ascii="Times New Roman" w:hAnsi="Times New Roman"/>
          <w:vertAlign w:val="subscript"/>
          <w:lang w:eastAsia="zh-CN"/>
        </w:rPr>
        <w:t>1</w:t>
      </w:r>
      <w:r w:rsidRPr="00075030">
        <w:rPr>
          <w:rFonts w:ascii="Times New Roman" w:hAnsi="Times New Roman"/>
          <w:lang w:eastAsia="zh-CN"/>
        </w:rPr>
        <w:t>=U²/R</w:t>
      </w:r>
      <w:r w:rsidRPr="00075030">
        <w:rPr>
          <w:rFonts w:ascii="Times New Roman" w:hAnsi="Times New Roman"/>
          <w:vertAlign w:val="subscript"/>
          <w:lang w:eastAsia="zh-CN"/>
        </w:rPr>
        <w:t>1</w:t>
      </w:r>
      <w:r w:rsidRPr="00075030">
        <w:rPr>
          <w:rFonts w:ascii="Times New Roman" w:hAnsi="Times New Roman"/>
          <w:lang w:eastAsia="zh-CN"/>
        </w:rPr>
        <w:t>=</w:t>
      </w:r>
      <w:r w:rsidRPr="00075030">
        <w:rPr>
          <w:rFonts w:ascii="Times New Roman" w:hAnsi="Times New Roman"/>
          <w:lang w:eastAsia="zh-CN"/>
        </w:rPr>
        <w:t>（</w:t>
      </w:r>
      <w:r w:rsidRPr="00075030">
        <w:rPr>
          <w:rFonts w:ascii="Times New Roman" w:hAnsi="Times New Roman"/>
          <w:lang w:eastAsia="zh-CN"/>
        </w:rPr>
        <w:t>4.8</w:t>
      </w:r>
      <w:r w:rsidRPr="00075030">
        <w:rPr>
          <w:rFonts w:ascii="Times New Roman" w:hAnsi="Times New Roman"/>
          <w:lang w:eastAsia="zh-CN"/>
        </w:rPr>
        <w:t>伏）</w:t>
      </w:r>
      <w:r w:rsidRPr="00075030">
        <w:rPr>
          <w:rFonts w:ascii="Times New Roman" w:hAnsi="Times New Roman"/>
          <w:lang w:eastAsia="zh-CN"/>
        </w:rPr>
        <w:t>/4</w:t>
      </w:r>
      <w:r w:rsidRPr="00075030">
        <w:rPr>
          <w:rFonts w:ascii="Times New Roman" w:hAnsi="Times New Roman"/>
          <w:lang w:eastAsia="zh-CN"/>
        </w:rPr>
        <w:t>欧</w:t>
      </w:r>
      <w:r w:rsidRPr="00075030">
        <w:rPr>
          <w:rFonts w:ascii="Times New Roman" w:hAnsi="Times New Roman"/>
          <w:lang w:eastAsia="zh-CN"/>
        </w:rPr>
        <w:t>=5.76</w:t>
      </w:r>
      <w:r w:rsidRPr="00075030">
        <w:rPr>
          <w:rFonts w:ascii="Times New Roman" w:hAnsi="Times New Roman"/>
          <w:lang w:eastAsia="zh-CN"/>
        </w:rPr>
        <w:t>瓦</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当</w:t>
      </w:r>
      <w:r w:rsidRPr="00075030">
        <w:rPr>
          <w:rFonts w:ascii="Times New Roman" w:hAnsi="Times New Roman"/>
          <w:lang w:eastAsia="zh-CN"/>
        </w:rPr>
        <w:t>S</w:t>
      </w:r>
      <w:r w:rsidRPr="00075030">
        <w:rPr>
          <w:rFonts w:ascii="Times New Roman" w:hAnsi="Times New Roman"/>
          <w:vertAlign w:val="subscript"/>
          <w:lang w:eastAsia="zh-CN"/>
        </w:rPr>
        <w:t>1</w:t>
      </w:r>
      <w:r w:rsidRPr="00075030">
        <w:rPr>
          <w:rFonts w:ascii="Times New Roman" w:hAnsi="Times New Roman"/>
          <w:lang w:eastAsia="zh-CN"/>
        </w:rPr>
        <w:t>闭合，</w:t>
      </w:r>
      <w:r w:rsidRPr="00075030">
        <w:rPr>
          <w:rFonts w:ascii="Times New Roman" w:hAnsi="Times New Roman"/>
          <w:lang w:eastAsia="zh-CN"/>
        </w:rPr>
        <w:t>S</w:t>
      </w:r>
      <w:r w:rsidRPr="00075030">
        <w:rPr>
          <w:rFonts w:ascii="Times New Roman" w:hAnsi="Times New Roman"/>
          <w:vertAlign w:val="subscript"/>
          <w:lang w:eastAsia="zh-CN"/>
        </w:rPr>
        <w:t>2</w:t>
      </w:r>
      <w:r w:rsidRPr="00075030">
        <w:rPr>
          <w:rFonts w:ascii="Times New Roman" w:hAnsi="Times New Roman"/>
          <w:lang w:eastAsia="zh-CN"/>
        </w:rPr>
        <w:t>闭合，</w:t>
      </w:r>
      <w:r w:rsidRPr="00075030">
        <w:rPr>
          <w:rFonts w:ascii="Times New Roman" w:hAnsi="Times New Roman"/>
          <w:lang w:eastAsia="zh-CN"/>
        </w:rPr>
        <w:t>S</w:t>
      </w:r>
      <w:r w:rsidRPr="00075030">
        <w:rPr>
          <w:rFonts w:ascii="Times New Roman" w:hAnsi="Times New Roman"/>
          <w:vertAlign w:val="subscript"/>
          <w:lang w:eastAsia="zh-CN"/>
        </w:rPr>
        <w:t>3</w:t>
      </w:r>
      <w:r w:rsidRPr="00075030">
        <w:rPr>
          <w:rFonts w:ascii="Times New Roman" w:hAnsi="Times New Roman"/>
          <w:lang w:eastAsia="zh-CN"/>
        </w:rPr>
        <w:t>接</w:t>
      </w:r>
      <w:r w:rsidRPr="00075030">
        <w:rPr>
          <w:rFonts w:ascii="Times New Roman" w:hAnsi="Times New Roman"/>
          <w:lang w:eastAsia="zh-CN"/>
        </w:rPr>
        <w:t>b</w:t>
      </w:r>
      <w:r w:rsidRPr="00075030">
        <w:rPr>
          <w:rFonts w:ascii="Times New Roman" w:hAnsi="Times New Roman"/>
          <w:lang w:eastAsia="zh-CN"/>
        </w:rPr>
        <w:t>时为高温档，</w:t>
      </w:r>
    </w:p>
    <w:p w:rsidR="00086C89" w:rsidRPr="00075030" w:rsidRDefault="00F73C20" w:rsidP="00075030">
      <w:pPr>
        <w:spacing w:after="0" w:line="360" w:lineRule="auto"/>
        <w:rPr>
          <w:rFonts w:ascii="Times New Roman" w:hAnsi="Times New Roman"/>
        </w:rPr>
      </w:pPr>
      <w:r w:rsidRPr="00075030">
        <w:rPr>
          <w:rFonts w:ascii="Times New Roman" w:hAnsi="Times New Roman"/>
        </w:rPr>
        <w:t>R</w:t>
      </w:r>
      <w:r w:rsidRPr="00075030">
        <w:rPr>
          <w:rFonts w:ascii="Times New Roman" w:hAnsi="Times New Roman"/>
          <w:vertAlign w:val="subscript"/>
        </w:rPr>
        <w:t>2</w:t>
      </w:r>
      <w:r w:rsidRPr="00075030">
        <w:rPr>
          <w:rFonts w:ascii="Times New Roman" w:hAnsi="Times New Roman"/>
        </w:rPr>
        <w:t>的功率：</w:t>
      </w:r>
      <w:r w:rsidRPr="00075030">
        <w:rPr>
          <w:rFonts w:ascii="Times New Roman" w:hAnsi="Times New Roman"/>
        </w:rPr>
        <w:t>P</w:t>
      </w:r>
      <w:r w:rsidRPr="00075030">
        <w:rPr>
          <w:rFonts w:ascii="Times New Roman" w:hAnsi="Times New Roman"/>
          <w:vertAlign w:val="subscript"/>
        </w:rPr>
        <w:t>2</w:t>
      </w:r>
      <w:r w:rsidRPr="00075030">
        <w:rPr>
          <w:rFonts w:ascii="Times New Roman" w:hAnsi="Times New Roman"/>
        </w:rPr>
        <w:t>=U</w:t>
      </w:r>
      <w:r w:rsidRPr="00075030">
        <w:rPr>
          <w:rFonts w:ascii="Times New Roman" w:hAnsi="Times New Roman"/>
          <w:vertAlign w:val="superscript"/>
        </w:rPr>
        <w:t>2</w:t>
      </w:r>
      <w:r w:rsidRPr="00075030">
        <w:rPr>
          <w:rFonts w:ascii="Times New Roman" w:hAnsi="Times New Roman"/>
        </w:rPr>
        <w:t>/R</w:t>
      </w:r>
      <w:r w:rsidRPr="00075030">
        <w:rPr>
          <w:rFonts w:ascii="Times New Roman" w:hAnsi="Times New Roman"/>
          <w:vertAlign w:val="subscript"/>
        </w:rPr>
        <w:t>2</w:t>
      </w:r>
      <w:r w:rsidRPr="00075030">
        <w:rPr>
          <w:rFonts w:ascii="Times New Roman" w:hAnsi="Times New Roman"/>
        </w:rPr>
        <w:t>=</w:t>
      </w:r>
      <w:r w:rsidRPr="00075030">
        <w:rPr>
          <w:rFonts w:ascii="Times New Roman" w:hAnsi="Times New Roman"/>
        </w:rPr>
        <w:t>（</w:t>
      </w:r>
      <w:r w:rsidRPr="00075030">
        <w:rPr>
          <w:rFonts w:ascii="Times New Roman" w:hAnsi="Times New Roman"/>
        </w:rPr>
        <w:t>4.8</w:t>
      </w:r>
      <w:r w:rsidRPr="00075030">
        <w:rPr>
          <w:rFonts w:ascii="Times New Roman" w:hAnsi="Times New Roman"/>
        </w:rPr>
        <w:t>伏）</w:t>
      </w:r>
      <w:r w:rsidRPr="00075030">
        <w:rPr>
          <w:rFonts w:ascii="Times New Roman" w:hAnsi="Times New Roman"/>
        </w:rPr>
        <w:t>²/6</w:t>
      </w:r>
      <w:r w:rsidRPr="00075030">
        <w:rPr>
          <w:rFonts w:ascii="Times New Roman" w:hAnsi="Times New Roman"/>
        </w:rPr>
        <w:t>欧</w:t>
      </w:r>
      <w:r w:rsidRPr="00075030">
        <w:rPr>
          <w:rFonts w:ascii="Times New Roman" w:hAnsi="Times New Roman"/>
        </w:rPr>
        <w:t>=3.84</w:t>
      </w:r>
      <w:r w:rsidRPr="00075030">
        <w:rPr>
          <w:rFonts w:ascii="Times New Roman" w:hAnsi="Times New Roman"/>
        </w:rPr>
        <w:t>瓦</w:t>
      </w:r>
    </w:p>
    <w:p w:rsidR="00086C89" w:rsidRPr="00075030" w:rsidRDefault="00F73C20" w:rsidP="00075030">
      <w:pPr>
        <w:spacing w:after="0" w:line="360" w:lineRule="auto"/>
        <w:rPr>
          <w:rFonts w:ascii="Times New Roman" w:hAnsi="Times New Roman"/>
        </w:rPr>
      </w:pPr>
      <w:r w:rsidRPr="00075030">
        <w:rPr>
          <w:rFonts w:ascii="Times New Roman" w:hAnsi="Times New Roman"/>
        </w:rPr>
        <w:t>R</w:t>
      </w:r>
      <w:r w:rsidRPr="00075030">
        <w:rPr>
          <w:rFonts w:ascii="Times New Roman" w:hAnsi="Times New Roman"/>
          <w:vertAlign w:val="subscript"/>
        </w:rPr>
        <w:t>1</w:t>
      </w:r>
      <w:r w:rsidRPr="00075030">
        <w:rPr>
          <w:rFonts w:ascii="Times New Roman" w:hAnsi="Times New Roman"/>
        </w:rPr>
        <w:t>的功率：</w:t>
      </w:r>
      <w:r w:rsidRPr="00075030">
        <w:rPr>
          <w:rFonts w:ascii="Times New Roman" w:hAnsi="Times New Roman"/>
        </w:rPr>
        <w:t>P</w:t>
      </w:r>
      <w:r w:rsidRPr="00075030">
        <w:rPr>
          <w:rFonts w:ascii="Times New Roman" w:hAnsi="Times New Roman"/>
          <w:vertAlign w:val="subscript"/>
        </w:rPr>
        <w:t>1</w:t>
      </w:r>
      <w:r w:rsidRPr="00075030">
        <w:rPr>
          <w:rFonts w:ascii="Times New Roman" w:hAnsi="Times New Roman"/>
        </w:rPr>
        <w:t>=5.76</w:t>
      </w:r>
      <w:r w:rsidRPr="00075030">
        <w:rPr>
          <w:rFonts w:ascii="Times New Roman" w:hAnsi="Times New Roman"/>
        </w:rPr>
        <w:t>瓦</w:t>
      </w:r>
    </w:p>
    <w:p w:rsidR="00086C89" w:rsidRPr="00075030" w:rsidRDefault="00F73C20" w:rsidP="00075030">
      <w:pPr>
        <w:spacing w:after="0" w:line="360" w:lineRule="auto"/>
        <w:rPr>
          <w:rFonts w:ascii="Times New Roman" w:hAnsi="Times New Roman"/>
        </w:rPr>
      </w:pPr>
      <w:r w:rsidRPr="00075030">
        <w:rPr>
          <w:rFonts w:ascii="Times New Roman" w:hAnsi="Times New Roman"/>
        </w:rPr>
        <w:lastRenderedPageBreak/>
        <w:t>总功率：</w:t>
      </w:r>
      <w:r w:rsidRPr="00075030">
        <w:rPr>
          <w:rFonts w:ascii="Times New Roman" w:hAnsi="Times New Roman"/>
        </w:rPr>
        <w:t>P=P</w:t>
      </w:r>
      <w:r w:rsidRPr="00075030">
        <w:rPr>
          <w:rFonts w:ascii="Times New Roman" w:hAnsi="Times New Roman"/>
          <w:vertAlign w:val="subscript"/>
        </w:rPr>
        <w:t>1</w:t>
      </w:r>
      <w:r w:rsidRPr="00075030">
        <w:rPr>
          <w:rFonts w:ascii="Times New Roman" w:hAnsi="Times New Roman"/>
        </w:rPr>
        <w:t>+P</w:t>
      </w:r>
      <w:r w:rsidRPr="00075030">
        <w:rPr>
          <w:rFonts w:ascii="Times New Roman" w:hAnsi="Times New Roman"/>
          <w:vertAlign w:val="subscript"/>
        </w:rPr>
        <w:t>2</w:t>
      </w:r>
      <w:r w:rsidRPr="00075030">
        <w:rPr>
          <w:rFonts w:ascii="Times New Roman" w:hAnsi="Times New Roman"/>
        </w:rPr>
        <w:t>=5.76K+3.84</w:t>
      </w:r>
      <w:r w:rsidRPr="00075030">
        <w:rPr>
          <w:rFonts w:ascii="Times New Roman" w:hAnsi="Times New Roman"/>
        </w:rPr>
        <w:t>瓦</w:t>
      </w:r>
      <w:r w:rsidRPr="00075030">
        <w:rPr>
          <w:rFonts w:ascii="Times New Roman" w:hAnsi="Times New Roman"/>
        </w:rPr>
        <w:t>-9.6</w:t>
      </w:r>
      <w:r w:rsidRPr="00075030">
        <w:rPr>
          <w:rFonts w:ascii="Times New Roman" w:hAnsi="Times New Roman"/>
        </w:rPr>
        <w:t>瓦</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消耗的总电能：</w:t>
      </w:r>
      <w:r w:rsidRPr="00075030">
        <w:rPr>
          <w:rFonts w:ascii="Times New Roman" w:hAnsi="Times New Roman"/>
          <w:lang w:eastAsia="zh-CN"/>
        </w:rPr>
        <w:t>W=Pt=9.6</w:t>
      </w:r>
      <w:r w:rsidRPr="00075030">
        <w:rPr>
          <w:rFonts w:ascii="Times New Roman" w:hAnsi="Times New Roman"/>
          <w:lang w:eastAsia="zh-CN"/>
        </w:rPr>
        <w:t>瓦</w:t>
      </w:r>
      <w:r w:rsidRPr="00075030">
        <w:rPr>
          <w:rFonts w:ascii="Times New Roman" w:hAnsi="Times New Roman"/>
          <w:lang w:eastAsia="zh-CN"/>
        </w:rPr>
        <w:t>×20×60</w:t>
      </w:r>
      <w:r w:rsidRPr="00075030">
        <w:rPr>
          <w:rFonts w:ascii="Times New Roman" w:hAnsi="Times New Roman"/>
          <w:lang w:eastAsia="zh-CN"/>
        </w:rPr>
        <w:t>秒</w:t>
      </w:r>
      <w:r w:rsidRPr="00075030">
        <w:rPr>
          <w:rFonts w:ascii="Times New Roman" w:hAnsi="Times New Roman"/>
          <w:lang w:eastAsia="zh-CN"/>
        </w:rPr>
        <w:t>=-11520</w:t>
      </w:r>
      <w:r w:rsidRPr="00075030">
        <w:rPr>
          <w:rFonts w:ascii="Times New Roman" w:hAnsi="Times New Roman"/>
          <w:lang w:eastAsia="zh-CN"/>
        </w:rPr>
        <w:t>焦</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【考点】电路的动态分析，电功率计算公式的应用</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w:t>
      </w:r>
      <w:r w:rsidRPr="00075030">
        <w:rPr>
          <w:rFonts w:ascii="Times New Roman" w:hAnsi="Times New Roman"/>
          <w:lang w:eastAsia="zh-CN"/>
        </w:rPr>
        <w:t>1</w:t>
      </w:r>
      <w:r w:rsidRPr="00075030">
        <w:rPr>
          <w:rFonts w:ascii="Times New Roman" w:hAnsi="Times New Roman"/>
          <w:lang w:eastAsia="zh-CN"/>
        </w:rPr>
        <w:t>）电池的容量</w:t>
      </w:r>
      <w:r w:rsidRPr="00075030">
        <w:rPr>
          <w:rFonts w:ascii="Times New Roman" w:hAnsi="Times New Roman"/>
          <w:lang w:eastAsia="zh-CN"/>
        </w:rPr>
        <w:t>=</w:t>
      </w:r>
      <w:r w:rsidRPr="00075030">
        <w:rPr>
          <w:rFonts w:ascii="Times New Roman" w:hAnsi="Times New Roman"/>
          <w:lang w:eastAsia="zh-CN"/>
        </w:rPr>
        <w:t>电流</w:t>
      </w:r>
      <w:r w:rsidRPr="00075030">
        <w:rPr>
          <w:rFonts w:ascii="Times New Roman" w:hAnsi="Times New Roman"/>
          <w:lang w:eastAsia="zh-CN"/>
        </w:rPr>
        <w:t>×</w:t>
      </w:r>
      <w:r w:rsidRPr="00075030">
        <w:rPr>
          <w:rFonts w:ascii="Times New Roman" w:hAnsi="Times New Roman"/>
          <w:lang w:eastAsia="zh-CN"/>
        </w:rPr>
        <w:t>时间，即</w:t>
      </w:r>
      <w:r w:rsidRPr="00075030">
        <w:rPr>
          <w:rFonts w:ascii="Times New Roman" w:hAnsi="Times New Roman"/>
          <w:lang w:eastAsia="zh-CN"/>
        </w:rPr>
        <w:t>Q=It</w:t>
      </w:r>
      <w:r w:rsidRPr="00075030">
        <w:rPr>
          <w:rFonts w:ascii="Times New Roman" w:hAnsi="Times New Roman"/>
          <w:lang w:eastAsia="zh-CN"/>
        </w:rPr>
        <w:t>；首先计算出消耗的电量，然后再根据</w:t>
      </w:r>
      <w:r w:rsidRPr="00075030">
        <w:rPr>
          <w:rFonts w:ascii="Times New Roman" w:hAnsi="Times New Roman"/>
          <w:noProof/>
          <w:lang w:eastAsia="zh-CN"/>
        </w:rPr>
        <w:drawing>
          <wp:inline distT="0" distB="0" distL="0" distR="0" wp14:anchorId="6B0F311E" wp14:editId="40DC4189">
            <wp:extent cx="372415" cy="286474"/>
            <wp:effectExtent l="19050" t="0" r="8585" b="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75316" name=""/>
                    <pic:cNvPicPr/>
                  </pic:nvPicPr>
                  <pic:blipFill>
                    <a:blip r:embed="rId79"/>
                    <a:stretch>
                      <a:fillRect/>
                    </a:stretch>
                  </pic:blipFill>
                  <pic:spPr>
                    <a:xfrm>
                      <a:off x="0" y="0"/>
                      <a:ext cx="372415" cy="286474"/>
                    </a:xfrm>
                    <a:prstGeom prst="rect">
                      <a:avLst/>
                    </a:prstGeom>
                  </pic:spPr>
                </pic:pic>
              </a:graphicData>
            </a:graphic>
          </wp:inline>
        </w:drawing>
      </w:r>
      <w:r w:rsidRPr="00075030">
        <w:rPr>
          <w:rFonts w:ascii="Times New Roman" w:hAnsi="Times New Roman"/>
          <w:lang w:eastAsia="zh-CN"/>
        </w:rPr>
        <w:t>计算充电时间即可；</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宋体" w:hAnsi="宋体" w:cs="宋体" w:hint="eastAsia"/>
          <w:lang w:eastAsia="zh-CN"/>
        </w:rPr>
        <w:t>①</w:t>
      </w:r>
      <w:r w:rsidRPr="00075030">
        <w:rPr>
          <w:rFonts w:ascii="Times New Roman" w:hAnsi="Times New Roman"/>
          <w:lang w:eastAsia="zh-CN"/>
        </w:rPr>
        <w:t>电源电压不变，根据</w:t>
      </w:r>
      <w:r w:rsidRPr="00075030">
        <w:rPr>
          <w:rFonts w:ascii="Times New Roman" w:hAnsi="Times New Roman"/>
          <w:noProof/>
          <w:lang w:eastAsia="zh-CN"/>
        </w:rPr>
        <w:drawing>
          <wp:inline distT="0" distB="0" distL="0" distR="0" wp14:anchorId="5CCB055A" wp14:editId="73992CB4">
            <wp:extent cx="487007" cy="286474"/>
            <wp:effectExtent l="19050" t="0" r="0" b="0"/>
            <wp:docPr id="78" name="图片 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29201" name=""/>
                    <pic:cNvPicPr/>
                  </pic:nvPicPr>
                  <pic:blipFill>
                    <a:blip r:embed="rId80"/>
                    <a:stretch>
                      <a:fillRect/>
                    </a:stretch>
                  </pic:blipFill>
                  <pic:spPr>
                    <a:xfrm>
                      <a:off x="0" y="0"/>
                      <a:ext cx="487007" cy="286474"/>
                    </a:xfrm>
                    <a:prstGeom prst="rect">
                      <a:avLst/>
                    </a:prstGeom>
                  </pic:spPr>
                </pic:pic>
              </a:graphicData>
            </a:graphic>
          </wp:inline>
        </w:drawing>
      </w:r>
      <w:r w:rsidRPr="00075030">
        <w:rPr>
          <w:rFonts w:ascii="Times New Roman" w:hAnsi="Times New Roman"/>
          <w:lang w:eastAsia="zh-CN"/>
        </w:rPr>
        <w:t>可知，电路的总功率和电阻成反比，即电阻小的功率大；分析三种状态下电路的电阻大小关系，进而得到总功率的大小关系；功率最大的是高档，功率最小的是低档，中间的是中温档；</w:t>
      </w:r>
      <w:r w:rsidRPr="00075030">
        <w:rPr>
          <w:rFonts w:ascii="Times New Roman" w:hAnsi="Times New Roman"/>
          <w:lang w:eastAsia="zh-CN"/>
        </w:rPr>
        <w:br/>
        <w:t xml:space="preserve"> </w:t>
      </w:r>
      <w:r w:rsidRPr="00075030">
        <w:rPr>
          <w:rFonts w:ascii="宋体" w:hAnsi="宋体" w:cs="宋体" w:hint="eastAsia"/>
          <w:lang w:eastAsia="zh-CN"/>
        </w:rPr>
        <w:t>②</w:t>
      </w:r>
      <w:r w:rsidRPr="00075030">
        <w:rPr>
          <w:rFonts w:ascii="Times New Roman" w:hAnsi="Times New Roman"/>
          <w:lang w:eastAsia="zh-CN"/>
        </w:rPr>
        <w:t>根据</w:t>
      </w:r>
      <w:r w:rsidRPr="00075030">
        <w:rPr>
          <w:rFonts w:ascii="宋体" w:hAnsi="宋体" w:cs="宋体" w:hint="eastAsia"/>
          <w:lang w:eastAsia="zh-CN"/>
        </w:rPr>
        <w:t>①</w:t>
      </w:r>
      <w:r w:rsidRPr="00075030">
        <w:rPr>
          <w:rFonts w:ascii="Times New Roman" w:hAnsi="Times New Roman"/>
          <w:lang w:eastAsia="zh-CN"/>
        </w:rPr>
        <w:t>中确定的中温档的状态，根据公式</w:t>
      </w:r>
      <w:r w:rsidRPr="00075030">
        <w:rPr>
          <w:rFonts w:ascii="Times New Roman" w:hAnsi="Times New Roman"/>
          <w:noProof/>
          <w:lang w:eastAsia="zh-CN"/>
        </w:rPr>
        <w:drawing>
          <wp:inline distT="0" distB="0" distL="0" distR="0" wp14:anchorId="5654DB84" wp14:editId="107646F9">
            <wp:extent cx="487007" cy="286474"/>
            <wp:effectExtent l="19050" t="0" r="0" b="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84117" name=""/>
                    <pic:cNvPicPr/>
                  </pic:nvPicPr>
                  <pic:blipFill>
                    <a:blip r:embed="rId80"/>
                    <a:stretch>
                      <a:fillRect/>
                    </a:stretch>
                  </pic:blipFill>
                  <pic:spPr>
                    <a:xfrm>
                      <a:off x="0" y="0"/>
                      <a:ext cx="487007" cy="286474"/>
                    </a:xfrm>
                    <a:prstGeom prst="rect">
                      <a:avLst/>
                    </a:prstGeom>
                  </pic:spPr>
                </pic:pic>
              </a:graphicData>
            </a:graphic>
          </wp:inline>
        </w:drawing>
      </w:r>
      <w:r w:rsidRPr="00075030">
        <w:rPr>
          <w:rFonts w:ascii="Times New Roman" w:hAnsi="Times New Roman"/>
          <w:lang w:eastAsia="zh-CN"/>
        </w:rPr>
        <w:t>计算功率即可；</w:t>
      </w:r>
      <w:r w:rsidRPr="00075030">
        <w:rPr>
          <w:rFonts w:ascii="Times New Roman" w:hAnsi="Times New Roman"/>
          <w:lang w:eastAsia="zh-CN"/>
        </w:rPr>
        <w:br/>
        <w:t xml:space="preserve"> </w:t>
      </w:r>
      <w:r w:rsidRPr="00075030">
        <w:rPr>
          <w:rFonts w:ascii="宋体" w:hAnsi="宋体" w:cs="宋体" w:hint="eastAsia"/>
          <w:lang w:eastAsia="zh-CN"/>
        </w:rPr>
        <w:t>③</w:t>
      </w:r>
      <w:r w:rsidRPr="00075030">
        <w:rPr>
          <w:rFonts w:ascii="Times New Roman" w:hAnsi="Times New Roman"/>
          <w:lang w:eastAsia="zh-CN"/>
        </w:rPr>
        <w:t>高温档时两个电阻并联，分别计算出它们的功率相加就是电路的总功率，最后根据</w:t>
      </w:r>
      <w:r w:rsidRPr="00075030">
        <w:rPr>
          <w:rFonts w:ascii="Times New Roman" w:hAnsi="Times New Roman"/>
          <w:lang w:eastAsia="zh-CN"/>
        </w:rPr>
        <w:t>W=Pt</w:t>
      </w:r>
      <w:r w:rsidRPr="00075030">
        <w:rPr>
          <w:rFonts w:ascii="Times New Roman" w:hAnsi="Times New Roman"/>
          <w:lang w:eastAsia="zh-CN"/>
        </w:rPr>
        <w:t>计算消耗的电能即可。</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）充满电需要的时间为：</w:t>
      </w:r>
      <w:r w:rsidRPr="00075030">
        <w:rPr>
          <w:rFonts w:ascii="Times New Roman" w:hAnsi="Times New Roman"/>
          <w:noProof/>
          <w:lang w:eastAsia="zh-CN"/>
        </w:rPr>
        <w:drawing>
          <wp:inline distT="0" distB="0" distL="0" distR="0" wp14:anchorId="248D8724" wp14:editId="64862AE5">
            <wp:extent cx="2100809" cy="305575"/>
            <wp:effectExtent l="19050" t="0" r="0" b="0"/>
            <wp:docPr id="80" name="图片 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87842" name=""/>
                    <pic:cNvPicPr/>
                  </pic:nvPicPr>
                  <pic:blipFill>
                    <a:blip r:embed="rId81"/>
                    <a:stretch>
                      <a:fillRect/>
                    </a:stretch>
                  </pic:blipFill>
                  <pic:spPr>
                    <a:xfrm>
                      <a:off x="0" y="0"/>
                      <a:ext cx="2100809" cy="305575"/>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w:t>
      </w:r>
      <w:r w:rsidRPr="00075030">
        <w:rPr>
          <w:rFonts w:ascii="宋体" w:hAnsi="宋体" w:cs="宋体" w:hint="eastAsia"/>
          <w:lang w:eastAsia="zh-CN"/>
        </w:rPr>
        <w:t>①</w:t>
      </w:r>
      <w:r w:rsidRPr="00075030">
        <w:rPr>
          <w:rFonts w:ascii="Times New Roman" w:hAnsi="Times New Roman"/>
          <w:lang w:eastAsia="zh-CN"/>
        </w:rPr>
        <w:t xml:space="preserve"> </w:t>
      </w:r>
      <w:r w:rsidRPr="00075030">
        <w:rPr>
          <w:rFonts w:ascii="Times New Roman" w:hAnsi="Times New Roman"/>
          <w:highlight w:val="white"/>
          <w:lang w:eastAsia="zh-CN"/>
        </w:rPr>
        <w:t>当</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断开，</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3</w:t>
      </w:r>
      <w:r w:rsidRPr="00075030">
        <w:rPr>
          <w:rFonts w:ascii="Times New Roman" w:hAnsi="Times New Roman"/>
          <w:highlight w:val="white"/>
          <w:lang w:eastAsia="zh-CN"/>
        </w:rPr>
        <w:t>接</w:t>
      </w:r>
      <w:r w:rsidRPr="00075030">
        <w:rPr>
          <w:rFonts w:ascii="Times New Roman" w:hAnsi="Times New Roman"/>
          <w:highlight w:val="white"/>
          <w:lang w:eastAsia="zh-CN"/>
        </w:rPr>
        <w:t>a</w:t>
      </w:r>
      <w:r w:rsidRPr="00075030">
        <w:rPr>
          <w:rFonts w:ascii="Times New Roman" w:hAnsi="Times New Roman"/>
          <w:highlight w:val="white"/>
          <w:lang w:eastAsia="zh-CN"/>
        </w:rPr>
        <w:t>时</w:t>
      </w:r>
      <w:r w:rsidRPr="00075030">
        <w:rPr>
          <w:rFonts w:ascii="Times New Roman" w:hAnsi="Times New Roman"/>
          <w:lang w:eastAsia="zh-CN"/>
        </w:rPr>
        <w:t> </w:t>
      </w:r>
      <w:r w:rsidRPr="00075030">
        <w:rPr>
          <w:rFonts w:ascii="Times New Roman" w:hAnsi="Times New Roman"/>
          <w:lang w:eastAsia="zh-CN"/>
        </w:rPr>
        <w:t>，两个电阻串联，总电阻为</w:t>
      </w:r>
      <w:r w:rsidRPr="00075030">
        <w:rPr>
          <w:rFonts w:ascii="Times New Roman" w:hAnsi="Times New Roman"/>
          <w:lang w:eastAsia="zh-CN"/>
        </w:rPr>
        <w:t>R</w:t>
      </w:r>
      <w:r w:rsidRPr="00075030">
        <w:rPr>
          <w:rFonts w:ascii="Times New Roman" w:hAnsi="Times New Roman"/>
          <w:vertAlign w:val="subscript"/>
          <w:lang w:eastAsia="zh-CN"/>
        </w:rPr>
        <w:t>串</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highlight w:val="white"/>
          <w:lang w:eastAsia="zh-CN"/>
        </w:rPr>
        <w:t>当</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3</w:t>
      </w:r>
      <w:r w:rsidRPr="00075030">
        <w:rPr>
          <w:rFonts w:ascii="Times New Roman" w:hAnsi="Times New Roman"/>
          <w:highlight w:val="white"/>
          <w:lang w:eastAsia="zh-CN"/>
        </w:rPr>
        <w:t>接</w:t>
      </w:r>
      <w:r w:rsidRPr="00075030">
        <w:rPr>
          <w:rFonts w:ascii="Times New Roman" w:hAnsi="Times New Roman"/>
          <w:highlight w:val="white"/>
          <w:lang w:eastAsia="zh-CN"/>
        </w:rPr>
        <w:t>a</w:t>
      </w:r>
      <w:r w:rsidRPr="00075030">
        <w:rPr>
          <w:rFonts w:ascii="Times New Roman" w:hAnsi="Times New Roman"/>
          <w:highlight w:val="white"/>
          <w:lang w:eastAsia="zh-CN"/>
        </w:rPr>
        <w:t>时</w:t>
      </w:r>
      <w:r w:rsidRPr="00075030">
        <w:rPr>
          <w:rFonts w:ascii="Times New Roman" w:hAnsi="Times New Roman"/>
          <w:lang w:eastAsia="zh-CN"/>
        </w:rPr>
        <w:t xml:space="preserve"> </w:t>
      </w:r>
      <w:r w:rsidRPr="00075030">
        <w:rPr>
          <w:rFonts w:ascii="Times New Roman" w:hAnsi="Times New Roman"/>
          <w:lang w:eastAsia="zh-CN"/>
        </w:rPr>
        <w:t>，只有</w:t>
      </w:r>
      <w:r w:rsidRPr="00075030">
        <w:rPr>
          <w:rFonts w:ascii="Times New Roman" w:hAnsi="Times New Roman"/>
          <w:lang w:eastAsia="zh-CN"/>
        </w:rPr>
        <w:t>R</w:t>
      </w:r>
      <w:r w:rsidRPr="00075030">
        <w:rPr>
          <w:rFonts w:ascii="Times New Roman" w:hAnsi="Times New Roman"/>
          <w:vertAlign w:val="subscript"/>
          <w:lang w:eastAsia="zh-CN"/>
        </w:rPr>
        <w:t>1</w:t>
      </w:r>
      <w:r w:rsidRPr="00075030">
        <w:rPr>
          <w:rFonts w:ascii="Times New Roman" w:hAnsi="Times New Roman"/>
          <w:lang w:eastAsia="zh-CN"/>
        </w:rPr>
        <w:t>工作，总电阻为</w:t>
      </w:r>
      <w:r w:rsidRPr="00075030">
        <w:rPr>
          <w:rFonts w:ascii="Times New Roman" w:hAnsi="Times New Roman"/>
          <w:lang w:eastAsia="zh-CN"/>
        </w:rPr>
        <w:t>R</w:t>
      </w:r>
      <w:r w:rsidRPr="00075030">
        <w:rPr>
          <w:rFonts w:ascii="Times New Roman" w:hAnsi="Times New Roman"/>
          <w:vertAlign w:val="subscript"/>
          <w:lang w:eastAsia="zh-CN"/>
        </w:rPr>
        <w:t>1</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highlight w:val="white"/>
          <w:lang w:eastAsia="zh-CN"/>
        </w:rPr>
        <w:t>当</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3</w:t>
      </w:r>
      <w:r w:rsidRPr="00075030">
        <w:rPr>
          <w:rFonts w:ascii="Times New Roman" w:hAnsi="Times New Roman"/>
          <w:highlight w:val="white"/>
          <w:lang w:eastAsia="zh-CN"/>
        </w:rPr>
        <w:t>接</w:t>
      </w:r>
      <w:r w:rsidRPr="00075030">
        <w:rPr>
          <w:rFonts w:ascii="Times New Roman" w:hAnsi="Times New Roman"/>
          <w:highlight w:val="white"/>
          <w:lang w:eastAsia="zh-CN"/>
        </w:rPr>
        <w:t>b</w:t>
      </w:r>
      <w:r w:rsidRPr="00075030">
        <w:rPr>
          <w:rFonts w:ascii="Times New Roman" w:hAnsi="Times New Roman"/>
          <w:highlight w:val="white"/>
          <w:lang w:eastAsia="zh-CN"/>
        </w:rPr>
        <w:t>时</w:t>
      </w:r>
      <w:r w:rsidRPr="00075030">
        <w:rPr>
          <w:rFonts w:ascii="Times New Roman" w:hAnsi="Times New Roman"/>
          <w:lang w:eastAsia="zh-CN"/>
        </w:rPr>
        <w:t> </w:t>
      </w:r>
      <w:r w:rsidRPr="00075030">
        <w:rPr>
          <w:rFonts w:ascii="Times New Roman" w:hAnsi="Times New Roman"/>
          <w:lang w:eastAsia="zh-CN"/>
        </w:rPr>
        <w:t>，两个电阻并联，总电阻为</w:t>
      </w:r>
      <w:r w:rsidRPr="00075030">
        <w:rPr>
          <w:rFonts w:ascii="Times New Roman" w:hAnsi="Times New Roman"/>
          <w:lang w:eastAsia="zh-CN"/>
        </w:rPr>
        <w:t>R</w:t>
      </w:r>
      <w:r w:rsidRPr="00075030">
        <w:rPr>
          <w:rFonts w:ascii="Times New Roman" w:hAnsi="Times New Roman"/>
          <w:vertAlign w:val="subscript"/>
          <w:lang w:eastAsia="zh-CN"/>
        </w:rPr>
        <w:t>并</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根据公式</w:t>
      </w:r>
      <w:r w:rsidRPr="00075030">
        <w:rPr>
          <w:rFonts w:ascii="Times New Roman" w:hAnsi="Times New Roman"/>
          <w:noProof/>
          <w:lang w:eastAsia="zh-CN"/>
        </w:rPr>
        <w:drawing>
          <wp:inline distT="0" distB="0" distL="0" distR="0" wp14:anchorId="0A288396" wp14:editId="4F4CD6A7">
            <wp:extent cx="487007" cy="286474"/>
            <wp:effectExtent l="19050" t="0" r="0" b="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00313" name=""/>
                    <pic:cNvPicPr/>
                  </pic:nvPicPr>
                  <pic:blipFill>
                    <a:blip r:embed="rId80"/>
                    <a:stretch>
                      <a:fillRect/>
                    </a:stretch>
                  </pic:blipFill>
                  <pic:spPr>
                    <a:xfrm>
                      <a:off x="0" y="0"/>
                      <a:ext cx="487007" cy="286474"/>
                    </a:xfrm>
                    <a:prstGeom prst="rect">
                      <a:avLst/>
                    </a:prstGeom>
                  </pic:spPr>
                </pic:pic>
              </a:graphicData>
            </a:graphic>
          </wp:inline>
        </w:drawing>
      </w:r>
      <w:r w:rsidRPr="00075030">
        <w:rPr>
          <w:rFonts w:ascii="Times New Roman" w:hAnsi="Times New Roman"/>
          <w:lang w:eastAsia="zh-CN"/>
        </w:rPr>
        <w:t>可知：</w:t>
      </w:r>
      <w:r w:rsidRPr="00075030">
        <w:rPr>
          <w:rFonts w:ascii="Times New Roman" w:hAnsi="Times New Roman"/>
          <w:lang w:eastAsia="zh-CN"/>
        </w:rPr>
        <w:br/>
        <w:t xml:space="preserve"> </w:t>
      </w:r>
      <w:r w:rsidRPr="00075030">
        <w:rPr>
          <w:rFonts w:ascii="Times New Roman" w:hAnsi="Times New Roman"/>
          <w:lang w:eastAsia="zh-CN"/>
        </w:rPr>
        <w:t>因为：</w:t>
      </w:r>
      <w:r w:rsidRPr="00075030">
        <w:rPr>
          <w:rFonts w:ascii="Times New Roman" w:hAnsi="Times New Roman"/>
          <w:lang w:eastAsia="zh-CN"/>
        </w:rPr>
        <w:t>R</w:t>
      </w:r>
      <w:r w:rsidRPr="00075030">
        <w:rPr>
          <w:rFonts w:ascii="Times New Roman" w:hAnsi="Times New Roman"/>
          <w:vertAlign w:val="subscript"/>
          <w:lang w:eastAsia="zh-CN"/>
        </w:rPr>
        <w:t>串</w:t>
      </w:r>
      <w:r w:rsidRPr="00075030">
        <w:rPr>
          <w:rFonts w:ascii="Times New Roman" w:hAnsi="Times New Roman"/>
          <w:lang w:eastAsia="zh-CN"/>
        </w:rPr>
        <w:t>＞</w:t>
      </w:r>
      <w:r w:rsidRPr="00075030">
        <w:rPr>
          <w:rFonts w:ascii="Times New Roman" w:hAnsi="Times New Roman"/>
          <w:lang w:eastAsia="zh-CN"/>
        </w:rPr>
        <w:t>R</w:t>
      </w:r>
      <w:r w:rsidRPr="00075030">
        <w:rPr>
          <w:rFonts w:ascii="Times New Roman" w:hAnsi="Times New Roman"/>
          <w:vertAlign w:val="subscript"/>
          <w:lang w:eastAsia="zh-CN"/>
        </w:rPr>
        <w:t>1</w:t>
      </w:r>
      <w:r w:rsidRPr="00075030">
        <w:rPr>
          <w:rFonts w:ascii="Times New Roman" w:hAnsi="Times New Roman"/>
          <w:lang w:eastAsia="zh-CN"/>
        </w:rPr>
        <w:t>＞</w:t>
      </w:r>
      <w:r w:rsidRPr="00075030">
        <w:rPr>
          <w:rFonts w:ascii="Times New Roman" w:hAnsi="Times New Roman"/>
          <w:lang w:eastAsia="zh-CN"/>
        </w:rPr>
        <w:t>R</w:t>
      </w:r>
      <w:r w:rsidRPr="00075030">
        <w:rPr>
          <w:rFonts w:ascii="Times New Roman" w:hAnsi="Times New Roman"/>
          <w:vertAlign w:val="subscript"/>
          <w:lang w:eastAsia="zh-CN"/>
        </w:rPr>
        <w:t>并</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所以：</w:t>
      </w:r>
      <w:r w:rsidRPr="00075030">
        <w:rPr>
          <w:rFonts w:ascii="Times New Roman" w:hAnsi="Times New Roman"/>
          <w:lang w:eastAsia="zh-CN"/>
        </w:rPr>
        <w:t>P</w:t>
      </w:r>
      <w:r w:rsidRPr="00075030">
        <w:rPr>
          <w:rFonts w:ascii="Times New Roman" w:hAnsi="Times New Roman"/>
          <w:vertAlign w:val="subscript"/>
          <w:lang w:eastAsia="zh-CN"/>
        </w:rPr>
        <w:t>串</w:t>
      </w:r>
      <w:r w:rsidRPr="00075030">
        <w:rPr>
          <w:rFonts w:ascii="Times New Roman" w:hAnsi="Times New Roman"/>
          <w:lang w:eastAsia="zh-CN"/>
        </w:rPr>
        <w:t>＜</w:t>
      </w:r>
      <w:r w:rsidRPr="00075030">
        <w:rPr>
          <w:rFonts w:ascii="Times New Roman" w:hAnsi="Times New Roman"/>
          <w:lang w:eastAsia="zh-CN"/>
        </w:rPr>
        <w:t>P</w:t>
      </w:r>
      <w:r w:rsidRPr="00075030">
        <w:rPr>
          <w:rFonts w:ascii="Times New Roman" w:hAnsi="Times New Roman"/>
          <w:vertAlign w:val="subscript"/>
          <w:lang w:eastAsia="zh-CN"/>
        </w:rPr>
        <w:t>1</w:t>
      </w:r>
      <w:r w:rsidRPr="00075030">
        <w:rPr>
          <w:rFonts w:ascii="Times New Roman" w:hAnsi="Times New Roman"/>
          <w:lang w:eastAsia="zh-CN"/>
        </w:rPr>
        <w:t>＜</w:t>
      </w:r>
      <w:r w:rsidRPr="00075030">
        <w:rPr>
          <w:rFonts w:ascii="Times New Roman" w:hAnsi="Times New Roman"/>
          <w:lang w:eastAsia="zh-CN"/>
        </w:rPr>
        <w:t>P</w:t>
      </w:r>
      <w:r w:rsidRPr="00075030">
        <w:rPr>
          <w:rFonts w:ascii="Times New Roman" w:hAnsi="Times New Roman"/>
          <w:vertAlign w:val="subscript"/>
          <w:lang w:eastAsia="zh-CN"/>
        </w:rPr>
        <w:t>并；</w:t>
      </w:r>
      <w:r w:rsidRPr="00075030">
        <w:rPr>
          <w:rFonts w:ascii="Times New Roman" w:hAnsi="Times New Roman"/>
          <w:lang w:eastAsia="zh-CN"/>
        </w:rPr>
        <w:br/>
      </w:r>
      <w:r w:rsidRPr="00075030">
        <w:rPr>
          <w:rFonts w:ascii="Times New Roman" w:hAnsi="Times New Roman"/>
          <w:vertAlign w:val="subscript"/>
          <w:lang w:eastAsia="zh-CN"/>
        </w:rPr>
        <w:t xml:space="preserve"> </w:t>
      </w:r>
      <w:r w:rsidRPr="00075030">
        <w:rPr>
          <w:rFonts w:ascii="Times New Roman" w:hAnsi="Times New Roman"/>
          <w:vertAlign w:val="subscript"/>
          <w:lang w:eastAsia="zh-CN"/>
        </w:rPr>
        <w:t>那么对应的三种状态分别为低温档、中温档和高温档；</w:t>
      </w:r>
      <w:r w:rsidRPr="00075030">
        <w:rPr>
          <w:rFonts w:ascii="Times New Roman" w:hAnsi="Times New Roman"/>
          <w:lang w:eastAsia="zh-CN"/>
        </w:rPr>
        <w:br/>
      </w:r>
      <w:r w:rsidRPr="00075030">
        <w:rPr>
          <w:rFonts w:ascii="Times New Roman" w:hAnsi="Times New Roman"/>
          <w:vertAlign w:val="subscript"/>
          <w:lang w:eastAsia="zh-CN"/>
        </w:rPr>
        <w:t xml:space="preserve"> </w:t>
      </w:r>
      <w:r w:rsidRPr="00075030">
        <w:rPr>
          <w:rFonts w:ascii="宋体" w:hAnsi="宋体" w:cs="宋体" w:hint="eastAsia"/>
          <w:vertAlign w:val="subscript"/>
          <w:lang w:eastAsia="zh-CN"/>
        </w:rPr>
        <w:t>②</w:t>
      </w:r>
      <w:r w:rsidRPr="00075030">
        <w:rPr>
          <w:rFonts w:ascii="Times New Roman" w:hAnsi="Times New Roman"/>
          <w:highlight w:val="white"/>
          <w:lang w:eastAsia="zh-CN"/>
        </w:rPr>
        <w:t>当</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3</w:t>
      </w:r>
      <w:r w:rsidRPr="00075030">
        <w:rPr>
          <w:rFonts w:ascii="Times New Roman" w:hAnsi="Times New Roman"/>
          <w:highlight w:val="white"/>
          <w:lang w:eastAsia="zh-CN"/>
        </w:rPr>
        <w:t>接</w:t>
      </w:r>
      <w:r w:rsidRPr="00075030">
        <w:rPr>
          <w:rFonts w:ascii="Times New Roman" w:hAnsi="Times New Roman"/>
          <w:highlight w:val="white"/>
          <w:lang w:eastAsia="zh-CN"/>
        </w:rPr>
        <w:t>a</w:t>
      </w:r>
      <w:r w:rsidRPr="00075030">
        <w:rPr>
          <w:rFonts w:ascii="Times New Roman" w:hAnsi="Times New Roman"/>
          <w:highlight w:val="white"/>
          <w:lang w:eastAsia="zh-CN"/>
        </w:rPr>
        <w:t>时</w:t>
      </w:r>
      <w:r w:rsidRPr="00075030">
        <w:rPr>
          <w:rFonts w:ascii="Times New Roman" w:hAnsi="Times New Roman"/>
          <w:lang w:eastAsia="zh-CN"/>
        </w:rPr>
        <w:t xml:space="preserve"> </w:t>
      </w:r>
      <w:r w:rsidRPr="00075030">
        <w:rPr>
          <w:rFonts w:ascii="Times New Roman" w:hAnsi="Times New Roman"/>
          <w:lang w:eastAsia="zh-CN"/>
        </w:rPr>
        <w:t>，只有</w:t>
      </w:r>
      <w:r w:rsidRPr="00075030">
        <w:rPr>
          <w:rFonts w:ascii="Times New Roman" w:hAnsi="Times New Roman"/>
          <w:lang w:eastAsia="zh-CN"/>
        </w:rPr>
        <w:t>R</w:t>
      </w:r>
      <w:r w:rsidRPr="00075030">
        <w:rPr>
          <w:rFonts w:ascii="Times New Roman" w:hAnsi="Times New Roman"/>
          <w:vertAlign w:val="subscript"/>
          <w:lang w:eastAsia="zh-CN"/>
        </w:rPr>
        <w:t>1</w:t>
      </w:r>
      <w:r w:rsidRPr="00075030">
        <w:rPr>
          <w:rFonts w:ascii="Times New Roman" w:hAnsi="Times New Roman"/>
          <w:lang w:eastAsia="zh-CN"/>
        </w:rPr>
        <w:t>工作，此时为中温档；</w:t>
      </w:r>
      <w:r w:rsidRPr="00075030">
        <w:rPr>
          <w:rFonts w:ascii="Times New Roman" w:hAnsi="Times New Roman"/>
          <w:lang w:eastAsia="zh-CN"/>
        </w:rPr>
        <w:br/>
        <w:t xml:space="preserve"> </w:t>
      </w:r>
      <w:r w:rsidRPr="00075030">
        <w:rPr>
          <w:rFonts w:ascii="Times New Roman" w:hAnsi="Times New Roman"/>
          <w:lang w:eastAsia="zh-CN"/>
        </w:rPr>
        <w:t>这时的功率为：</w:t>
      </w:r>
      <w:r w:rsidRPr="00075030">
        <w:rPr>
          <w:rFonts w:ascii="Times New Roman" w:hAnsi="Times New Roman"/>
          <w:noProof/>
          <w:lang w:eastAsia="zh-CN"/>
        </w:rPr>
        <w:drawing>
          <wp:inline distT="0" distB="0" distL="0" distR="0" wp14:anchorId="51D3913E" wp14:editId="3C77E9CA">
            <wp:extent cx="1823885" cy="362864"/>
            <wp:effectExtent l="19050" t="0" r="4915" b="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06607" name=""/>
                    <pic:cNvPicPr/>
                  </pic:nvPicPr>
                  <pic:blipFill>
                    <a:blip r:embed="rId82"/>
                    <a:stretch>
                      <a:fillRect/>
                    </a:stretch>
                  </pic:blipFill>
                  <pic:spPr>
                    <a:xfrm>
                      <a:off x="0" y="0"/>
                      <a:ext cx="1823885" cy="362864"/>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highlight w:val="white"/>
          <w:lang w:eastAsia="zh-CN"/>
        </w:rPr>
        <w:t>当</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闭合，</w:t>
      </w:r>
      <w:r w:rsidRPr="00075030">
        <w:rPr>
          <w:rFonts w:ascii="Times New Roman" w:hAnsi="Times New Roman"/>
          <w:highlight w:val="white"/>
          <w:lang w:eastAsia="zh-CN"/>
        </w:rPr>
        <w:t>S</w:t>
      </w:r>
      <w:r w:rsidRPr="00075030">
        <w:rPr>
          <w:rFonts w:ascii="Times New Roman" w:hAnsi="Times New Roman"/>
          <w:highlight w:val="white"/>
          <w:vertAlign w:val="subscript"/>
          <w:lang w:eastAsia="zh-CN"/>
        </w:rPr>
        <w:t>3</w:t>
      </w:r>
      <w:r w:rsidRPr="00075030">
        <w:rPr>
          <w:rFonts w:ascii="Times New Roman" w:hAnsi="Times New Roman"/>
          <w:highlight w:val="white"/>
          <w:lang w:eastAsia="zh-CN"/>
        </w:rPr>
        <w:t>接</w:t>
      </w:r>
      <w:r w:rsidRPr="00075030">
        <w:rPr>
          <w:rFonts w:ascii="Times New Roman" w:hAnsi="Times New Roman"/>
          <w:highlight w:val="white"/>
          <w:lang w:eastAsia="zh-CN"/>
        </w:rPr>
        <w:t>b</w:t>
      </w:r>
      <w:r w:rsidRPr="00075030">
        <w:rPr>
          <w:rFonts w:ascii="Times New Roman" w:hAnsi="Times New Roman"/>
          <w:highlight w:val="white"/>
          <w:lang w:eastAsia="zh-CN"/>
        </w:rPr>
        <w:t>时</w:t>
      </w:r>
      <w:r w:rsidRPr="00075030">
        <w:rPr>
          <w:rFonts w:ascii="Times New Roman" w:hAnsi="Times New Roman"/>
          <w:lang w:eastAsia="zh-CN"/>
        </w:rPr>
        <w:t> </w:t>
      </w:r>
      <w:r w:rsidRPr="00075030">
        <w:rPr>
          <w:rFonts w:ascii="Times New Roman" w:hAnsi="Times New Roman"/>
          <w:lang w:eastAsia="zh-CN"/>
        </w:rPr>
        <w:t>，两个电阻并联，</w:t>
      </w:r>
      <w:r w:rsidRPr="00075030">
        <w:rPr>
          <w:rFonts w:ascii="Times New Roman" w:hAnsi="Times New Roman"/>
          <w:lang w:eastAsia="zh-CN"/>
        </w:rPr>
        <w:br/>
        <w:t xml:space="preserve"> </w:t>
      </w:r>
      <w:r w:rsidRPr="00075030">
        <w:rPr>
          <w:rFonts w:ascii="Times New Roman" w:hAnsi="Times New Roman"/>
          <w:lang w:eastAsia="zh-CN"/>
        </w:rPr>
        <w:t>这时电阻</w:t>
      </w:r>
      <w:r w:rsidRPr="00075030">
        <w:rPr>
          <w:rFonts w:ascii="Times New Roman" w:hAnsi="Times New Roman"/>
          <w:lang w:eastAsia="zh-CN"/>
        </w:rPr>
        <w:t>R</w:t>
      </w:r>
      <w:r w:rsidRPr="00075030">
        <w:rPr>
          <w:rFonts w:ascii="Times New Roman" w:hAnsi="Times New Roman"/>
          <w:vertAlign w:val="subscript"/>
          <w:lang w:eastAsia="zh-CN"/>
        </w:rPr>
        <w:t>2</w:t>
      </w:r>
      <w:r w:rsidRPr="00075030">
        <w:rPr>
          <w:rFonts w:ascii="Times New Roman" w:hAnsi="Times New Roman"/>
          <w:lang w:eastAsia="zh-CN"/>
        </w:rPr>
        <w:t>的功率为：</w:t>
      </w:r>
      <w:r w:rsidRPr="00075030">
        <w:rPr>
          <w:rFonts w:ascii="Times New Roman" w:hAnsi="Times New Roman"/>
          <w:lang w:eastAsia="zh-CN"/>
        </w:rPr>
        <w:br/>
        <w:t xml:space="preserve"> </w:t>
      </w:r>
      <w:r w:rsidRPr="00075030">
        <w:rPr>
          <w:rFonts w:ascii="Times New Roman" w:hAnsi="Times New Roman"/>
          <w:noProof/>
          <w:lang w:eastAsia="zh-CN"/>
        </w:rPr>
        <w:drawing>
          <wp:inline distT="0" distB="0" distL="0" distR="0" wp14:anchorId="5F50C44C" wp14:editId="38877040">
            <wp:extent cx="1833436" cy="362864"/>
            <wp:effectExtent l="19050" t="0" r="0" b="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60648" name=""/>
                    <pic:cNvPicPr/>
                  </pic:nvPicPr>
                  <pic:blipFill>
                    <a:blip r:embed="rId83"/>
                    <a:stretch>
                      <a:fillRect/>
                    </a:stretch>
                  </pic:blipFill>
                  <pic:spPr>
                    <a:xfrm>
                      <a:off x="0" y="0"/>
                      <a:ext cx="1833436" cy="362864"/>
                    </a:xfrm>
                    <a:prstGeom prst="rect">
                      <a:avLst/>
                    </a:prstGeom>
                  </pic:spPr>
                </pic:pic>
              </a:graphicData>
            </a:graphic>
          </wp:inline>
        </w:drawing>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Times New Roman" w:hAnsi="Times New Roman"/>
          <w:lang w:eastAsia="zh-CN"/>
        </w:rPr>
        <w:t>那么总功率为：</w:t>
      </w:r>
      <w:r w:rsidRPr="00075030">
        <w:rPr>
          <w:rFonts w:ascii="Times New Roman" w:hAnsi="Times New Roman"/>
          <w:lang w:eastAsia="zh-CN"/>
        </w:rPr>
        <w:t xml:space="preserve"> </w:t>
      </w:r>
      <w:r w:rsidRPr="00075030">
        <w:rPr>
          <w:rFonts w:ascii="Times New Roman" w:hAnsi="Times New Roman"/>
          <w:highlight w:val="white"/>
          <w:lang w:eastAsia="zh-CN"/>
        </w:rPr>
        <w:t>P=P</w:t>
      </w:r>
      <w:r w:rsidRPr="00075030">
        <w:rPr>
          <w:rFonts w:ascii="Times New Roman" w:hAnsi="Times New Roman"/>
          <w:highlight w:val="white"/>
          <w:vertAlign w:val="subscript"/>
          <w:lang w:eastAsia="zh-CN"/>
        </w:rPr>
        <w:t>1</w:t>
      </w:r>
      <w:r w:rsidRPr="00075030">
        <w:rPr>
          <w:rFonts w:ascii="Times New Roman" w:hAnsi="Times New Roman"/>
          <w:highlight w:val="white"/>
          <w:lang w:eastAsia="zh-CN"/>
        </w:rPr>
        <w:t>+P</w:t>
      </w:r>
      <w:r w:rsidRPr="00075030">
        <w:rPr>
          <w:rFonts w:ascii="Times New Roman" w:hAnsi="Times New Roman"/>
          <w:highlight w:val="white"/>
          <w:vertAlign w:val="subscript"/>
          <w:lang w:eastAsia="zh-CN"/>
        </w:rPr>
        <w:t>2</w:t>
      </w:r>
      <w:r w:rsidRPr="00075030">
        <w:rPr>
          <w:rFonts w:ascii="Times New Roman" w:hAnsi="Times New Roman"/>
          <w:highlight w:val="white"/>
          <w:lang w:eastAsia="zh-CN"/>
        </w:rPr>
        <w:t>=5.76W+3.84W=9.6W</w:t>
      </w:r>
      <w:r w:rsidRPr="00075030">
        <w:rPr>
          <w:rFonts w:ascii="Times New Roman" w:hAnsi="Times New Roman"/>
          <w:highlight w:val="white"/>
          <w:lang w:eastAsia="zh-CN"/>
        </w:rPr>
        <w:t>；</w:t>
      </w:r>
      <w:r w:rsidRPr="00075030">
        <w:rPr>
          <w:rFonts w:ascii="Times New Roman" w:hAnsi="Times New Roman"/>
          <w:lang w:eastAsia="zh-CN"/>
        </w:rPr>
        <w:br/>
      </w:r>
      <w:r w:rsidRPr="00075030">
        <w:rPr>
          <w:rFonts w:ascii="Times New Roman" w:hAnsi="Times New Roman"/>
          <w:highlight w:val="white"/>
          <w:lang w:eastAsia="zh-CN"/>
        </w:rPr>
        <w:t xml:space="preserve"> </w:t>
      </w:r>
      <w:r w:rsidRPr="00075030">
        <w:rPr>
          <w:rFonts w:ascii="Times New Roman" w:hAnsi="Times New Roman"/>
          <w:highlight w:val="white"/>
          <w:lang w:eastAsia="zh-CN"/>
        </w:rPr>
        <w:t>眼罩</w:t>
      </w:r>
      <w:r w:rsidRPr="00075030">
        <w:rPr>
          <w:rFonts w:ascii="Times New Roman" w:hAnsi="Times New Roman"/>
          <w:highlight w:val="white"/>
          <w:lang w:eastAsia="zh-CN"/>
        </w:rPr>
        <w:t>20min</w:t>
      </w:r>
      <w:r w:rsidRPr="00075030">
        <w:rPr>
          <w:rFonts w:ascii="Times New Roman" w:hAnsi="Times New Roman"/>
          <w:highlight w:val="white"/>
          <w:lang w:eastAsia="zh-CN"/>
        </w:rPr>
        <w:t>消耗的电能为：</w:t>
      </w:r>
      <w:r w:rsidRPr="00075030">
        <w:rPr>
          <w:rFonts w:ascii="Times New Roman" w:hAnsi="Times New Roman"/>
          <w:lang w:eastAsia="zh-CN"/>
        </w:rPr>
        <w:t xml:space="preserve"> </w:t>
      </w:r>
      <w:r w:rsidRPr="00075030">
        <w:rPr>
          <w:rFonts w:ascii="Times New Roman" w:hAnsi="Times New Roman"/>
          <w:highlight w:val="white"/>
          <w:lang w:eastAsia="zh-CN"/>
        </w:rPr>
        <w:t>W=Pt=9.6W×20×60s=11520J</w:t>
      </w:r>
      <w:r w:rsidRPr="00075030">
        <w:rPr>
          <w:rFonts w:ascii="Times New Roman" w:hAnsi="Times New Roman"/>
          <w:highlight w:val="white"/>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34.</w:t>
      </w:r>
      <w:r w:rsidRPr="00075030">
        <w:rPr>
          <w:rFonts w:ascii="Times New Roman" w:hAnsi="Times New Roman"/>
          <w:lang w:eastAsia="zh-CN"/>
        </w:rPr>
        <w:t>全面开展</w:t>
      </w:r>
      <w:r w:rsidRPr="00075030">
        <w:rPr>
          <w:rFonts w:ascii="Times New Roman" w:hAnsi="Times New Roman"/>
          <w:lang w:eastAsia="zh-CN"/>
        </w:rPr>
        <w:t>“</w:t>
      </w:r>
      <w:r w:rsidRPr="00075030">
        <w:rPr>
          <w:rFonts w:ascii="Times New Roman" w:hAnsi="Times New Roman"/>
          <w:lang w:eastAsia="zh-CN"/>
        </w:rPr>
        <w:t>五星达标</w:t>
      </w:r>
      <w:r w:rsidRPr="00075030">
        <w:rPr>
          <w:rFonts w:ascii="Times New Roman" w:hAnsi="Times New Roman"/>
          <w:lang w:eastAsia="zh-CN"/>
        </w:rPr>
        <w:t>3A</w:t>
      </w:r>
      <w:r w:rsidRPr="00075030">
        <w:rPr>
          <w:rFonts w:ascii="Times New Roman" w:hAnsi="Times New Roman"/>
          <w:lang w:eastAsia="zh-CN"/>
        </w:rPr>
        <w:t>争创</w:t>
      </w:r>
      <w:r w:rsidRPr="00075030">
        <w:rPr>
          <w:rFonts w:ascii="Times New Roman" w:hAnsi="Times New Roman"/>
          <w:lang w:eastAsia="zh-CN"/>
        </w:rPr>
        <w:t>”</w:t>
      </w:r>
      <w:r w:rsidRPr="00075030">
        <w:rPr>
          <w:rFonts w:ascii="Times New Roman" w:hAnsi="Times New Roman"/>
          <w:lang w:eastAsia="zh-CN"/>
        </w:rPr>
        <w:t>的美丽乡村建设行动是当前绍兴农村工作的重点。</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）生态宜居、人与自然和谐是美丽乡村建设的主题。</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rPr>
      </w:pPr>
      <w:r w:rsidRPr="00075030">
        <w:rPr>
          <w:rFonts w:ascii="Times New Roman" w:hAnsi="Times New Roman"/>
          <w:noProof/>
          <w:lang w:eastAsia="zh-CN"/>
        </w:rPr>
        <w:lastRenderedPageBreak/>
        <w:drawing>
          <wp:inline distT="0" distB="0" distL="0" distR="0" wp14:anchorId="3EEA1C85" wp14:editId="3654E8EB">
            <wp:extent cx="1546962" cy="954913"/>
            <wp:effectExtent l="19050" t="0" r="0" b="0"/>
            <wp:docPr id="84" name="图片 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00650" name=""/>
                    <pic:cNvPicPr/>
                  </pic:nvPicPr>
                  <pic:blipFill>
                    <a:blip r:embed="rId84"/>
                    <a:stretch>
                      <a:fillRect/>
                    </a:stretch>
                  </pic:blipFill>
                  <pic:spPr>
                    <a:xfrm>
                      <a:off x="0" y="0"/>
                      <a:ext cx="1546962" cy="954913"/>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村委举办了</w:t>
      </w:r>
      <w:r w:rsidRPr="00075030">
        <w:rPr>
          <w:rFonts w:ascii="Times New Roman" w:hAnsi="Times New Roman"/>
          <w:lang w:eastAsia="zh-CN"/>
        </w:rPr>
        <w:t>“</w:t>
      </w:r>
      <w:r w:rsidRPr="00075030">
        <w:rPr>
          <w:rFonts w:ascii="Times New Roman" w:hAnsi="Times New Roman"/>
          <w:lang w:eastAsia="zh-CN"/>
        </w:rPr>
        <w:t>最美庭院</w:t>
      </w:r>
      <w:r w:rsidRPr="00075030">
        <w:rPr>
          <w:rFonts w:ascii="Times New Roman" w:hAnsi="Times New Roman"/>
          <w:lang w:eastAsia="zh-CN"/>
        </w:rPr>
        <w:t>”</w:t>
      </w:r>
      <w:r w:rsidRPr="00075030">
        <w:rPr>
          <w:rFonts w:ascii="Times New Roman" w:hAnsi="Times New Roman"/>
          <w:lang w:eastAsia="zh-CN"/>
        </w:rPr>
        <w:t>评选活动，小敏对自家庭院进行了绿化，并修建了一个池塘，里面养了水生动植物。小敏家庭院中所有的生物属于</w:t>
      </w:r>
      <w:r w:rsidRPr="00075030">
        <w:rPr>
          <w:rFonts w:ascii="Times New Roman" w:hAnsi="Times New Roman"/>
          <w:lang w:eastAsia="zh-CN"/>
        </w:rPr>
        <w:t>________</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A.</w:t>
      </w:r>
      <w:r w:rsidRPr="00075030">
        <w:rPr>
          <w:rFonts w:ascii="Times New Roman" w:hAnsi="Times New Roman"/>
          <w:lang w:eastAsia="zh-CN"/>
        </w:rPr>
        <w:t>种群</w:t>
      </w:r>
      <w:r w:rsidRPr="00075030">
        <w:rPr>
          <w:rFonts w:ascii="Times New Roman" w:hAnsi="Times New Roman"/>
          <w:lang w:eastAsia="zh-CN"/>
        </w:rPr>
        <w:t>   B.</w:t>
      </w:r>
      <w:r w:rsidRPr="00075030">
        <w:rPr>
          <w:rFonts w:ascii="Times New Roman" w:hAnsi="Times New Roman"/>
          <w:lang w:eastAsia="zh-CN"/>
        </w:rPr>
        <w:t>群落</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庭院建设完成后，小敏根据所学知识对自家庭院中的碳循环绘制如图</w:t>
      </w:r>
      <w:r w:rsidRPr="00075030">
        <w:rPr>
          <w:rFonts w:ascii="Times New Roman" w:hAnsi="Times New Roman"/>
          <w:lang w:eastAsia="zh-CN"/>
        </w:rPr>
        <w:t>1</w:t>
      </w:r>
      <w:r w:rsidRPr="00075030">
        <w:rPr>
          <w:rFonts w:ascii="Times New Roman" w:hAnsi="Times New Roman"/>
          <w:lang w:eastAsia="zh-CN"/>
        </w:rPr>
        <w:t>。其中</w:t>
      </w:r>
      <w:r w:rsidRPr="00075030">
        <w:rPr>
          <w:rFonts w:ascii="Times New Roman" w:hAnsi="Times New Roman"/>
          <w:lang w:eastAsia="zh-CN"/>
        </w:rPr>
        <w:t>b</w:t>
      </w:r>
      <w:r w:rsidRPr="00075030">
        <w:rPr>
          <w:rFonts w:ascii="Times New Roman" w:hAnsi="Times New Roman"/>
          <w:lang w:eastAsia="zh-CN"/>
        </w:rPr>
        <w:t>、</w:t>
      </w:r>
      <w:r w:rsidRPr="00075030">
        <w:rPr>
          <w:rFonts w:ascii="Times New Roman" w:hAnsi="Times New Roman"/>
          <w:lang w:eastAsia="zh-CN"/>
        </w:rPr>
        <w:t>e</w:t>
      </w:r>
      <w:r w:rsidRPr="00075030">
        <w:rPr>
          <w:rFonts w:ascii="Times New Roman" w:hAnsi="Times New Roman"/>
          <w:lang w:eastAsia="zh-CN"/>
        </w:rPr>
        <w:t>是通过生物的</w:t>
      </w:r>
      <w:r w:rsidRPr="00075030">
        <w:rPr>
          <w:rFonts w:ascii="Times New Roman" w:hAnsi="Times New Roman"/>
          <w:lang w:eastAsia="zh-CN"/>
        </w:rPr>
        <w:t>________</w:t>
      </w:r>
      <w:r w:rsidRPr="00075030">
        <w:rPr>
          <w:rFonts w:ascii="Times New Roman" w:hAnsi="Times New Roman"/>
          <w:lang w:eastAsia="zh-CN"/>
        </w:rPr>
        <w:t>实现。</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）农村生活垃圾分类处理是能源再利用和减少土壤污染的重要方法。</w:t>
      </w:r>
      <w:r w:rsidRPr="00075030">
        <w:rPr>
          <w:rFonts w:ascii="Times New Roman" w:hAnsi="Times New Roman"/>
          <w:lang w:eastAsia="zh-CN"/>
        </w:rPr>
        <w:t xml:space="preserve">  </w:t>
      </w:r>
    </w:p>
    <w:p w:rsidR="00086C89" w:rsidRPr="00075030" w:rsidRDefault="00B10359" w:rsidP="00075030">
      <w:pPr>
        <w:spacing w:after="0" w:line="360" w:lineRule="auto"/>
        <w:rPr>
          <w:rFonts w:ascii="Times New Roman" w:hAnsi="Times New Roman"/>
        </w:rPr>
      </w:pPr>
      <w:r>
        <w:rPr>
          <w:noProof/>
          <w:lang w:eastAsia="zh-CN"/>
        </w:rPr>
        <w:drawing>
          <wp:inline distT="0" distB="0" distL="0" distR="0" wp14:anchorId="6C260D6B" wp14:editId="74F00CBD">
            <wp:extent cx="3114286" cy="1504762"/>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114286" cy="1504762"/>
                    </a:xfrm>
                    <a:prstGeom prst="rect">
                      <a:avLst/>
                    </a:prstGeom>
                  </pic:spPr>
                </pic:pic>
              </a:graphicData>
            </a:graphic>
          </wp:inline>
        </w:drawing>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垃圾焚烧发电是一种有效处理方法，它是利用了储存在垃圾中的</w:t>
      </w:r>
      <w:r w:rsidRPr="00075030">
        <w:rPr>
          <w:rFonts w:ascii="Times New Roman" w:hAnsi="Times New Roman"/>
          <w:lang w:eastAsia="zh-CN"/>
        </w:rPr>
        <w:t>________</w:t>
      </w:r>
      <w:r w:rsidRPr="00075030">
        <w:rPr>
          <w:rFonts w:ascii="Times New Roman" w:hAnsi="Times New Roman"/>
          <w:lang w:eastAsia="zh-CN"/>
        </w:rPr>
        <w:t>能。</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小敏家两次电能表显示如图</w:t>
      </w:r>
      <w:r w:rsidRPr="00075030">
        <w:rPr>
          <w:rFonts w:ascii="Times New Roman" w:hAnsi="Times New Roman"/>
          <w:lang w:eastAsia="zh-CN"/>
        </w:rPr>
        <w:t>2</w:t>
      </w:r>
      <w:r w:rsidRPr="00075030">
        <w:rPr>
          <w:rFonts w:ascii="Times New Roman" w:hAnsi="Times New Roman"/>
          <w:lang w:eastAsia="zh-CN"/>
        </w:rPr>
        <w:t>，他家这</w:t>
      </w:r>
      <w:r w:rsidRPr="00075030">
        <w:rPr>
          <w:rFonts w:ascii="Times New Roman" w:hAnsi="Times New Roman"/>
          <w:lang w:eastAsia="zh-CN"/>
        </w:rPr>
        <w:t>30</w:t>
      </w:r>
      <w:r w:rsidRPr="00075030">
        <w:rPr>
          <w:rFonts w:ascii="Times New Roman" w:hAnsi="Times New Roman"/>
          <w:lang w:eastAsia="zh-CN"/>
        </w:rPr>
        <w:t>天的用电量为</w:t>
      </w:r>
      <w:r w:rsidRPr="00075030">
        <w:rPr>
          <w:rFonts w:ascii="Times New Roman" w:hAnsi="Times New Roman"/>
          <w:lang w:eastAsia="zh-CN"/>
        </w:rPr>
        <w:t>________</w:t>
      </w:r>
      <w:r w:rsidRPr="00075030">
        <w:rPr>
          <w:rFonts w:ascii="Times New Roman" w:hAnsi="Times New Roman"/>
          <w:lang w:eastAsia="zh-CN"/>
        </w:rPr>
        <w:t>千瓦时。绍兴某垃圾发电厂</w:t>
      </w:r>
      <w:r w:rsidRPr="00075030">
        <w:rPr>
          <w:rFonts w:ascii="Times New Roman" w:hAnsi="Times New Roman"/>
          <w:lang w:eastAsia="zh-CN"/>
        </w:rPr>
        <w:t>3</w:t>
      </w:r>
      <w:r w:rsidRPr="00075030">
        <w:rPr>
          <w:rFonts w:ascii="Times New Roman" w:hAnsi="Times New Roman"/>
          <w:lang w:eastAsia="zh-CN"/>
        </w:rPr>
        <w:t>条焚烧线每天能处理</w:t>
      </w:r>
      <w:r w:rsidRPr="00075030">
        <w:rPr>
          <w:rFonts w:ascii="Times New Roman" w:hAnsi="Times New Roman"/>
          <w:lang w:eastAsia="zh-CN"/>
        </w:rPr>
        <w:t>2250</w:t>
      </w:r>
      <w:r w:rsidRPr="00075030">
        <w:rPr>
          <w:rFonts w:ascii="Times New Roman" w:hAnsi="Times New Roman"/>
          <w:lang w:eastAsia="zh-CN"/>
        </w:rPr>
        <w:t>吨生活垃圾，日发电</w:t>
      </w:r>
      <w:r w:rsidRPr="00075030">
        <w:rPr>
          <w:rFonts w:ascii="Times New Roman" w:hAnsi="Times New Roman"/>
          <w:lang w:eastAsia="zh-CN"/>
        </w:rPr>
        <w:t>80</w:t>
      </w:r>
      <w:r w:rsidRPr="00075030">
        <w:rPr>
          <w:rFonts w:ascii="Times New Roman" w:hAnsi="Times New Roman"/>
          <w:lang w:eastAsia="zh-CN"/>
        </w:rPr>
        <w:t>万千瓦时，它最多可供</w:t>
      </w:r>
      <w:r w:rsidRPr="00075030">
        <w:rPr>
          <w:rFonts w:ascii="Times New Roman" w:hAnsi="Times New Roman"/>
          <w:lang w:eastAsia="zh-CN"/>
        </w:rPr>
        <w:t>________</w:t>
      </w:r>
      <w:r w:rsidRPr="00075030">
        <w:rPr>
          <w:rFonts w:ascii="Times New Roman" w:hAnsi="Times New Roman"/>
          <w:lang w:eastAsia="zh-CN"/>
        </w:rPr>
        <w:t>万户类似小敏家庭的日用电。（结果保留一位小数）</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）尾气达标排放，避免二次污染是或善空气质量的有效措施。</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焚烧温度低于</w:t>
      </w:r>
      <w:r w:rsidRPr="00075030">
        <w:rPr>
          <w:rFonts w:ascii="Times New Roman" w:hAnsi="Times New Roman"/>
          <w:lang w:eastAsia="zh-CN"/>
        </w:rPr>
        <w:t>800</w:t>
      </w:r>
      <w:r w:rsidRPr="00075030">
        <w:rPr>
          <w:rFonts w:ascii="宋体" w:hAnsi="宋体" w:cs="宋体" w:hint="eastAsia"/>
          <w:lang w:eastAsia="zh-CN"/>
        </w:rPr>
        <w:t>℃</w:t>
      </w:r>
      <w:r w:rsidRPr="00075030">
        <w:rPr>
          <w:rFonts w:ascii="Times New Roman" w:hAnsi="Times New Roman"/>
          <w:lang w:eastAsia="zh-CN"/>
        </w:rPr>
        <w:t>时，含氯垃圾不完全燃烧，极易生成有毒物质二恶英（</w:t>
      </w:r>
      <w:r w:rsidRPr="00075030">
        <w:rPr>
          <w:rFonts w:ascii="Times New Roman" w:hAnsi="Times New Roman"/>
          <w:lang w:eastAsia="zh-CN"/>
        </w:rPr>
        <w:t>C12H4O2Cl4</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①</w:t>
      </w:r>
      <w:r w:rsidRPr="00075030">
        <w:rPr>
          <w:rFonts w:ascii="Times New Roman" w:hAnsi="Times New Roman"/>
          <w:lang w:eastAsia="zh-CN"/>
        </w:rPr>
        <w:t>二恶英由</w:t>
      </w:r>
      <w:r w:rsidRPr="00075030">
        <w:rPr>
          <w:rFonts w:ascii="Times New Roman" w:hAnsi="Times New Roman"/>
          <w:lang w:eastAsia="zh-CN"/>
        </w:rPr>
        <w:t>________</w:t>
      </w:r>
      <w:r w:rsidRPr="00075030">
        <w:rPr>
          <w:rFonts w:ascii="Times New Roman" w:hAnsi="Times New Roman"/>
          <w:lang w:eastAsia="zh-CN"/>
        </w:rPr>
        <w:t>种元素组成，其中碳元素和氯元素的质量比为</w:t>
      </w:r>
      <w:r w:rsidRPr="00075030">
        <w:rPr>
          <w:rFonts w:ascii="Times New Roman" w:hAnsi="Times New Roman"/>
          <w:lang w:eastAsia="zh-CN"/>
        </w:rPr>
        <w:t>________</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宋体" w:hAnsi="宋体" w:cs="宋体" w:hint="eastAsia"/>
          <w:lang w:eastAsia="zh-CN"/>
        </w:rPr>
        <w:t>②</w:t>
      </w:r>
      <w:r w:rsidRPr="00075030">
        <w:rPr>
          <w:rFonts w:ascii="Times New Roman" w:hAnsi="Times New Roman"/>
          <w:lang w:eastAsia="zh-CN"/>
        </w:rPr>
        <w:t>为降低尾气中二恶英的排放重，垃圾发电厂可以采取的措施是</w:t>
      </w:r>
      <w:r w:rsidRPr="00075030">
        <w:rPr>
          <w:rFonts w:ascii="Times New Roman" w:hAnsi="Times New Roman"/>
          <w:lang w:eastAsia="zh-CN"/>
        </w:rPr>
        <w:t>________</w:t>
      </w:r>
      <w:r w:rsidRPr="00075030">
        <w:rPr>
          <w:rFonts w:ascii="Times New Roman" w:hAnsi="Times New Roman"/>
          <w:lang w:eastAsia="zh-CN"/>
        </w:rPr>
        <w:t>。</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A.</w:t>
      </w:r>
      <w:r w:rsidRPr="00075030">
        <w:rPr>
          <w:rFonts w:ascii="Times New Roman" w:hAnsi="Times New Roman"/>
          <w:lang w:eastAsia="zh-CN"/>
        </w:rPr>
        <w:t>减少通入类烧炉内的空气量</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B.</w:t>
      </w:r>
      <w:r w:rsidRPr="00075030">
        <w:rPr>
          <w:rFonts w:ascii="Times New Roman" w:hAnsi="Times New Roman"/>
          <w:lang w:eastAsia="zh-CN"/>
        </w:rPr>
        <w:t>焚烧过程中要不断搅动垃圾</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C.</w:t>
      </w:r>
      <w:r w:rsidRPr="00075030">
        <w:rPr>
          <w:rFonts w:ascii="Times New Roman" w:hAnsi="Times New Roman"/>
          <w:lang w:eastAsia="zh-CN"/>
        </w:rPr>
        <w:t>减少垃圾在焚烧炉内的停留时间</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D.</w:t>
      </w:r>
      <w:r w:rsidRPr="00075030">
        <w:rPr>
          <w:rFonts w:ascii="Times New Roman" w:hAnsi="Times New Roman"/>
          <w:lang w:eastAsia="zh-CN"/>
        </w:rPr>
        <w:t>升高垃圾焚烧炉内的温度</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【答案】</w:t>
      </w:r>
      <w:r w:rsidRPr="00075030">
        <w:rPr>
          <w:rFonts w:ascii="Times New Roman" w:hAnsi="Times New Roman"/>
          <w:lang w:eastAsia="zh-CN"/>
        </w:rPr>
        <w:t xml:space="preserve"> </w:t>
      </w:r>
      <w:r w:rsidRPr="00075030">
        <w:rPr>
          <w:rFonts w:ascii="Times New Roman" w:hAnsi="Times New Roman"/>
          <w:lang w:eastAsia="zh-CN"/>
        </w:rPr>
        <w:t>（</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B</w:t>
      </w:r>
      <w:r w:rsidRPr="00075030">
        <w:rPr>
          <w:rFonts w:ascii="Times New Roman" w:hAnsi="Times New Roman"/>
          <w:lang w:eastAsia="zh-CN"/>
        </w:rPr>
        <w:t>；呼吸作用</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）化学；</w:t>
      </w:r>
      <w:r w:rsidRPr="00075030">
        <w:rPr>
          <w:rFonts w:ascii="Times New Roman" w:hAnsi="Times New Roman"/>
          <w:lang w:eastAsia="zh-CN"/>
        </w:rPr>
        <w:t>77.4</w:t>
      </w:r>
      <w:r w:rsidRPr="00075030">
        <w:rPr>
          <w:rFonts w:ascii="Times New Roman" w:hAnsi="Times New Roman"/>
          <w:lang w:eastAsia="zh-CN"/>
        </w:rPr>
        <w:t>；</w:t>
      </w:r>
      <w:r w:rsidRPr="00075030">
        <w:rPr>
          <w:rFonts w:ascii="Times New Roman" w:hAnsi="Times New Roman"/>
          <w:lang w:eastAsia="zh-CN"/>
        </w:rPr>
        <w:t>31.0</w:t>
      </w:r>
      <w:r w:rsidRPr="00075030">
        <w:rPr>
          <w:rFonts w:ascii="Times New Roman" w:hAnsi="Times New Roman"/>
          <w:lang w:eastAsia="zh-CN"/>
        </w:rPr>
        <w:br/>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）四；</w:t>
      </w:r>
      <w:r w:rsidRPr="00075030">
        <w:rPr>
          <w:rFonts w:ascii="Times New Roman" w:hAnsi="Times New Roman"/>
          <w:lang w:eastAsia="zh-CN"/>
        </w:rPr>
        <w:t>72:71</w:t>
      </w:r>
      <w:r w:rsidRPr="00075030">
        <w:rPr>
          <w:rFonts w:ascii="Times New Roman" w:hAnsi="Times New Roman"/>
          <w:lang w:eastAsia="zh-CN"/>
        </w:rPr>
        <w:t>；</w:t>
      </w:r>
      <w:r w:rsidRPr="00075030">
        <w:rPr>
          <w:rFonts w:ascii="Times New Roman" w:hAnsi="Times New Roman"/>
          <w:lang w:eastAsia="zh-CN"/>
        </w:rPr>
        <w:t xml:space="preserve">BD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lastRenderedPageBreak/>
        <w:t>【考点】环境污染的危害性与防治措施，呼吸作用，电功计算公式的应用，分子、原子、离子、元素与物质之间的关系，群落</w:t>
      </w:r>
      <w:r w:rsidRPr="00075030">
        <w:rPr>
          <w:rFonts w:ascii="Times New Roman" w:hAnsi="Times New Roman"/>
          <w:lang w:eastAsia="zh-CN"/>
        </w:rPr>
        <w:t xml:space="preserve">    </w:t>
      </w:r>
    </w:p>
    <w:p w:rsidR="00086C89" w:rsidRPr="00075030" w:rsidRDefault="00F73C20" w:rsidP="00075030">
      <w:pPr>
        <w:spacing w:after="0" w:line="360" w:lineRule="auto"/>
        <w:rPr>
          <w:rFonts w:ascii="Times New Roman" w:hAnsi="Times New Roman"/>
          <w:lang w:eastAsia="zh-CN"/>
        </w:rPr>
      </w:pPr>
      <w:r w:rsidRPr="00075030">
        <w:rPr>
          <w:rFonts w:ascii="Times New Roman" w:hAnsi="Times New Roman"/>
          <w:lang w:eastAsia="zh-CN"/>
        </w:rPr>
        <w:t>【解析】【分析】生物群落是指在一定时间内一定空间内上的分布各物种的种群集合，包括动物、植物、微生物等各个物种的种群，共同组成生态系统中有生命的部分。呼吸作用，是生物体在细胞内将有机物氧化分解并产生能量的化学过程，是所有的动物和植物都具有的一项生命活动。生物的生命活动都需要消耗能量，这些能量来自生物体内糖类、脂类和蛋白质等的能量，具有十分重要的意义。电能可以转化成多种其他形式的能量。电能转化成多种其他形式能的过程也可以说是电流做功的过程，有多少电能发生了转化就说电流做了多少功，即电功是多少。</w:t>
      </w:r>
      <w:r w:rsidRPr="00075030">
        <w:rPr>
          <w:rFonts w:ascii="Times New Roman" w:hAnsi="Times New Roman"/>
          <w:lang w:eastAsia="zh-CN"/>
        </w:rPr>
        <w:br/>
        <w:t xml:space="preserve"> </w:t>
      </w:r>
      <w:r w:rsidRPr="00075030">
        <w:rPr>
          <w:rFonts w:ascii="Times New Roman" w:hAnsi="Times New Roman"/>
          <w:lang w:eastAsia="zh-CN"/>
        </w:rPr>
        <w:t>【解答】（</w:t>
      </w:r>
      <w:r w:rsidRPr="00075030">
        <w:rPr>
          <w:rFonts w:ascii="Times New Roman" w:hAnsi="Times New Roman"/>
          <w:lang w:eastAsia="zh-CN"/>
        </w:rPr>
        <w:t>1</w:t>
      </w:r>
      <w:r w:rsidRPr="00075030">
        <w:rPr>
          <w:rFonts w:ascii="Times New Roman" w:hAnsi="Times New Roman"/>
          <w:lang w:eastAsia="zh-CN"/>
        </w:rPr>
        <w:t>）小敏家庭院中含有多种植物，属于群落；由图可知，</w:t>
      </w:r>
      <w:r w:rsidRPr="00075030">
        <w:rPr>
          <w:rFonts w:ascii="Times New Roman" w:hAnsi="Times New Roman"/>
          <w:lang w:eastAsia="zh-CN"/>
        </w:rPr>
        <w:t xml:space="preserve"> b</w:t>
      </w:r>
      <w:r w:rsidRPr="00075030">
        <w:rPr>
          <w:rFonts w:ascii="Times New Roman" w:hAnsi="Times New Roman"/>
          <w:lang w:eastAsia="zh-CN"/>
        </w:rPr>
        <w:t>、</w:t>
      </w:r>
      <w:r w:rsidRPr="00075030">
        <w:rPr>
          <w:rFonts w:ascii="Times New Roman" w:hAnsi="Times New Roman"/>
          <w:lang w:eastAsia="zh-CN"/>
        </w:rPr>
        <w:t>e</w:t>
      </w:r>
      <w:r w:rsidRPr="00075030">
        <w:rPr>
          <w:rFonts w:ascii="Times New Roman" w:hAnsi="Times New Roman"/>
          <w:lang w:eastAsia="zh-CN"/>
        </w:rPr>
        <w:t>是向大气释放二氧化碳，是通过生物的呼吸作用实现的；</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2</w:t>
      </w:r>
      <w:r w:rsidRPr="00075030">
        <w:rPr>
          <w:rFonts w:ascii="Times New Roman" w:hAnsi="Times New Roman"/>
          <w:lang w:eastAsia="zh-CN"/>
        </w:rPr>
        <w:t>）垃圾中含有化学物质，通过焚烧的方式释放其中的化学能；小敏家消耗的电能是</w:t>
      </w:r>
      <w:r w:rsidRPr="00075030">
        <w:rPr>
          <w:rFonts w:ascii="Times New Roman" w:hAnsi="Times New Roman"/>
          <w:lang w:eastAsia="zh-CN"/>
        </w:rPr>
        <w:t>5746.3kw.h-5668.9kw.h=77.4kw.h</w:t>
      </w:r>
      <w:r w:rsidRPr="00075030">
        <w:rPr>
          <w:rFonts w:ascii="Times New Roman" w:hAnsi="Times New Roman"/>
          <w:lang w:eastAsia="zh-CN"/>
        </w:rPr>
        <w:t>；小敏家一天日用电量为</w:t>
      </w:r>
      <w:r w:rsidRPr="00075030">
        <w:rPr>
          <w:rFonts w:ascii="Times New Roman" w:hAnsi="Times New Roman"/>
          <w:lang w:eastAsia="zh-CN"/>
        </w:rPr>
        <w:t>77.4÷30=2.58kw.h</w:t>
      </w:r>
      <w:r w:rsidRPr="00075030">
        <w:rPr>
          <w:rFonts w:ascii="Times New Roman" w:hAnsi="Times New Roman"/>
          <w:lang w:eastAsia="zh-CN"/>
        </w:rPr>
        <w:t>，发电厂一天发电</w:t>
      </w:r>
      <w:r w:rsidRPr="00075030">
        <w:rPr>
          <w:rFonts w:ascii="Times New Roman" w:hAnsi="Times New Roman"/>
          <w:lang w:eastAsia="zh-CN"/>
        </w:rPr>
        <w:t>80</w:t>
      </w:r>
      <w:r w:rsidRPr="00075030">
        <w:rPr>
          <w:rFonts w:ascii="Times New Roman" w:hAnsi="Times New Roman"/>
          <w:lang w:eastAsia="zh-CN"/>
        </w:rPr>
        <w:t>万千瓦时，所以可以供：</w:t>
      </w:r>
      <w:r w:rsidRPr="00075030">
        <w:rPr>
          <w:rFonts w:ascii="Times New Roman" w:hAnsi="Times New Roman"/>
          <w:lang w:eastAsia="zh-CN"/>
        </w:rPr>
        <w:t>80</w:t>
      </w:r>
      <w:r w:rsidRPr="00075030">
        <w:rPr>
          <w:rFonts w:ascii="Times New Roman" w:hAnsi="Times New Roman"/>
          <w:lang w:eastAsia="zh-CN"/>
        </w:rPr>
        <w:t>万</w:t>
      </w:r>
      <w:r w:rsidRPr="00075030">
        <w:rPr>
          <w:rFonts w:ascii="Times New Roman" w:hAnsi="Times New Roman"/>
          <w:lang w:eastAsia="zh-CN"/>
        </w:rPr>
        <w:t>÷2.58=31.0</w:t>
      </w:r>
      <w:r w:rsidRPr="00075030">
        <w:rPr>
          <w:rFonts w:ascii="Times New Roman" w:hAnsi="Times New Roman"/>
          <w:lang w:eastAsia="zh-CN"/>
        </w:rPr>
        <w:t>万；</w:t>
      </w:r>
      <w:r w:rsidRPr="00075030">
        <w:rPr>
          <w:rFonts w:ascii="Times New Roman" w:hAnsi="Times New Roman"/>
          <w:lang w:eastAsia="zh-CN"/>
        </w:rPr>
        <w:br/>
        <w:t xml:space="preserve"> </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宋体" w:hAnsi="宋体" w:cs="宋体" w:hint="eastAsia"/>
          <w:lang w:eastAsia="zh-CN"/>
        </w:rPr>
        <w:t>①</w:t>
      </w:r>
      <w:r w:rsidRPr="00075030">
        <w:rPr>
          <w:rFonts w:ascii="Times New Roman" w:hAnsi="Times New Roman"/>
          <w:lang w:eastAsia="zh-CN"/>
        </w:rPr>
        <w:t xml:space="preserve"> </w:t>
      </w:r>
      <w:r w:rsidRPr="00075030">
        <w:rPr>
          <w:rFonts w:ascii="Times New Roman" w:hAnsi="Times New Roman"/>
          <w:lang w:eastAsia="zh-CN"/>
        </w:rPr>
        <w:t>物质二恶英的化学式为（</w:t>
      </w:r>
      <w:r w:rsidRPr="00075030">
        <w:rPr>
          <w:rFonts w:ascii="Times New Roman" w:hAnsi="Times New Roman"/>
          <w:lang w:eastAsia="zh-CN"/>
        </w:rPr>
        <w:t>C</w:t>
      </w:r>
      <w:r w:rsidRPr="00075030">
        <w:rPr>
          <w:rFonts w:ascii="Times New Roman" w:hAnsi="Times New Roman"/>
          <w:vertAlign w:val="subscript"/>
          <w:lang w:eastAsia="zh-CN"/>
        </w:rPr>
        <w:t>12</w:t>
      </w:r>
      <w:r w:rsidRPr="00075030">
        <w:rPr>
          <w:rFonts w:ascii="Times New Roman" w:hAnsi="Times New Roman"/>
          <w:lang w:eastAsia="zh-CN"/>
        </w:rPr>
        <w:t>H</w:t>
      </w:r>
      <w:r w:rsidRPr="00075030">
        <w:rPr>
          <w:rFonts w:ascii="Times New Roman" w:hAnsi="Times New Roman"/>
          <w:vertAlign w:val="subscript"/>
          <w:lang w:eastAsia="zh-CN"/>
        </w:rPr>
        <w:t>4</w:t>
      </w:r>
      <w:r w:rsidRPr="00075030">
        <w:rPr>
          <w:rFonts w:ascii="Times New Roman" w:hAnsi="Times New Roman"/>
          <w:lang w:eastAsia="zh-CN"/>
        </w:rPr>
        <w:t>O</w:t>
      </w:r>
      <w:r w:rsidRPr="00075030">
        <w:rPr>
          <w:rFonts w:ascii="Times New Roman" w:hAnsi="Times New Roman"/>
          <w:vertAlign w:val="subscript"/>
          <w:lang w:eastAsia="zh-CN"/>
        </w:rPr>
        <w:t>2</w:t>
      </w:r>
      <w:r w:rsidRPr="00075030">
        <w:rPr>
          <w:rFonts w:ascii="Times New Roman" w:hAnsi="Times New Roman"/>
          <w:lang w:eastAsia="zh-CN"/>
        </w:rPr>
        <w:t>Cl</w:t>
      </w:r>
      <w:r w:rsidRPr="00075030">
        <w:rPr>
          <w:rFonts w:ascii="Times New Roman" w:hAnsi="Times New Roman"/>
          <w:vertAlign w:val="subscript"/>
          <w:lang w:eastAsia="zh-CN"/>
        </w:rPr>
        <w:t>4</w:t>
      </w:r>
      <w:r w:rsidRPr="00075030">
        <w:rPr>
          <w:rFonts w:ascii="Times New Roman" w:hAnsi="Times New Roman"/>
          <w:lang w:eastAsia="zh-CN"/>
        </w:rPr>
        <w:t>），可知其由</w:t>
      </w:r>
      <w:r w:rsidRPr="00075030">
        <w:rPr>
          <w:rFonts w:ascii="Times New Roman" w:hAnsi="Times New Roman"/>
          <w:lang w:eastAsia="zh-CN"/>
        </w:rPr>
        <w:t>4</w:t>
      </w:r>
      <w:r w:rsidRPr="00075030">
        <w:rPr>
          <w:rFonts w:ascii="Times New Roman" w:hAnsi="Times New Roman"/>
          <w:lang w:eastAsia="zh-CN"/>
        </w:rPr>
        <w:t>种元素构成，碳元素与</w:t>
      </w:r>
      <w:r w:rsidRPr="00075030">
        <w:rPr>
          <w:rFonts w:ascii="Times New Roman" w:hAnsi="Times New Roman"/>
          <w:lang w:eastAsia="zh-CN"/>
        </w:rPr>
        <w:t xml:space="preserve"> </w:t>
      </w:r>
      <w:r w:rsidRPr="00075030">
        <w:rPr>
          <w:rFonts w:ascii="Times New Roman" w:hAnsi="Times New Roman"/>
          <w:lang w:eastAsia="zh-CN"/>
        </w:rPr>
        <w:t>氯元素的质量比为：</w:t>
      </w:r>
      <w:r w:rsidRPr="00075030">
        <w:rPr>
          <w:rFonts w:ascii="Times New Roman" w:hAnsi="Times New Roman"/>
          <w:lang w:eastAsia="zh-CN"/>
        </w:rPr>
        <w:t>12×12</w:t>
      </w:r>
      <w:r w:rsidRPr="00075030">
        <w:rPr>
          <w:rFonts w:ascii="Times New Roman" w:hAnsi="Times New Roman"/>
          <w:lang w:eastAsia="zh-CN"/>
        </w:rPr>
        <w:t>：</w:t>
      </w:r>
      <w:r w:rsidRPr="00075030">
        <w:rPr>
          <w:rFonts w:ascii="Times New Roman" w:hAnsi="Times New Roman"/>
          <w:lang w:eastAsia="zh-CN"/>
        </w:rPr>
        <w:t>35.5×4=72:71</w:t>
      </w:r>
      <w:r w:rsidRPr="00075030">
        <w:rPr>
          <w:rFonts w:ascii="Times New Roman" w:hAnsi="Times New Roman"/>
          <w:lang w:eastAsia="zh-CN"/>
        </w:rPr>
        <w:t>；</w:t>
      </w:r>
      <w:r w:rsidRPr="00075030">
        <w:rPr>
          <w:rFonts w:ascii="Times New Roman" w:hAnsi="Times New Roman"/>
          <w:lang w:eastAsia="zh-CN"/>
        </w:rPr>
        <w:br/>
        <w:t xml:space="preserve"> </w:t>
      </w:r>
      <w:r w:rsidRPr="00075030">
        <w:rPr>
          <w:rFonts w:ascii="宋体" w:hAnsi="宋体" w:cs="宋体" w:hint="eastAsia"/>
          <w:lang w:eastAsia="zh-CN"/>
        </w:rPr>
        <w:t>②</w:t>
      </w:r>
      <w:r w:rsidRPr="00075030">
        <w:rPr>
          <w:rFonts w:ascii="Times New Roman" w:hAnsi="Times New Roman"/>
          <w:lang w:eastAsia="zh-CN"/>
        </w:rPr>
        <w:t xml:space="preserve"> A</w:t>
      </w:r>
      <w:r w:rsidRPr="00075030">
        <w:rPr>
          <w:rFonts w:ascii="Times New Roman" w:hAnsi="Times New Roman"/>
          <w:lang w:eastAsia="zh-CN"/>
        </w:rPr>
        <w:t>、二恶英是垃圾不完全燃烧产生的，所以为了减少二恶英的排放要增加空气的通入量；故</w:t>
      </w:r>
      <w:r w:rsidRPr="00075030">
        <w:rPr>
          <w:rFonts w:ascii="Times New Roman" w:hAnsi="Times New Roman"/>
          <w:lang w:eastAsia="zh-CN"/>
        </w:rPr>
        <w:t>A</w:t>
      </w:r>
      <w:r w:rsidRPr="00075030">
        <w:rPr>
          <w:rFonts w:ascii="Times New Roman" w:hAnsi="Times New Roman"/>
          <w:lang w:eastAsia="zh-CN"/>
        </w:rPr>
        <w:t>错误；</w:t>
      </w:r>
      <w:r w:rsidRPr="00075030">
        <w:rPr>
          <w:rFonts w:ascii="Times New Roman" w:hAnsi="Times New Roman"/>
          <w:lang w:eastAsia="zh-CN"/>
        </w:rPr>
        <w:br/>
        <w:t xml:space="preserve"> B</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焚烧过程中要不断搅动垃圾，可以让垃圾让垃圾燃烧的更充分，可以减少二恶英的排放；故</w:t>
      </w:r>
      <w:r w:rsidRPr="00075030">
        <w:rPr>
          <w:rFonts w:ascii="Times New Roman" w:hAnsi="Times New Roman"/>
          <w:lang w:eastAsia="zh-CN"/>
        </w:rPr>
        <w:t>B</w:t>
      </w:r>
      <w:r w:rsidRPr="00075030">
        <w:rPr>
          <w:rFonts w:ascii="Times New Roman" w:hAnsi="Times New Roman"/>
          <w:lang w:eastAsia="zh-CN"/>
        </w:rPr>
        <w:t>正确；</w:t>
      </w:r>
      <w:r w:rsidRPr="00075030">
        <w:rPr>
          <w:rFonts w:ascii="Times New Roman" w:hAnsi="Times New Roman"/>
          <w:lang w:eastAsia="zh-CN"/>
        </w:rPr>
        <w:br/>
        <w:t xml:space="preserve"> C</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减少垃圾在焚烧炉内的停留时间，垃圾难以燃烧充分；故</w:t>
      </w:r>
      <w:r w:rsidRPr="00075030">
        <w:rPr>
          <w:rFonts w:ascii="Times New Roman" w:hAnsi="Times New Roman"/>
          <w:lang w:eastAsia="zh-CN"/>
        </w:rPr>
        <w:t>C</w:t>
      </w:r>
      <w:r w:rsidRPr="00075030">
        <w:rPr>
          <w:rFonts w:ascii="Times New Roman" w:hAnsi="Times New Roman"/>
          <w:lang w:eastAsia="zh-CN"/>
        </w:rPr>
        <w:t>错误；</w:t>
      </w:r>
      <w:r w:rsidRPr="00075030">
        <w:rPr>
          <w:rFonts w:ascii="Times New Roman" w:hAnsi="Times New Roman"/>
          <w:lang w:eastAsia="zh-CN"/>
        </w:rPr>
        <w:br/>
        <w:t xml:space="preserve"> D</w:t>
      </w:r>
      <w:r w:rsidRPr="00075030">
        <w:rPr>
          <w:rFonts w:ascii="Times New Roman" w:hAnsi="Times New Roman"/>
          <w:lang w:eastAsia="zh-CN"/>
        </w:rPr>
        <w:t>、</w:t>
      </w:r>
      <w:r w:rsidRPr="00075030">
        <w:rPr>
          <w:rFonts w:ascii="Times New Roman" w:hAnsi="Times New Roman"/>
          <w:lang w:eastAsia="zh-CN"/>
        </w:rPr>
        <w:t xml:space="preserve"> </w:t>
      </w:r>
      <w:r w:rsidRPr="00075030">
        <w:rPr>
          <w:rFonts w:ascii="Times New Roman" w:hAnsi="Times New Roman"/>
          <w:lang w:eastAsia="zh-CN"/>
        </w:rPr>
        <w:t>升高垃圾焚烧炉内的温度，可以使较多的垃圾都能燃烧，从而燃烧的更加充分；故</w:t>
      </w:r>
      <w:r w:rsidRPr="00075030">
        <w:rPr>
          <w:rFonts w:ascii="Times New Roman" w:hAnsi="Times New Roman"/>
          <w:lang w:eastAsia="zh-CN"/>
        </w:rPr>
        <w:t>D</w:t>
      </w:r>
      <w:r w:rsidRPr="00075030">
        <w:rPr>
          <w:rFonts w:ascii="Times New Roman" w:hAnsi="Times New Roman"/>
          <w:lang w:eastAsia="zh-CN"/>
        </w:rPr>
        <w:t>正确；</w:t>
      </w:r>
      <w:r w:rsidRPr="00075030">
        <w:rPr>
          <w:rFonts w:ascii="Times New Roman" w:hAnsi="Times New Roman"/>
          <w:lang w:eastAsia="zh-CN"/>
        </w:rPr>
        <w:br/>
        <w:t xml:space="preserve"> </w:t>
      </w:r>
      <w:r w:rsidRPr="00075030">
        <w:rPr>
          <w:rFonts w:ascii="Times New Roman" w:hAnsi="Times New Roman"/>
          <w:lang w:eastAsia="zh-CN"/>
        </w:rPr>
        <w:t>故答案为：（</w:t>
      </w:r>
      <w:r w:rsidRPr="00075030">
        <w:rPr>
          <w:rFonts w:ascii="Times New Roman" w:hAnsi="Times New Roman"/>
          <w:lang w:eastAsia="zh-CN"/>
        </w:rPr>
        <w:t>1</w:t>
      </w:r>
      <w:r w:rsidRPr="00075030">
        <w:rPr>
          <w:rFonts w:ascii="Times New Roman" w:hAnsi="Times New Roman"/>
          <w:lang w:eastAsia="zh-CN"/>
        </w:rPr>
        <w:t>）</w:t>
      </w:r>
      <w:r w:rsidRPr="00075030">
        <w:rPr>
          <w:rFonts w:ascii="Times New Roman" w:hAnsi="Times New Roman"/>
          <w:lang w:eastAsia="zh-CN"/>
        </w:rPr>
        <w:t>B</w:t>
      </w:r>
      <w:r w:rsidRPr="00075030">
        <w:rPr>
          <w:rFonts w:ascii="Times New Roman" w:hAnsi="Times New Roman"/>
          <w:lang w:eastAsia="zh-CN"/>
        </w:rPr>
        <w:t>；呼吸作用；（</w:t>
      </w:r>
      <w:r w:rsidRPr="00075030">
        <w:rPr>
          <w:rFonts w:ascii="Times New Roman" w:hAnsi="Times New Roman"/>
          <w:lang w:eastAsia="zh-CN"/>
        </w:rPr>
        <w:t>2</w:t>
      </w:r>
      <w:r w:rsidRPr="00075030">
        <w:rPr>
          <w:rFonts w:ascii="Times New Roman" w:hAnsi="Times New Roman"/>
          <w:lang w:eastAsia="zh-CN"/>
        </w:rPr>
        <w:t>）化学；</w:t>
      </w:r>
      <w:r w:rsidRPr="00075030">
        <w:rPr>
          <w:rFonts w:ascii="Times New Roman" w:hAnsi="Times New Roman"/>
          <w:lang w:eastAsia="zh-CN"/>
        </w:rPr>
        <w:t>77.4</w:t>
      </w:r>
      <w:r w:rsidRPr="00075030">
        <w:rPr>
          <w:rFonts w:ascii="Times New Roman" w:hAnsi="Times New Roman"/>
          <w:lang w:eastAsia="zh-CN"/>
        </w:rPr>
        <w:t>；</w:t>
      </w:r>
      <w:r w:rsidRPr="00075030">
        <w:rPr>
          <w:rFonts w:ascii="Times New Roman" w:hAnsi="Times New Roman"/>
          <w:lang w:eastAsia="zh-CN"/>
        </w:rPr>
        <w:t>31.0</w:t>
      </w:r>
      <w:r w:rsidRPr="00075030">
        <w:rPr>
          <w:rFonts w:ascii="Times New Roman" w:hAnsi="Times New Roman"/>
          <w:lang w:eastAsia="zh-CN"/>
        </w:rPr>
        <w:t>；（</w:t>
      </w:r>
      <w:r w:rsidRPr="00075030">
        <w:rPr>
          <w:rFonts w:ascii="Times New Roman" w:hAnsi="Times New Roman"/>
          <w:lang w:eastAsia="zh-CN"/>
        </w:rPr>
        <w:t>3</w:t>
      </w:r>
      <w:r w:rsidRPr="00075030">
        <w:rPr>
          <w:rFonts w:ascii="Times New Roman" w:hAnsi="Times New Roman"/>
          <w:lang w:eastAsia="zh-CN"/>
        </w:rPr>
        <w:t>）四；</w:t>
      </w:r>
      <w:r w:rsidRPr="00075030">
        <w:rPr>
          <w:rFonts w:ascii="Times New Roman" w:hAnsi="Times New Roman"/>
          <w:lang w:eastAsia="zh-CN"/>
        </w:rPr>
        <w:t>72:71</w:t>
      </w:r>
      <w:r w:rsidRPr="00075030">
        <w:rPr>
          <w:rFonts w:ascii="Times New Roman" w:hAnsi="Times New Roman"/>
          <w:lang w:eastAsia="zh-CN"/>
        </w:rPr>
        <w:t>；</w:t>
      </w:r>
      <w:r w:rsidRPr="00075030">
        <w:rPr>
          <w:rFonts w:ascii="Times New Roman" w:hAnsi="Times New Roman"/>
          <w:lang w:eastAsia="zh-CN"/>
        </w:rPr>
        <w:t>BD</w:t>
      </w:r>
      <w:r w:rsidRPr="00075030">
        <w:rPr>
          <w:rFonts w:ascii="Times New Roman" w:hAnsi="Times New Roman"/>
          <w:lang w:eastAsia="zh-CN"/>
        </w:rPr>
        <w:t>。</w:t>
      </w:r>
      <w:r w:rsidRPr="00075030">
        <w:rPr>
          <w:rFonts w:ascii="Times New Roman" w:hAnsi="Times New Roman"/>
          <w:lang w:eastAsia="zh-CN"/>
        </w:rPr>
        <w:br/>
        <w:t xml:space="preserve">  </w:t>
      </w:r>
    </w:p>
    <w:sectPr w:rsidR="00086C89" w:rsidRPr="00075030" w:rsidSect="00086C89">
      <w:headerReference w:type="even" r:id="rId86"/>
      <w:headerReference w:type="default" r:id="rId87"/>
      <w:footerReference w:type="even" r:id="rId88"/>
      <w:footerReference w:type="default" r:id="rId89"/>
      <w:headerReference w:type="first" r:id="rId90"/>
      <w:footerReference w:type="first" r:id="rId91"/>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9C0" w:rsidRDefault="000429C0">
      <w:pPr>
        <w:spacing w:after="0" w:line="240" w:lineRule="auto"/>
      </w:pPr>
      <w:r>
        <w:separator/>
      </w:r>
    </w:p>
  </w:endnote>
  <w:endnote w:type="continuationSeparator" w:id="0">
    <w:p w:rsidR="000429C0" w:rsidRDefault="0004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Default="006224F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Pr="006224FB" w:rsidRDefault="006224FB" w:rsidP="006224F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Default="006224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9C0" w:rsidRDefault="000429C0">
      <w:pPr>
        <w:spacing w:after="0" w:line="240" w:lineRule="auto"/>
      </w:pPr>
      <w:r>
        <w:separator/>
      </w:r>
    </w:p>
  </w:footnote>
  <w:footnote w:type="continuationSeparator" w:id="0">
    <w:p w:rsidR="000429C0" w:rsidRDefault="00042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89" w:rsidRDefault="000429C0">
    <w:pPr>
      <w:pStyle w:val="a5"/>
      <w:pBdr>
        <w:bottom w:val="nil"/>
      </w:pBdr>
    </w:pPr>
    <w:r>
      <w:pict>
        <v:rect id="Rectangle 7" o:spid="_x0000_s3073"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3074" type="#_x0000_t202" style="position:absolute;left:0;text-align:left;margin-left:1098.55pt;margin-top:-43pt;width:31.6pt;height:843pt;z-index:251659264;v-text-anchor:middle" o:preferrelative="t">
          <v:textbox style="layout-flow:vertical;mso-layout-flow-alt:bottom-to-top">
            <w:txbxContent>
              <w:p w:rsidR="00086C89" w:rsidRDefault="00F73C20">
                <w:pPr>
                  <w:spacing w:after="0" w:line="240" w:lineRule="auto"/>
                  <w:jc w:val="distribute"/>
                  <w:rPr>
                    <w:lang w:eastAsia="zh-CN"/>
                  </w:rPr>
                </w:pPr>
                <w:r>
                  <w:rPr>
                    <w:rFonts w:hint="eastAsia"/>
                    <w:lang w:eastAsia="zh-CN"/>
                  </w:rPr>
                  <w:t>…………○…………外…………○…………装…………○…………订…………○…………线…………○…………</w:t>
                </w:r>
              </w:p>
            </w:txbxContent>
          </v:textbox>
        </v:shape>
      </w:pict>
    </w:r>
    <w:r>
      <w:pict>
        <v:shape id="Quad Arrow 3" o:spid="_x0000_s3075" type="#_x0000_t202" style="position:absolute;left:0;text-align:left;margin-left:1056.4pt;margin-top:-43pt;width:42.15pt;height:843pt;z-index:251660288;v-text-anchor:middle" o:preferrelative="t" fillcolor="#d8d8d8">
          <v:textbox style="layout-flow:vertical;mso-layout-flow-alt:bottom-to-top">
            <w:txbxContent>
              <w:p w:rsidR="00086C89" w:rsidRDefault="00F73C20" w:rsidP="000A6582">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3076" type="#_x0000_t202" style="position:absolute;left:0;text-align:left;margin-left:1025.45pt;margin-top:-43pt;width:30.95pt;height:843pt;z-index:251661312;v-text-anchor:middle" o:preferrelative="t">
          <v:textbox style="layout-flow:vertical;mso-layout-flow-alt:bottom-to-top">
            <w:txbxContent>
              <w:p w:rsidR="00086C89" w:rsidRDefault="00F73C20">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Pr="006224FB" w:rsidRDefault="006224FB" w:rsidP="006224FB">
    <w:pPr>
      <w:pStyle w:val="a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4FB" w:rsidRDefault="006224F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2243"/>
    <w:multiLevelType w:val="hybridMultilevel"/>
    <w:tmpl w:val="57D2A09C"/>
    <w:lvl w:ilvl="0" w:tplc="A88ED978">
      <w:start w:val="1"/>
      <w:numFmt w:val="decimal"/>
      <w:lvlText w:val="%1."/>
      <w:lvlJc w:val="left"/>
      <w:pPr>
        <w:ind w:left="720" w:hanging="360"/>
      </w:pPr>
    </w:lvl>
    <w:lvl w:ilvl="1" w:tplc="6602D57A" w:tentative="1">
      <w:start w:val="1"/>
      <w:numFmt w:val="lowerLetter"/>
      <w:lvlText w:val="%2."/>
      <w:lvlJc w:val="left"/>
      <w:pPr>
        <w:ind w:left="1440" w:hanging="360"/>
      </w:pPr>
    </w:lvl>
    <w:lvl w:ilvl="2" w:tplc="56623FC6" w:tentative="1">
      <w:start w:val="1"/>
      <w:numFmt w:val="lowerRoman"/>
      <w:lvlText w:val="%3."/>
      <w:lvlJc w:val="right"/>
      <w:pPr>
        <w:ind w:left="2160" w:hanging="180"/>
      </w:pPr>
    </w:lvl>
    <w:lvl w:ilvl="3" w:tplc="F50692CE" w:tentative="1">
      <w:start w:val="1"/>
      <w:numFmt w:val="decimal"/>
      <w:lvlText w:val="%4."/>
      <w:lvlJc w:val="left"/>
      <w:pPr>
        <w:ind w:left="2880" w:hanging="360"/>
      </w:pPr>
    </w:lvl>
    <w:lvl w:ilvl="4" w:tplc="8308704E" w:tentative="1">
      <w:start w:val="1"/>
      <w:numFmt w:val="lowerLetter"/>
      <w:lvlText w:val="%5."/>
      <w:lvlJc w:val="left"/>
      <w:pPr>
        <w:ind w:left="3600" w:hanging="360"/>
      </w:pPr>
    </w:lvl>
    <w:lvl w:ilvl="5" w:tplc="00AABAB6" w:tentative="1">
      <w:start w:val="1"/>
      <w:numFmt w:val="lowerRoman"/>
      <w:lvlText w:val="%6."/>
      <w:lvlJc w:val="right"/>
      <w:pPr>
        <w:ind w:left="4320" w:hanging="180"/>
      </w:pPr>
    </w:lvl>
    <w:lvl w:ilvl="6" w:tplc="8216F39E" w:tentative="1">
      <w:start w:val="1"/>
      <w:numFmt w:val="decimal"/>
      <w:lvlText w:val="%7."/>
      <w:lvlJc w:val="left"/>
      <w:pPr>
        <w:ind w:left="5040" w:hanging="360"/>
      </w:pPr>
    </w:lvl>
    <w:lvl w:ilvl="7" w:tplc="987685B8" w:tentative="1">
      <w:start w:val="1"/>
      <w:numFmt w:val="lowerLetter"/>
      <w:lvlText w:val="%8."/>
      <w:lvlJc w:val="left"/>
      <w:pPr>
        <w:ind w:left="5760" w:hanging="360"/>
      </w:pPr>
    </w:lvl>
    <w:lvl w:ilvl="8" w:tplc="5CE4F056"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6A8D46">
      <w:start w:val="1"/>
      <w:numFmt w:val="bullet"/>
      <w:lvlText w:val=""/>
      <w:lvlJc w:val="left"/>
      <w:pPr>
        <w:ind w:left="720" w:hanging="360"/>
      </w:pPr>
      <w:rPr>
        <w:rFonts w:ascii="Symbol" w:hAnsi="Symbol" w:hint="default"/>
      </w:rPr>
    </w:lvl>
    <w:lvl w:ilvl="1" w:tplc="1A4E6AEA" w:tentative="1">
      <w:start w:val="1"/>
      <w:numFmt w:val="bullet"/>
      <w:lvlText w:val="o"/>
      <w:lvlJc w:val="left"/>
      <w:pPr>
        <w:ind w:left="1440" w:hanging="360"/>
      </w:pPr>
      <w:rPr>
        <w:rFonts w:ascii="Courier New" w:hAnsi="Courier New" w:cs="Courier New" w:hint="default"/>
      </w:rPr>
    </w:lvl>
    <w:lvl w:ilvl="2" w:tplc="2FF40F16" w:tentative="1">
      <w:start w:val="1"/>
      <w:numFmt w:val="bullet"/>
      <w:lvlText w:val=""/>
      <w:lvlJc w:val="left"/>
      <w:pPr>
        <w:ind w:left="2160" w:hanging="360"/>
      </w:pPr>
      <w:rPr>
        <w:rFonts w:ascii="Wingdings" w:hAnsi="Wingdings" w:hint="default"/>
      </w:rPr>
    </w:lvl>
    <w:lvl w:ilvl="3" w:tplc="3AF0916C" w:tentative="1">
      <w:start w:val="1"/>
      <w:numFmt w:val="bullet"/>
      <w:lvlText w:val=""/>
      <w:lvlJc w:val="left"/>
      <w:pPr>
        <w:ind w:left="2880" w:hanging="360"/>
      </w:pPr>
      <w:rPr>
        <w:rFonts w:ascii="Symbol" w:hAnsi="Symbol" w:hint="default"/>
      </w:rPr>
    </w:lvl>
    <w:lvl w:ilvl="4" w:tplc="41ACE8EC" w:tentative="1">
      <w:start w:val="1"/>
      <w:numFmt w:val="bullet"/>
      <w:lvlText w:val="o"/>
      <w:lvlJc w:val="left"/>
      <w:pPr>
        <w:ind w:left="3600" w:hanging="360"/>
      </w:pPr>
      <w:rPr>
        <w:rFonts w:ascii="Courier New" w:hAnsi="Courier New" w:cs="Courier New" w:hint="default"/>
      </w:rPr>
    </w:lvl>
    <w:lvl w:ilvl="5" w:tplc="2A46418C" w:tentative="1">
      <w:start w:val="1"/>
      <w:numFmt w:val="bullet"/>
      <w:lvlText w:val=""/>
      <w:lvlJc w:val="left"/>
      <w:pPr>
        <w:ind w:left="4320" w:hanging="360"/>
      </w:pPr>
      <w:rPr>
        <w:rFonts w:ascii="Wingdings" w:hAnsi="Wingdings" w:hint="default"/>
      </w:rPr>
    </w:lvl>
    <w:lvl w:ilvl="6" w:tplc="009A8696" w:tentative="1">
      <w:start w:val="1"/>
      <w:numFmt w:val="bullet"/>
      <w:lvlText w:val=""/>
      <w:lvlJc w:val="left"/>
      <w:pPr>
        <w:ind w:left="5040" w:hanging="360"/>
      </w:pPr>
      <w:rPr>
        <w:rFonts w:ascii="Symbol" w:hAnsi="Symbol" w:hint="default"/>
      </w:rPr>
    </w:lvl>
    <w:lvl w:ilvl="7" w:tplc="BC848488" w:tentative="1">
      <w:start w:val="1"/>
      <w:numFmt w:val="bullet"/>
      <w:lvlText w:val="o"/>
      <w:lvlJc w:val="left"/>
      <w:pPr>
        <w:ind w:left="5760" w:hanging="360"/>
      </w:pPr>
      <w:rPr>
        <w:rFonts w:ascii="Courier New" w:hAnsi="Courier New" w:cs="Courier New" w:hint="default"/>
      </w:rPr>
    </w:lvl>
    <w:lvl w:ilvl="8" w:tplc="DD0A6E42"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B76EAB8C">
      <w:start w:val="1"/>
      <w:numFmt w:val="decimal"/>
      <w:lvlText w:val="%1."/>
      <w:lvlJc w:val="left"/>
      <w:pPr>
        <w:ind w:left="720" w:hanging="360"/>
      </w:pPr>
    </w:lvl>
    <w:lvl w:ilvl="1" w:tplc="A2AACDFE" w:tentative="1">
      <w:start w:val="1"/>
      <w:numFmt w:val="lowerLetter"/>
      <w:lvlText w:val="%2."/>
      <w:lvlJc w:val="left"/>
      <w:pPr>
        <w:ind w:left="1440" w:hanging="360"/>
      </w:pPr>
    </w:lvl>
    <w:lvl w:ilvl="2" w:tplc="248A2C8C" w:tentative="1">
      <w:start w:val="1"/>
      <w:numFmt w:val="lowerRoman"/>
      <w:lvlText w:val="%3."/>
      <w:lvlJc w:val="right"/>
      <w:pPr>
        <w:ind w:left="2160" w:hanging="180"/>
      </w:pPr>
    </w:lvl>
    <w:lvl w:ilvl="3" w:tplc="71D21F0E" w:tentative="1">
      <w:start w:val="1"/>
      <w:numFmt w:val="decimal"/>
      <w:lvlText w:val="%4."/>
      <w:lvlJc w:val="left"/>
      <w:pPr>
        <w:ind w:left="2880" w:hanging="360"/>
      </w:pPr>
    </w:lvl>
    <w:lvl w:ilvl="4" w:tplc="BE265598" w:tentative="1">
      <w:start w:val="1"/>
      <w:numFmt w:val="lowerLetter"/>
      <w:lvlText w:val="%5."/>
      <w:lvlJc w:val="left"/>
      <w:pPr>
        <w:ind w:left="3600" w:hanging="360"/>
      </w:pPr>
    </w:lvl>
    <w:lvl w:ilvl="5" w:tplc="297A8AB8" w:tentative="1">
      <w:start w:val="1"/>
      <w:numFmt w:val="lowerRoman"/>
      <w:lvlText w:val="%6."/>
      <w:lvlJc w:val="right"/>
      <w:pPr>
        <w:ind w:left="4320" w:hanging="180"/>
      </w:pPr>
    </w:lvl>
    <w:lvl w:ilvl="6" w:tplc="4D0E66D2" w:tentative="1">
      <w:start w:val="1"/>
      <w:numFmt w:val="decimal"/>
      <w:lvlText w:val="%7."/>
      <w:lvlJc w:val="left"/>
      <w:pPr>
        <w:ind w:left="5040" w:hanging="360"/>
      </w:pPr>
    </w:lvl>
    <w:lvl w:ilvl="7" w:tplc="1C401294" w:tentative="1">
      <w:start w:val="1"/>
      <w:numFmt w:val="lowerLetter"/>
      <w:lvlText w:val="%8."/>
      <w:lvlJc w:val="left"/>
      <w:pPr>
        <w:ind w:left="5760" w:hanging="360"/>
      </w:pPr>
    </w:lvl>
    <w:lvl w:ilvl="8" w:tplc="FDCE5F02"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9885B70"/>
    <w:multiLevelType w:val="hybridMultilevel"/>
    <w:tmpl w:val="541C29B0"/>
    <w:lvl w:ilvl="0" w:tplc="7196F770">
      <w:start w:val="1"/>
      <w:numFmt w:val="bullet"/>
      <w:lvlText w:val=""/>
      <w:lvlJc w:val="left"/>
      <w:pPr>
        <w:ind w:left="720" w:hanging="360"/>
      </w:pPr>
      <w:rPr>
        <w:rFonts w:ascii="Symbol" w:hAnsi="Symbol" w:hint="default"/>
      </w:rPr>
    </w:lvl>
    <w:lvl w:ilvl="1" w:tplc="0BE802B0" w:tentative="1">
      <w:start w:val="1"/>
      <w:numFmt w:val="bullet"/>
      <w:lvlText w:val="o"/>
      <w:lvlJc w:val="left"/>
      <w:pPr>
        <w:ind w:left="1440" w:hanging="360"/>
      </w:pPr>
      <w:rPr>
        <w:rFonts w:ascii="Courier New" w:hAnsi="Courier New" w:cs="Courier New" w:hint="default"/>
      </w:rPr>
    </w:lvl>
    <w:lvl w:ilvl="2" w:tplc="60B0B58C" w:tentative="1">
      <w:start w:val="1"/>
      <w:numFmt w:val="bullet"/>
      <w:lvlText w:val=""/>
      <w:lvlJc w:val="left"/>
      <w:pPr>
        <w:ind w:left="2160" w:hanging="360"/>
      </w:pPr>
      <w:rPr>
        <w:rFonts w:ascii="Wingdings" w:hAnsi="Wingdings" w:hint="default"/>
      </w:rPr>
    </w:lvl>
    <w:lvl w:ilvl="3" w:tplc="3BDA6D6C" w:tentative="1">
      <w:start w:val="1"/>
      <w:numFmt w:val="bullet"/>
      <w:lvlText w:val=""/>
      <w:lvlJc w:val="left"/>
      <w:pPr>
        <w:ind w:left="2880" w:hanging="360"/>
      </w:pPr>
      <w:rPr>
        <w:rFonts w:ascii="Symbol" w:hAnsi="Symbol" w:hint="default"/>
      </w:rPr>
    </w:lvl>
    <w:lvl w:ilvl="4" w:tplc="1F72BD1C" w:tentative="1">
      <w:start w:val="1"/>
      <w:numFmt w:val="bullet"/>
      <w:lvlText w:val="o"/>
      <w:lvlJc w:val="left"/>
      <w:pPr>
        <w:ind w:left="3600" w:hanging="360"/>
      </w:pPr>
      <w:rPr>
        <w:rFonts w:ascii="Courier New" w:hAnsi="Courier New" w:cs="Courier New" w:hint="default"/>
      </w:rPr>
    </w:lvl>
    <w:lvl w:ilvl="5" w:tplc="9180560C" w:tentative="1">
      <w:start w:val="1"/>
      <w:numFmt w:val="bullet"/>
      <w:lvlText w:val=""/>
      <w:lvlJc w:val="left"/>
      <w:pPr>
        <w:ind w:left="4320" w:hanging="360"/>
      </w:pPr>
      <w:rPr>
        <w:rFonts w:ascii="Wingdings" w:hAnsi="Wingdings" w:hint="default"/>
      </w:rPr>
    </w:lvl>
    <w:lvl w:ilvl="6" w:tplc="8856E524" w:tentative="1">
      <w:start w:val="1"/>
      <w:numFmt w:val="bullet"/>
      <w:lvlText w:val=""/>
      <w:lvlJc w:val="left"/>
      <w:pPr>
        <w:ind w:left="5040" w:hanging="360"/>
      </w:pPr>
      <w:rPr>
        <w:rFonts w:ascii="Symbol" w:hAnsi="Symbol" w:hint="default"/>
      </w:rPr>
    </w:lvl>
    <w:lvl w:ilvl="7" w:tplc="45D8CCD4" w:tentative="1">
      <w:start w:val="1"/>
      <w:numFmt w:val="bullet"/>
      <w:lvlText w:val="o"/>
      <w:lvlJc w:val="left"/>
      <w:pPr>
        <w:ind w:left="5760" w:hanging="360"/>
      </w:pPr>
      <w:rPr>
        <w:rFonts w:ascii="Courier New" w:hAnsi="Courier New" w:cs="Courier New" w:hint="default"/>
      </w:rPr>
    </w:lvl>
    <w:lvl w:ilvl="8" w:tplc="5E6E2EEA"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7"/>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17C3C"/>
    <w:rsid w:val="000429C0"/>
    <w:rsid w:val="00075030"/>
    <w:rsid w:val="00086C89"/>
    <w:rsid w:val="000A6582"/>
    <w:rsid w:val="006224FB"/>
    <w:rsid w:val="00717C3C"/>
    <w:rsid w:val="007702B3"/>
    <w:rsid w:val="00875590"/>
    <w:rsid w:val="00B01342"/>
    <w:rsid w:val="00B10359"/>
    <w:rsid w:val="00F73C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C89"/>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86C89"/>
    <w:rPr>
      <w:sz w:val="18"/>
      <w:szCs w:val="18"/>
    </w:rPr>
  </w:style>
  <w:style w:type="paragraph" w:styleId="a4">
    <w:name w:val="footer"/>
    <w:basedOn w:val="a"/>
    <w:link w:val="Char0"/>
    <w:uiPriority w:val="99"/>
    <w:unhideWhenUsed/>
    <w:qFormat/>
    <w:rsid w:val="00086C89"/>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086C89"/>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086C89"/>
    <w:rPr>
      <w:sz w:val="18"/>
      <w:szCs w:val="18"/>
    </w:rPr>
  </w:style>
  <w:style w:type="character" w:customStyle="1" w:styleId="Char0">
    <w:name w:val="页脚 Char"/>
    <w:link w:val="a4"/>
    <w:uiPriority w:val="99"/>
    <w:qFormat/>
    <w:rsid w:val="00086C89"/>
    <w:rPr>
      <w:sz w:val="18"/>
      <w:szCs w:val="18"/>
    </w:rPr>
  </w:style>
  <w:style w:type="character" w:customStyle="1" w:styleId="Char">
    <w:name w:val="批注框文本 Char"/>
    <w:link w:val="a3"/>
    <w:uiPriority w:val="99"/>
    <w:semiHidden/>
    <w:qFormat/>
    <w:rsid w:val="00086C89"/>
    <w:rPr>
      <w:sz w:val="18"/>
      <w:szCs w:val="18"/>
    </w:rPr>
  </w:style>
  <w:style w:type="paragraph" w:customStyle="1" w:styleId="1">
    <w:name w:val="正文1"/>
    <w:qFormat/>
    <w:rsid w:val="00086C89"/>
    <w:pPr>
      <w:jc w:val="both"/>
    </w:pPr>
    <w:rPr>
      <w:kern w:val="2"/>
      <w:sz w:val="21"/>
      <w:szCs w:val="21"/>
    </w:rPr>
  </w:style>
  <w:style w:type="character" w:customStyle="1" w:styleId="15">
    <w:name w:val="15"/>
    <w:qFormat/>
    <w:rsid w:val="00086C89"/>
    <w:rPr>
      <w:rFonts w:ascii="Times New Roman" w:hAnsi="Times New Roman" w:cs="Times New Roman" w:hint="default"/>
      <w:color w:val="0000FF"/>
      <w:u w:val="single"/>
    </w:rPr>
  </w:style>
  <w:style w:type="paragraph" w:customStyle="1" w:styleId="2">
    <w:name w:val="正文2"/>
    <w:qFormat/>
    <w:rsid w:val="00086C89"/>
    <w:pPr>
      <w:jc w:val="both"/>
    </w:pPr>
    <w:rPr>
      <w:kern w:val="2"/>
      <w:sz w:val="21"/>
      <w:szCs w:val="21"/>
    </w:rPr>
  </w:style>
  <w:style w:type="character" w:customStyle="1" w:styleId="DefaultParagraphFontPHPDOCX">
    <w:name w:val="Default Paragraph Font PHPDOCX"/>
    <w:uiPriority w:val="1"/>
    <w:semiHidden/>
    <w:unhideWhenUsed/>
    <w:rsid w:val="00086C8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086C89"/>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microsoft.com/office/2007/relationships/hdphoto" Target="media/hdphoto1.wdp"/><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4.png"/><Relationship Id="rId63" Type="http://schemas.microsoft.com/office/2007/relationships/hdphoto" Target="media/hdphoto6.wdp"/><Relationship Id="rId68" Type="http://schemas.openxmlformats.org/officeDocument/2006/relationships/image" Target="media/image52.png"/><Relationship Id="rId76" Type="http://schemas.openxmlformats.org/officeDocument/2006/relationships/image" Target="media/image59.png"/><Relationship Id="rId84" Type="http://schemas.openxmlformats.org/officeDocument/2006/relationships/image" Target="media/image67.png"/><Relationship Id="rId89"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image" Target="media/image54.png"/><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2.png"/><Relationship Id="rId58" Type="http://schemas.openxmlformats.org/officeDocument/2006/relationships/image" Target="media/image46.png"/><Relationship Id="rId66" Type="http://schemas.openxmlformats.org/officeDocument/2006/relationships/image" Target="media/image51.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header" Target="header2.xml"/><Relationship Id="rId5" Type="http://schemas.microsoft.com/office/2007/relationships/stylesWithEffects" Target="stylesWithEffects.xml"/><Relationship Id="rId61" Type="http://schemas.microsoft.com/office/2007/relationships/hdphoto" Target="media/hdphoto5.wdp"/><Relationship Id="rId82" Type="http://schemas.openxmlformats.org/officeDocument/2006/relationships/image" Target="media/image65.png"/><Relationship Id="rId90" Type="http://schemas.openxmlformats.org/officeDocument/2006/relationships/header" Target="header3.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5.png"/><Relationship Id="rId64" Type="http://schemas.openxmlformats.org/officeDocument/2006/relationships/image" Target="media/image49.png"/><Relationship Id="rId69" Type="http://schemas.microsoft.com/office/2007/relationships/hdphoto" Target="media/hdphoto8.wdp"/><Relationship Id="rId77" Type="http://schemas.openxmlformats.org/officeDocument/2006/relationships/image" Target="media/image60.png"/><Relationship Id="rId8" Type="http://schemas.openxmlformats.org/officeDocument/2006/relationships/footnotes" Target="footnotes.xml"/><Relationship Id="rId51" Type="http://schemas.microsoft.com/office/2007/relationships/hdphoto" Target="media/hdphoto2.wdp"/><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6.png"/><Relationship Id="rId59" Type="http://schemas.microsoft.com/office/2007/relationships/hdphoto" Target="media/hdphoto4.wdp"/><Relationship Id="rId67" Type="http://schemas.microsoft.com/office/2007/relationships/hdphoto" Target="media/hdphoto7.wdp"/><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image" Target="media/image48.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9.png"/><Relationship Id="rId57" Type="http://schemas.microsoft.com/office/2007/relationships/hdphoto" Target="media/hdphoto3.wdp"/><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image" Target="media/image47.png"/><Relationship Id="rId65" Type="http://schemas.openxmlformats.org/officeDocument/2006/relationships/image" Target="media/image50.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283E3C-42F7-4B4F-9B06-53815A912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3313</Words>
  <Characters>18885</Characters>
  <Application>Microsoft Office Word</Application>
  <DocSecurity>0</DocSecurity>
  <Lines>157</Lines>
  <Paragraphs>44</Paragraphs>
  <ScaleCrop>false</ScaleCrop>
  <Company/>
  <LinksUpToDate>false</LinksUpToDate>
  <CharactersWithSpaces>22154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
  <cp:lastModifiedBy>Administrator</cp:lastModifiedBy>
  <cp:revision>7</cp:revision>
  <dcterms:created xsi:type="dcterms:W3CDTF">2019-09-10T02:54:00Z</dcterms:created>
  <dcterms:modified xsi:type="dcterms:W3CDTF">2020-08-29T09:47:00Z</dcterms:modified>
  <cp:category/>
</cp:coreProperties>
</file>