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10223500</wp:posOffset>
            </wp:positionH>
            <wp:positionV relativeFrom="topMargin">
              <wp:posOffset>12230100</wp:posOffset>
            </wp:positionV>
            <wp:extent cx="355600" cy="406400"/>
            <wp:effectExtent l="0" t="0" r="0" b="0"/>
            <wp:wrapNone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绍兴语文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绍兴·人文之路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学校组织了“浙东唐诗之路，绍兴”主题学习，请一起参与。（34分）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auto"/>
        </w:rPr>
      </w:pPr>
      <w:r>
        <w:rPr>
          <w:rFonts w:ascii="宋体" w:hAnsi="宋体" w:eastAsia="宋体" w:cs="宋体"/>
          <w:color w:val="auto"/>
        </w:rPr>
        <w:t>“</w:t>
      </w:r>
      <w:r>
        <w:rPr>
          <w:rFonts w:ascii="楷体" w:hAnsi="楷体" w:eastAsia="楷体" w:cs="楷体"/>
          <w:color w:val="auto"/>
        </w:rPr>
        <w:t>东南山水越为首</w:t>
      </w:r>
      <w:r>
        <w:rPr>
          <w:rFonts w:ascii="宋体" w:hAnsi="宋体" w:eastAsia="宋体" w:cs="宋体"/>
          <w:color w:val="auto"/>
        </w:rPr>
        <w:t>”</w:t>
      </w:r>
      <w:r>
        <w:rPr>
          <w:rFonts w:ascii="楷体" w:hAnsi="楷体" w:eastAsia="楷体" w:cs="楷体"/>
          <w:color w:val="auto"/>
        </w:rPr>
        <w:t>，绍兴</w:t>
      </w:r>
      <w:r>
        <w:rPr>
          <w:rFonts w:ascii="宋体" w:hAnsi="宋体" w:eastAsia="宋体" w:cs="宋体"/>
          <w:color w:val="auto"/>
        </w:rPr>
        <w:t>“</w:t>
      </w:r>
      <w:r>
        <w:rPr>
          <w:rFonts w:ascii="楷体" w:hAnsi="楷体" w:eastAsia="楷体" w:cs="楷体"/>
          <w:color w:val="auto"/>
        </w:rPr>
        <w:t>千岩</w:t>
      </w:r>
      <w:r>
        <w:rPr>
          <w:rFonts w:ascii="Times New Roman" w:hAnsi="Times New Roman" w:eastAsia="Times New Roman" w:cs="Times New Roman"/>
          <w:color w:val="auto"/>
        </w:rPr>
        <w:t>jìng</w:t>
      </w:r>
      <w:r>
        <w:rPr>
          <w:rFonts w:ascii="楷体" w:hAnsi="楷体" w:eastAsia="楷体" w:cs="楷体"/>
          <w:color w:val="auto"/>
          <w:u w:val="single"/>
        </w:rPr>
        <w:t xml:space="preserve">①      </w:t>
      </w:r>
      <w:r>
        <w:rPr>
          <w:rFonts w:ascii="楷体" w:hAnsi="楷体" w:eastAsia="楷体" w:cs="楷体"/>
          <w:color w:val="auto"/>
        </w:rPr>
        <w:t>秀、万壑争流</w:t>
      </w:r>
      <w:r>
        <w:rPr>
          <w:rFonts w:ascii="宋体" w:hAnsi="宋体" w:eastAsia="宋体" w:cs="宋体"/>
          <w:color w:val="auto"/>
        </w:rPr>
        <w:t>”</w:t>
      </w:r>
      <w:r>
        <w:rPr>
          <w:rFonts w:ascii="楷体" w:hAnsi="楷体" w:eastAsia="楷体" w:cs="楷体"/>
          <w:color w:val="auto"/>
        </w:rPr>
        <w:t>的山水画卷，吸引了无数文人墨客。他们登临唱</w:t>
      </w:r>
      <w:r>
        <w:rPr>
          <w:rFonts w:ascii="楷体" w:hAnsi="楷体" w:eastAsia="楷体" w:cs="楷体"/>
          <w:color w:val="auto"/>
          <w:em w:val="dot"/>
        </w:rPr>
        <w:t>和</w:t>
      </w:r>
      <w:r>
        <w:rPr>
          <w:rFonts w:ascii="楷体" w:hAnsi="楷体" w:eastAsia="楷体" w:cs="楷体"/>
          <w:color w:val="auto"/>
        </w:rPr>
        <w:t>，以诗抒怀，绍兴也因此成为渐东唐诗之路的核心段。让我们从镜湖到上虞，溯曹娥江入剡溪，经沃洲天姥，抵天台石梁，走一走这条自然之路，</w:t>
      </w:r>
      <w:r>
        <w:rPr>
          <w:rFonts w:ascii="Times New Roman" w:hAnsi="Times New Roman" w:eastAsia="Times New Roman" w:cs="Times New Roman"/>
          <w:color w:val="auto"/>
        </w:rPr>
        <w:t>xīn</w:t>
      </w:r>
      <w:r>
        <w:rPr>
          <w:rFonts w:ascii="楷体" w:hAnsi="楷体" w:eastAsia="楷体" w:cs="楷体"/>
          <w:color w:val="auto"/>
          <w:u w:val="single"/>
        </w:rPr>
        <w:t xml:space="preserve">②      </w:t>
      </w:r>
      <w:r>
        <w:rPr>
          <w:rFonts w:ascii="楷体" w:hAnsi="楷体" w:eastAsia="楷体" w:cs="楷体"/>
          <w:color w:val="auto"/>
        </w:rPr>
        <w:t>赏江南风光；走一走这条诗歌之路，</w:t>
      </w:r>
      <w:r>
        <w:rPr>
          <w:rFonts w:ascii="Times New Roman" w:hAnsi="Times New Roman" w:eastAsia="Times New Roman" w:cs="Times New Roman"/>
          <w:color w:val="auto"/>
        </w:rPr>
        <w:t>líng</w:t>
      </w:r>
      <w:r>
        <w:rPr>
          <w:rFonts w:ascii="楷体" w:hAnsi="楷体" w:eastAsia="楷体" w:cs="楷体"/>
          <w:color w:val="auto"/>
          <w:u w:val="single"/>
        </w:rPr>
        <w:t xml:space="preserve">③      </w:t>
      </w:r>
      <w:r>
        <w:rPr>
          <w:rFonts w:ascii="楷体" w:hAnsi="楷体" w:eastAsia="楷体" w:cs="楷体"/>
          <w:color w:val="auto"/>
        </w:rPr>
        <w:t>听文人心声；走一走这条人文之路，领</w:t>
      </w:r>
      <w:r>
        <w:rPr>
          <w:rFonts w:ascii="Times New Roman" w:hAnsi="Times New Roman" w:eastAsia="Times New Roman" w:cs="Times New Roman"/>
          <w:color w:val="auto"/>
        </w:rPr>
        <w:t>lüè</w:t>
      </w:r>
      <w:r>
        <w:rPr>
          <w:rFonts w:ascii="楷体" w:hAnsi="楷体" w:eastAsia="楷体" w:cs="楷体"/>
          <w:color w:val="auto"/>
          <w:u w:val="single"/>
        </w:rPr>
        <w:t xml:space="preserve">④      </w:t>
      </w:r>
      <w:r>
        <w:rPr>
          <w:rFonts w:ascii="楷体" w:hAnsi="楷体" w:eastAsia="楷体" w:cs="楷体"/>
          <w:color w:val="auto"/>
        </w:rPr>
        <w:t>历史韵味！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hint="eastAsia"/>
        </w:rPr>
        <w:t xml:space="preserve">1. </w:t>
      </w:r>
      <w:r>
        <w:rPr>
          <w:rFonts w:ascii="宋体" w:hAnsi="宋体" w:eastAsia="宋体" w:cs="宋体"/>
          <w:color w:val="auto"/>
        </w:rPr>
        <w:t>根据拼音和语境填写汉字。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ascii="宋体" w:hAnsi="宋体" w:eastAsia="宋体" w:cs="宋体"/>
          <w:color w:val="auto"/>
        </w:rPr>
        <w:t>①</w:t>
      </w:r>
      <w:r>
        <w:rPr>
          <w:rFonts w:hint="eastAsia"/>
        </w:rPr>
        <w:t>______</w:t>
      </w:r>
      <w:r>
        <w:rPr>
          <w:rFonts w:ascii="宋体" w:hAnsi="宋体" w:eastAsia="宋体" w:cs="宋体"/>
          <w:color w:val="auto"/>
        </w:rPr>
        <w:t xml:space="preserve">    ②</w:t>
      </w:r>
      <w:r>
        <w:rPr>
          <w:rFonts w:hint="eastAsia"/>
        </w:rPr>
        <w:t>______</w:t>
      </w:r>
      <w:r>
        <w:rPr>
          <w:rFonts w:ascii="宋体" w:hAnsi="宋体" w:eastAsia="宋体" w:cs="宋体"/>
          <w:color w:val="auto"/>
        </w:rPr>
        <w:t xml:space="preserve">    ③</w:t>
      </w:r>
      <w:r>
        <w:rPr>
          <w:rFonts w:hint="eastAsia"/>
        </w:rPr>
        <w:t>______</w:t>
      </w:r>
      <w:r>
        <w:rPr>
          <w:rFonts w:ascii="宋体" w:hAnsi="宋体" w:eastAsia="宋体" w:cs="宋体"/>
          <w:color w:val="auto"/>
        </w:rPr>
        <w:t xml:space="preserve">    ④</w:t>
      </w:r>
      <w:r>
        <w:rPr>
          <w:rFonts w:hint="eastAsia"/>
        </w:rPr>
        <w:t>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rFonts w:hint="eastAsia"/>
        </w:rPr>
        <w:t xml:space="preserve">2. </w:t>
      </w:r>
      <w:r>
        <w:rPr>
          <w:rFonts w:ascii="宋体" w:hAnsi="宋体" w:eastAsia="宋体" w:cs="宋体"/>
          <w:color w:val="auto"/>
        </w:rPr>
        <w:t>选出下列加点字与片段中“唱和”的“和”读音相同的一项。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hint="eastAsia"/>
        </w:rPr>
        <w:t xml:space="preserve">A. </w:t>
      </w:r>
      <w:r>
        <w:rPr>
          <w:rFonts w:ascii="宋体" w:hAnsi="宋体" w:eastAsia="宋体" w:cs="宋体"/>
          <w:color w:val="auto"/>
        </w:rPr>
        <w:t>惠风</w:t>
      </w:r>
      <w:r>
        <w:rPr>
          <w:rFonts w:ascii="宋体" w:hAnsi="宋体" w:eastAsia="宋体" w:cs="宋体"/>
          <w:color w:val="auto"/>
          <w:em w:val="dot"/>
        </w:rPr>
        <w:t>和</w:t>
      </w:r>
      <w:r>
        <w:rPr>
          <w:rFonts w:ascii="宋体" w:hAnsi="宋体" w:eastAsia="宋体" w:cs="宋体"/>
          <w:color w:val="auto"/>
        </w:rPr>
        <w:t>畅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rPr>
          <w:rFonts w:ascii="宋体" w:hAnsi="宋体" w:eastAsia="宋体" w:cs="宋体"/>
          <w:color w:val="auto"/>
        </w:rPr>
        <w:t>曲高</w:t>
      </w:r>
      <w:r>
        <w:rPr>
          <w:rFonts w:ascii="宋体" w:hAnsi="宋体" w:eastAsia="宋体" w:cs="宋体"/>
          <w:color w:val="auto"/>
          <w:em w:val="dot"/>
        </w:rPr>
        <w:t>和</w:t>
      </w:r>
      <w:r>
        <w:rPr>
          <w:rFonts w:ascii="宋体" w:hAnsi="宋体" w:eastAsia="宋体" w:cs="宋体"/>
          <w:color w:val="auto"/>
        </w:rPr>
        <w:t>寡</w: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rPr>
          <w:rFonts w:ascii="宋体" w:hAnsi="宋体" w:eastAsia="宋体" w:cs="宋体"/>
          <w:color w:val="auto"/>
          <w:em w:val="dot"/>
        </w:rPr>
        <w:t>和</w:t>
      </w:r>
      <w:r>
        <w:rPr>
          <w:rFonts w:ascii="宋体" w:hAnsi="宋体" w:eastAsia="宋体" w:cs="宋体"/>
          <w:color w:val="auto"/>
        </w:rPr>
        <w:t>颜悦色</w: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rPr>
          <w:rFonts w:ascii="宋体" w:hAnsi="宋体" w:eastAsia="宋体" w:cs="宋体"/>
          <w:color w:val="auto"/>
          <w:em w:val="dot"/>
        </w:rPr>
        <w:t>和</w:t>
      </w:r>
      <w:r>
        <w:rPr>
          <w:rFonts w:ascii="宋体" w:hAnsi="宋体" w:eastAsia="宋体" w:cs="宋体"/>
          <w:color w:val="auto"/>
        </w:rPr>
        <w:t>光同尘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阅读“诗路吟唱”，填写与之意趣相近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诗句。</w:t>
      </w:r>
    </w:p>
    <w:tbl>
      <w:tblPr>
        <w:tblStyle w:val="4"/>
        <w:tblW w:w="10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405"/>
        <w:gridCol w:w="3405"/>
        <w:gridCol w:w="3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诗路吟唱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意趣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教材诗文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安得故人生羽翼，飞来相伴醉如泥。</w:t>
            </w:r>
          </w:p>
          <w:p>
            <w:pPr>
              <w:spacing w:line="360" w:lineRule="auto"/>
              <w:jc w:val="righ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元稹《寄乐天》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借助想象，跨越千里与友相伴。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①______，随君直到夜郎西。</w:t>
            </w:r>
          </w:p>
          <w:p>
            <w:pPr>
              <w:spacing w:line="360" w:lineRule="auto"/>
              <w:jc w:val="righ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李白《闻王昌龄左迁龙标通有此寄》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恰是扁舟堪入处，鸳鸯飞起碧流中。</w:t>
            </w:r>
          </w:p>
          <w:p>
            <w:pPr>
              <w:spacing w:line="360" w:lineRule="auto"/>
              <w:jc w:val="righ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朱庆馀《过耶溪》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舟行鸟飞，一派生机，极富情趣</w:t>
            </w:r>
            <w:r>
              <w:rPr>
                <w:rFonts w:ascii="宋体" w:hAnsi="宋体" w:eastAsia="宋体" w:cs="宋体"/>
                <w:color w:val="000000"/>
                <w:position w:val="-12"/>
              </w:rPr>
              <w:drawing>
                <wp:inline distT="0" distB="0" distL="114300" distR="114300">
                  <wp:extent cx="127000" cy="76200"/>
                  <wp:effectExtent l="0" t="0" r="0" b="0"/>
                  <wp:docPr id="100014" name="图片 100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4" name="图片 1000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②争渡，争渡，______。</w:t>
            </w:r>
          </w:p>
          <w:p>
            <w:pPr>
              <w:spacing w:line="360" w:lineRule="auto"/>
              <w:jc w:val="righ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李清照《如梦令》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righ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雨打乱花迷复道，鸟翻黄叶下宫墙。柴望《越王勾践墓》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借宫苑的荒废，抒发历史沧桑之感。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③______，______。</w:t>
            </w:r>
          </w:p>
          <w:p>
            <w:pPr>
              <w:spacing w:line="360" w:lineRule="auto"/>
              <w:jc w:val="righ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许浑《咸阳城东楼》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澹荡光还碎，婵娟影不沉。</w:t>
            </w:r>
          </w:p>
          <w:p>
            <w:pPr>
              <w:spacing w:line="360" w:lineRule="auto"/>
              <w:jc w:val="righ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陈羽《中秋夜临镜湖望月》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月下光影随风变幻，悦目赏心。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④______，______。</w:t>
            </w:r>
          </w:p>
          <w:p>
            <w:pPr>
              <w:spacing w:line="360" w:lineRule="auto"/>
              <w:jc w:val="righ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范仲淹《岳阳楼记》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阅读陈继儒漫游潇溪（今嵊州下王镇小溪村）所作《胜游记》，完成后面小题。</w:t>
      </w:r>
    </w:p>
    <w:p>
      <w:pPr>
        <w:spacing w:line="360" w:lineRule="auto"/>
        <w:ind w:firstLine="420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胜游记</w:t>
      </w:r>
    </w:p>
    <w:p>
      <w:pPr>
        <w:spacing w:line="360" w:lineRule="auto"/>
        <w:ind w:firstLine="420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[明]陈继儒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余癖于山水之趣。戊辰春暮，拟为石梁、雁荡之游，道经于剡，将览右军之池，并康乐覆卮所。清妙秀异，杜工部之语不虚也。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行一舍许，见其峰峦叠翠，涧水潆回，乔松壮谷口，古柏郁溪头，依稀盘谷，仿佛辋川，徘徊久之，不忍离去。方眺</w:t>
      </w:r>
      <w:r>
        <w:rPr>
          <w:rFonts w:ascii="楷体" w:hAnsi="楷体" w:eastAsia="楷体" w:cs="楷体"/>
          <w:color w:val="000000"/>
          <w:em w:val="dot"/>
        </w:rPr>
        <w:t>览</w:t>
      </w:r>
      <w:r>
        <w:rPr>
          <w:rFonts w:ascii="楷体" w:hAnsi="楷体" w:eastAsia="楷体" w:cs="楷体"/>
          <w:color w:val="000000"/>
        </w:rPr>
        <w:t>间，遇一矍叟，黄发台背，逍遥山径，</w:t>
      </w:r>
      <w:r>
        <w:rPr>
          <w:rFonts w:ascii="楷体" w:hAnsi="楷体" w:eastAsia="楷体" w:cs="楷体"/>
          <w:color w:val="000000"/>
          <w:em w:val="dot"/>
        </w:rPr>
        <w:t>诚</w:t>
      </w:r>
      <w:r>
        <w:rPr>
          <w:rFonts w:ascii="楷体" w:hAnsi="楷体" w:eastAsia="楷体" w:cs="楷体"/>
          <w:color w:val="000000"/>
        </w:rPr>
        <w:t>葛天氏</w:t>
      </w:r>
      <w:r>
        <w:rPr>
          <w:rFonts w:ascii="楷体" w:hAnsi="楷体" w:eastAsia="楷体" w:cs="楷体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之民也。余揖询其地，知是潇溪。居虎豹，偃虬龙，佳哉胜地。忽一童子</w:t>
      </w:r>
      <w:r>
        <w:rPr>
          <w:rFonts w:ascii="楷体" w:hAnsi="楷体" w:eastAsia="楷体" w:cs="楷体"/>
          <w:color w:val="000000"/>
          <w:em w:val="dot"/>
        </w:rPr>
        <w:t>把</w:t>
      </w:r>
      <w:r>
        <w:rPr>
          <w:rFonts w:ascii="楷体" w:hAnsi="楷体" w:eastAsia="楷体" w:cs="楷体"/>
          <w:color w:val="000000"/>
        </w:rPr>
        <w:t>竿垂钓，余私计曰：“是儿器宇不凡，何物老妪生此宁馨儿也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。”童子罢钓揖予，登堂洗爵、奠斝</w:t>
      </w:r>
      <w:r>
        <w:rPr>
          <w:rFonts w:ascii="楷体" w:hAnsi="楷体" w:eastAsia="楷体" w:cs="楷体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，宰鸡款予。</w:t>
      </w:r>
      <w:r>
        <w:rPr>
          <w:rFonts w:ascii="楷体" w:hAnsi="楷体" w:eastAsia="楷体" w:cs="楷体"/>
          <w:color w:val="000000"/>
          <w:u w:val="single"/>
        </w:rPr>
        <w:t>主席陪话者即向之策杖老翁也一唱一酬觥筹交错</w:t>
      </w:r>
      <w:r>
        <w:rPr>
          <w:rFonts w:ascii="楷体" w:hAnsi="楷体" w:eastAsia="楷体" w:cs="楷体"/>
          <w:color w:val="000000"/>
        </w:rPr>
        <w:t>。觌</w:t>
      </w:r>
      <w:r>
        <w:rPr>
          <w:rFonts w:ascii="楷体" w:hAnsi="楷体" w:eastAsia="楷体" w:cs="楷体"/>
          <w:color w:val="000000"/>
          <w:vertAlign w:val="superscript"/>
        </w:rPr>
        <w:t>④</w:t>
      </w:r>
      <w:r>
        <w:rPr>
          <w:rFonts w:ascii="楷体" w:hAnsi="楷体" w:eastAsia="楷体" w:cs="楷体"/>
          <w:color w:val="000000"/>
        </w:rPr>
        <w:t>其貌，骯髒</w:t>
      </w:r>
      <w:r>
        <w:rPr>
          <w:rFonts w:ascii="楷体" w:hAnsi="楷体" w:eastAsia="楷体" w:cs="楷体"/>
          <w:color w:val="000000"/>
          <w:vertAlign w:val="superscript"/>
        </w:rPr>
        <w:t>⑤</w:t>
      </w:r>
      <w:r>
        <w:rPr>
          <w:rFonts w:ascii="楷体" w:hAnsi="楷体" w:eastAsia="楷体" w:cs="楷体"/>
          <w:color w:val="000000"/>
        </w:rPr>
        <w:t>矍铄；味其语，正大光明；论世则议切事务，谈道则奥彻玄微。猗欤休哉</w:t>
      </w:r>
      <w:r>
        <w:rPr>
          <w:rFonts w:ascii="楷体" w:hAnsi="楷体" w:eastAsia="楷体" w:cs="楷体"/>
          <w:color w:val="000000"/>
          <w:vertAlign w:val="superscript"/>
        </w:rPr>
        <w:t>⑥</w:t>
      </w:r>
      <w:r>
        <w:rPr>
          <w:rFonts w:ascii="楷体" w:hAnsi="楷体" w:eastAsia="楷体" w:cs="楷体"/>
          <w:color w:val="000000"/>
        </w:rPr>
        <w:t>！真世不易觏</w:t>
      </w:r>
      <w:r>
        <w:rPr>
          <w:rFonts w:ascii="楷体" w:hAnsi="楷体" w:eastAsia="楷体" w:cs="楷体"/>
          <w:color w:val="000000"/>
          <w:vertAlign w:val="superscript"/>
        </w:rPr>
        <w:t>⑦</w:t>
      </w:r>
      <w:r>
        <w:rPr>
          <w:rFonts w:ascii="楷体" w:hAnsi="楷体" w:eastAsia="楷体" w:cs="楷体"/>
          <w:color w:val="000000"/>
        </w:rPr>
        <w:t>者也。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尔时夜分就寝，余思良士不寐，爰</w:t>
      </w:r>
      <w:r>
        <w:rPr>
          <w:rFonts w:ascii="楷体" w:hAnsi="楷体" w:eastAsia="楷体" w:cs="楷体"/>
          <w:color w:val="000000"/>
          <w:vertAlign w:val="superscript"/>
        </w:rPr>
        <w:t>⑧</w:t>
      </w:r>
      <w:r>
        <w:rPr>
          <w:rFonts w:ascii="楷体" w:hAnsi="楷体" w:eastAsia="楷体" w:cs="楷体"/>
          <w:color w:val="000000"/>
        </w:rPr>
        <w:t>成四韵以纪胜概</w:t>
      </w:r>
      <w:r>
        <w:rPr>
          <w:rFonts w:ascii="楷体" w:hAnsi="楷体" w:eastAsia="楷体" w:cs="楷体"/>
          <w:color w:val="000000"/>
          <w:vertAlign w:val="superscript"/>
        </w:rPr>
        <w:t>⑨</w:t>
      </w:r>
      <w:r>
        <w:rPr>
          <w:rFonts w:ascii="楷体" w:hAnsi="楷体" w:eastAsia="楷体" w:cs="楷体"/>
          <w:color w:val="000000"/>
        </w:rPr>
        <w:t>，云：</w:t>
      </w:r>
      <w:r>
        <w:rPr>
          <w:rFonts w:ascii="楷体" w:hAnsi="楷体" w:eastAsia="楷体" w:cs="楷体"/>
          <w:color w:val="000000"/>
          <w:u w:val="wave"/>
        </w:rPr>
        <w:t>茅屋疏篱一径深，门无车马绿苔侵</w:t>
      </w:r>
      <w:r>
        <w:rPr>
          <w:rFonts w:ascii="楷体" w:hAnsi="楷体" w:eastAsia="楷体" w:cs="楷体"/>
          <w:color w:val="000000"/>
        </w:rPr>
        <w:t>。云山纵意权</w:t>
      </w:r>
      <w:r>
        <w:rPr>
          <w:rFonts w:ascii="楷体" w:hAnsi="楷体" w:eastAsia="楷体" w:cs="楷体"/>
          <w:color w:val="000000"/>
          <w:vertAlign w:val="superscript"/>
        </w:rPr>
        <w:t>⑩</w:t>
      </w:r>
      <w:r>
        <w:rPr>
          <w:rFonts w:ascii="楷体" w:hAnsi="楷体" w:eastAsia="楷体" w:cs="楷体"/>
          <w:color w:val="000000"/>
        </w:rPr>
        <w:t>为主，富贵惊人懒挂心。珍馔饷宾情已厚，交情一面意何深。葛巾野服蒲葵扇，自在溪边五柳</w:t>
      </w:r>
      <w:r>
        <w:rPr>
          <w:rFonts w:ascii="Cambria Math" w:hAnsi="Cambria Math" w:eastAsia="Cambria Math" w:cs="Cambria Math"/>
          <w:color w:val="000000"/>
          <w:vertAlign w:val="superscript"/>
        </w:rPr>
        <w:t>⑪</w:t>
      </w:r>
      <w:r>
        <w:rPr>
          <w:rFonts w:ascii="楷体" w:hAnsi="楷体" w:eastAsia="楷体" w:cs="楷体"/>
          <w:color w:val="000000"/>
        </w:rPr>
        <w:t>阴。韵成东白，主复</w:t>
      </w:r>
      <w:r>
        <w:rPr>
          <w:rFonts w:ascii="楷体" w:hAnsi="楷体" w:eastAsia="楷体" w:cs="楷体"/>
          <w:color w:val="000000"/>
          <w:em w:val="dot"/>
        </w:rPr>
        <w:t>延</w:t>
      </w:r>
      <w:r>
        <w:rPr>
          <w:rFonts w:ascii="楷体" w:hAnsi="楷体" w:eastAsia="楷体" w:cs="楷体"/>
          <w:color w:val="000000"/>
        </w:rPr>
        <w:t>余就席，载续四韵：风尘鞅掌</w:t>
      </w:r>
      <w:r>
        <w:rPr>
          <w:rFonts w:ascii="Cambria Math" w:hAnsi="Cambria Math" w:eastAsia="Cambria Math" w:cs="Cambria Math"/>
          <w:color w:val="000000"/>
          <w:vertAlign w:val="superscript"/>
        </w:rPr>
        <w:t>⑫</w:t>
      </w:r>
      <w:r>
        <w:rPr>
          <w:rFonts w:ascii="楷体" w:hAnsi="楷体" w:eastAsia="楷体" w:cs="楷体"/>
          <w:color w:val="000000"/>
        </w:rPr>
        <w:t>最羁人，谁更清闲憩此身。梦醒北窗书千卷，兴饶东郭酒三巡。谢安门外春常静，五柳庭中月自新。任尔纷嚣当面起，斟瓢仙子正颐神。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主宾话别，束装就道。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主君谓谁？徐君以圣也。童子谓谁？其孙佩元也。良辰难得，胜地不再，乃记之以志不忘。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【注释】①葛天氏，传说中的上古帝王。据说他的时代人民生活安乐，恬淡自足，社会风气淳厚朴实。②何物老妪生此宁馨儿也：语出《晋书·王衍传》，“宁馨儿”后为小孩的美称。③爵、斝</w:t>
      </w:r>
      <w:r>
        <w:rPr>
          <w:rFonts w:ascii="Times New Roman" w:hAnsi="Times New Roman" w:eastAsia="Times New Roman" w:cs="Times New Roman"/>
          <w:color w:val="000000"/>
        </w:rPr>
        <w:t>jiá</w:t>
      </w:r>
      <w:r>
        <w:rPr>
          <w:rFonts w:ascii="宋体" w:hAnsi="宋体" w:eastAsia="宋体" w:cs="宋体"/>
          <w:color w:val="000000"/>
        </w:rPr>
        <w:t>：古代酒器。④觌</w:t>
      </w:r>
      <w:r>
        <w:rPr>
          <w:rFonts w:ascii="Times New Roman" w:hAnsi="Times New Roman" w:eastAsia="Times New Roman" w:cs="Times New Roman"/>
          <w:color w:val="000000"/>
        </w:rPr>
        <w:t>dí</w:t>
      </w:r>
      <w:r>
        <w:rPr>
          <w:rFonts w:ascii="宋体" w:hAnsi="宋体" w:eastAsia="宋体" w:cs="宋体"/>
          <w:color w:val="000000"/>
        </w:rPr>
        <w:t>：见；⑤骯髒</w:t>
      </w:r>
      <w:r>
        <w:rPr>
          <w:rFonts w:ascii="Times New Roman" w:hAnsi="Times New Roman" w:eastAsia="Times New Roman" w:cs="Times New Roman"/>
          <w:color w:val="000000"/>
        </w:rPr>
        <w:t>kǎng zǎng</w:t>
      </w:r>
      <w:r>
        <w:rPr>
          <w:rFonts w:ascii="宋体" w:hAnsi="宋体" w:eastAsia="宋体" w:cs="宋体"/>
          <w:color w:val="000000"/>
        </w:rPr>
        <w:t>：刚直，不屈不挠。⑥猗</w:t>
      </w:r>
      <w:r>
        <w:rPr>
          <w:rFonts w:ascii="Times New Roman" w:hAnsi="Times New Roman" w:eastAsia="Times New Roman" w:cs="Times New Roman"/>
          <w:color w:val="000000"/>
        </w:rPr>
        <w:t>yī</w:t>
      </w:r>
      <w:r>
        <w:rPr>
          <w:rFonts w:ascii="宋体" w:hAnsi="宋体" w:eastAsia="宋体" w:cs="宋体"/>
          <w:color w:val="000000"/>
        </w:rPr>
        <w:t>欤休哉：多么快乐啊。⑦觏</w:t>
      </w:r>
      <w:r>
        <w:rPr>
          <w:rFonts w:ascii="Times New Roman" w:hAnsi="Times New Roman" w:eastAsia="Times New Roman" w:cs="Times New Roman"/>
          <w:color w:val="000000"/>
        </w:rPr>
        <w:t>gòu</w:t>
      </w:r>
      <w:r>
        <w:rPr>
          <w:rFonts w:ascii="宋体" w:hAnsi="宋体" w:eastAsia="宋体" w:cs="宋体"/>
          <w:color w:val="000000"/>
        </w:rPr>
        <w:t>：见，看见。⑧爰</w:t>
      </w:r>
      <w:r>
        <w:rPr>
          <w:rFonts w:ascii="Times New Roman" w:hAnsi="Times New Roman" w:eastAsia="Times New Roman" w:cs="Times New Roman"/>
          <w:color w:val="000000"/>
        </w:rPr>
        <w:t>yuán</w:t>
      </w:r>
      <w:r>
        <w:rPr>
          <w:rFonts w:ascii="宋体" w:hAnsi="宋体" w:eastAsia="宋体" w:cs="宋体"/>
          <w:color w:val="000000"/>
        </w:rPr>
        <w:t>：于是。⑨胜概：优美的景色，美好的境界。⑩权：姑且，暂且。</w:t>
      </w:r>
      <w:r>
        <w:rPr>
          <w:rFonts w:ascii="Cambria Math" w:hAnsi="Cambria Math" w:eastAsia="Cambria Math" w:cs="Cambria Math"/>
          <w:color w:val="000000"/>
        </w:rPr>
        <w:t>⑪</w:t>
      </w:r>
      <w:r>
        <w:rPr>
          <w:rFonts w:ascii="宋体" w:hAnsi="宋体" w:eastAsia="宋体" w:cs="宋体"/>
          <w:color w:val="000000"/>
        </w:rPr>
        <w:t>五柳：陶渊明尝著《五柳先生传》以自况。</w:t>
      </w:r>
      <w:r>
        <w:rPr>
          <w:rFonts w:ascii="Cambria Math" w:hAnsi="Cambria Math" w:eastAsia="Cambria Math" w:cs="Cambria Math"/>
          <w:color w:val="000000"/>
        </w:rPr>
        <w:t>⑫</w:t>
      </w:r>
      <w:r>
        <w:rPr>
          <w:rFonts w:ascii="宋体" w:hAnsi="宋体" w:eastAsia="宋体" w:cs="宋体"/>
          <w:color w:val="000000"/>
        </w:rPr>
        <w:t>鞅掌：繁忙，劳累。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根据语境推敲加点词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意思。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①方眺</w:t>
      </w:r>
      <w:r>
        <w:rPr>
          <w:rFonts w:ascii="宋体" w:hAnsi="宋体" w:eastAsia="宋体" w:cs="宋体"/>
          <w:color w:val="000000"/>
          <w:em w:val="dot"/>
        </w:rPr>
        <w:t>览</w:t>
      </w:r>
      <w:r>
        <w:rPr>
          <w:rFonts w:ascii="宋体" w:hAnsi="宋体" w:eastAsia="宋体" w:cs="宋体"/>
          <w:color w:val="000000"/>
        </w:rPr>
        <w:t>间</w:t>
      </w:r>
      <w:r>
        <w:rPr>
          <w:color w:val="000000"/>
        </w:rPr>
        <w:t xml:space="preserve">（     ）        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宋体" w:hAnsi="宋体" w:eastAsia="宋体" w:cs="宋体"/>
          <w:color w:val="000000"/>
          <w:em w:val="dot"/>
        </w:rPr>
        <w:t>诚</w:t>
      </w:r>
      <w:r>
        <w:rPr>
          <w:rFonts w:ascii="宋体" w:hAnsi="宋体" w:eastAsia="宋体" w:cs="宋体"/>
          <w:color w:val="000000"/>
        </w:rPr>
        <w:t>葛天民之民也</w:t>
      </w:r>
      <w:r>
        <w:rPr>
          <w:color w:val="000000"/>
        </w:rPr>
        <w:t>（ 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③忽一童子</w:t>
      </w:r>
      <w:r>
        <w:rPr>
          <w:rFonts w:ascii="宋体" w:hAnsi="宋体" w:eastAsia="宋体" w:cs="宋体"/>
          <w:color w:val="000000"/>
          <w:em w:val="dot"/>
        </w:rPr>
        <w:t>把</w:t>
      </w:r>
      <w:r>
        <w:rPr>
          <w:rFonts w:ascii="宋体" w:hAnsi="宋体" w:eastAsia="宋体" w:cs="宋体"/>
          <w:color w:val="000000"/>
        </w:rPr>
        <w:t>竿垂钓</w:t>
      </w:r>
      <w:r>
        <w:rPr>
          <w:color w:val="000000"/>
        </w:rPr>
        <w:t xml:space="preserve">（     ）    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④主复</w:t>
      </w:r>
      <w:r>
        <w:rPr>
          <w:rFonts w:ascii="宋体" w:hAnsi="宋体" w:eastAsia="宋体" w:cs="宋体"/>
          <w:color w:val="000000"/>
          <w:em w:val="dot"/>
        </w:rPr>
        <w:t>延</w:t>
      </w:r>
      <w:r>
        <w:rPr>
          <w:rFonts w:ascii="宋体" w:hAnsi="宋体" w:eastAsia="宋体" w:cs="宋体"/>
          <w:color w:val="000000"/>
        </w:rPr>
        <w:t>余就席</w:t>
      </w:r>
      <w:r>
        <w:rPr>
          <w:color w:val="000000"/>
        </w:rPr>
        <w:t>（     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用“/”给文中画横线处断句（断三处）。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主 席 陪 话 者 即 向 之 策 杖 老 翁 也 一 唱 一 酬 觥 筹 交 错。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阅读文章，完成鉴赏。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314325" cy="314325"/>
                  <wp:effectExtent l="0" t="0" r="3175" b="3175"/>
                  <wp:docPr id="100003" name="图片 10000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图片 10000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 xml:space="preserve"> “茅屋疏篱一径深，门无车马绿苔侵”一句，让我想起刘禹锡《陋室铭》中的（1）“①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，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”，还有陶渊明《饮酒（其五））》中的“②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，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”。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295275" cy="295275"/>
                  <wp:effectExtent l="0" t="0" r="9525" b="9525"/>
                  <wp:docPr id="100004" name="图片 100004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4" name="图片 100004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 xml:space="preserve"> 这些联想到的诗文，可以帮助我们读出陈继儒这两句诗的意境特点：（2）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。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295275" cy="295275"/>
                  <wp:effectExtent l="0" t="0" r="9525" b="9525"/>
                  <wp:docPr id="100005" name="图片 10000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图片 10000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 xml:space="preserve"> 作者用词也很精妙，著一字而境界全出！如“茅屋疏篱一径深”的“深”。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drawing>
                <wp:inline distT="0" distB="0" distL="114300" distR="114300">
                  <wp:extent cx="295275" cy="295275"/>
                  <wp:effectExtent l="0" t="0" r="9525" b="9525"/>
                  <wp:docPr id="100006" name="图片 100006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6" name="图片 100006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000000"/>
              </w:rPr>
              <w:t xml:space="preserve"> 作者说“爰成四韵以纪胜概”，可见这四韵是对前文潇溪游的记录。所以鉴赏这个“深”字、除联系诗句外，还可结合前文的相关描写。我来鉴赏“深”：（3）</w:t>
            </w:r>
            <w:r>
              <w:rPr>
                <w:color w:val="000000"/>
              </w:rPr>
              <w:t>____________</w:t>
            </w:r>
            <w:r>
              <w:rPr>
                <w:rFonts w:ascii="宋体" w:hAnsi="宋体" w:eastAsia="宋体" w:cs="宋体"/>
                <w:color w:val="000000"/>
              </w:rPr>
              <w:t>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“潇溪”因何被陈继儒视为“胜地”？结合全文简要分析。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中国·绿色之路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阅读下列材料，完成下面小题。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材料一：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中华人民共和国生态环境部《全国大、中城市固体废物污染环境防治年报》相关数据：</w:t>
      </w:r>
    </w:p>
    <w:tbl>
      <w:tblPr>
        <w:tblStyle w:val="4"/>
        <w:tblW w:w="70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80"/>
        <w:gridCol w:w="2618"/>
        <w:gridCol w:w="3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0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2017—2019年全国大、中城市生活垃圾产生量抽样调查信息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年份</w:t>
            </w:r>
          </w:p>
        </w:tc>
        <w:tc>
          <w:tcPr>
            <w:tcW w:w="2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城市样本数量（个）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生活垃圾产生量（万吨）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2017</w:t>
            </w:r>
          </w:p>
        </w:tc>
        <w:tc>
          <w:tcPr>
            <w:tcW w:w="2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202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20194.4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2018</w:t>
            </w:r>
          </w:p>
        </w:tc>
        <w:tc>
          <w:tcPr>
            <w:tcW w:w="2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200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21147.3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2019</w:t>
            </w:r>
          </w:p>
        </w:tc>
        <w:tc>
          <w:tcPr>
            <w:tcW w:w="2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196</w:t>
            </w:r>
          </w:p>
        </w:tc>
        <w:tc>
          <w:tcPr>
            <w:tcW w:w="3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23560.2</w:t>
            </w:r>
          </w:p>
        </w:tc>
      </w:tr>
    </w:tbl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609975" cy="22098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材料二：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“无废城市”，是以创新、协调、绿色、开放、共享的新发展理念为引领，通过推动形成绿色发展方式和生活方式，持续推进固体废物源头减量和资源化利用，最大限度减少填埋量，将固体废物环境影响降至最低的城市发展模式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2017年，中国工程院院士杜祥豌在国内首次牵头提出创建“无废城市”及“无废社会”的建议。2018年12月底，国务院办公厅发布《“无废城市”建设试点工作方案》。2019年4月，生态环境部公布“11+5”个试点城市和地区。随后，各地政府充分发挥引领作用，进行科学的顶层设计与政策引导，稳步推进“无废城市”建设试点工作。2021年，试点工作收官。2022年，《“十四五”时期“无废城市”建设工作方案》印发，明确提出将推动100个左右地级及以上城市开展“无废城市”建设。</w:t>
      </w:r>
    </w:p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（全国能源信息平台）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材料三：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中国固体废物的历史堆存总量高达600亿—700亿吨，每年新增固体废物约100亿吨。如果以传统的堆放或填埋方式处置，直接后果就是挤压和损毁城市用地，并且污染大气、土壤和地下水，造成周围环境的严重污染，威胁人们的健康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如何科学合理地处置固体废物？需要多方合力，抓好两大环节：源头减量化，减少固体废物的产生量；末端资源化，在固体废物无害化处理基础上，力求将废物转化成可利用资源。减量化不等于没有废物产生，它需要政府部门科学规划产业布局，驱动资源产业转型升级，从而减少废物的产生量。值得注意的是，从源头减量，不仅要引领企业推进绿色生产方式，还要大力倡导公众践行绿色生活方式和消费方式。资源化并不意味着固体废物能完全资源化利用，而是要求逐步完善和延伸固体废物的综合利用，依赖固废处理企业的创新科技与标准化能力，推进资源综合利用效率最大化。</w:t>
      </w:r>
    </w:p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（根据《中国新闻周刊》2022.2.28整理）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8. 选出以下推论符合材料原意的一项。（   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 全国大、中城市生活垃圾产生量逐年递增，2017年到2019年，就增长了3365.8万吨。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B. 因为一般工业固体废物在城市主要固体废物中占比最大，所以需要最先处置。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C. 为了保护土地、减少污染，固废处置需要改革传统的堆放或填埋方式。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 全社会共同努力，不产生各类固体废物，才能创建真正的“无废城市”。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9. 创建“无废城市”需要多方合力，请根据材料填写思维导图。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238750" cy="1042035"/>
            <wp:effectExtent l="0" t="0" r="6350" b="12065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04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10. 运用三则材料的相关知识，分析绍兴市或佛山市固废处理做法的合理性和有效性。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绍兴市：绍兴市是全国“无废城市”试点之一，也是浙江省唯一的试点市。在绍兴市柯桥区中国轻纺城，曾分布着数百家大大小小的印染企业，产出的各类固废不计其数。近年来，柯桥大力推进印染业搬迁集聚、改造提升工程，印染企业缩减一半以上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佛山市：佛山市南海区建设固废处理环保产业园，以生活垃圾焚烧发电厂为中心，园内各项目之间资源共享、协同处理，焚烧产生的电能为园区输送稳定、经济的能源，余热供污泥干化、餐厨垃圾提油，污泥厂和餐厨厂产生的臭气通过负压系统抽入焚烧炉助燃……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我选（     ）市，分析：_______________________________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11. 实验中学将创建“无废学校”。调研中发现，校内固化物占比最大的是饮料瓶，各类垃圾桶内均有发现。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运用材料知识，向校长、同学建言献策，提出具体做法并说明其依据。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校长： _________________________________________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同学： _________________________________________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【知识拓展】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12. 观察生态环境部（Ministry of Ecology Environment）徽标（见下图），介绍图标内容，阐释其寓意。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要求：150字左右，介绍明白清楚，条理清晰，阐释合理。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638300" cy="1657350"/>
            <wp:effectExtent l="0" t="0" r="0" b="635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center"/>
        <w:textAlignment w:val="center"/>
        <w:rPr>
          <w:color w:val="000000"/>
        </w:rPr>
      </w:pP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我们·成长之路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【阅读·完善自己】（26分）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根据阅读积累，为下列名著人物选择句合适的独白。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①尼摩（《海底两万里》）</w:t>
      </w:r>
      <w:r>
        <w:rPr>
          <w:color w:val="000000"/>
        </w:rPr>
        <w:t>（     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②保尔（《钢铁是怎样炼成的》）</w:t>
      </w:r>
      <w:r>
        <w:rPr>
          <w:color w:val="000000"/>
        </w:rPr>
        <w:t>（     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③方鸿渐（《围城》）</w:t>
      </w:r>
      <w:r>
        <w:rPr>
          <w:color w:val="000000"/>
        </w:rPr>
        <w:t>（     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A.我只想靠出卖力气活着，谁知得出卖灵魂。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B．饥饿，疾病，甚至死亡，都无法使我屈服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C．我是正义！我是力量！我是权利！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D.我的人生，既无可进的进口，又无可去的去处。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人生之路，有“舍”有“守”，请从下列名著人物中任选一个，结合相关情节简要阐述。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备选人物：王冕（《儒林外史》） 简·爱（《简·爱》） 孙少安（《平凡的世界》）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示例：我选择《红岩》中的江姐。人生之路，有“舍”有“守”。为了执行任务，她忍痛离开了年幼的孩子；在渣滓洞，面对严刑拷打、威逼利诱，她坚贞不屈：为了保护同志，她从容就义。江姐舍了平凡的生活、无价的自由乃至宝贵的生命，守住了革命信仰，守住了共产党人的崇高气节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我选择______（人名）。我的阐述 ____________________________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阅读《太阳和蜉蝣》，完成后面小题。</w:t>
      </w:r>
    </w:p>
    <w:p>
      <w:pPr>
        <w:spacing w:line="360" w:lineRule="auto"/>
        <w:ind w:firstLine="420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太阳和蜉蝣</w:t>
      </w:r>
    </w:p>
    <w:p>
      <w:pPr>
        <w:spacing w:line="360" w:lineRule="auto"/>
        <w:ind w:firstLine="420"/>
        <w:jc w:val="center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汤汤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①一只蜉蝣从水里一点一点钻出来。远远的天边，一个红红的家伙一点一点冒上来。蜉蝣高兴地和它打招呼：“你好，你很神奇呀，你一来世界就亮了。”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②“你好，小蜉蝣。”“你认识我？你是谁呀？”“我是太阳。”“太阳，我好快乐呀，我有一天的生命，你和我一样吗？”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③太阳没有回答，往上走了走，一个太阳和一只蜉蝣没法说那么多。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④蜉蝣扇着细小的翅膀飞呀飞，这里瞅瞅，那里瞧瞧。一切都这么新鲜，一切都这么好看。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⑤“我是蜉蝣，你是谁呀？”“我是蜻蜓。”“我是蜉蝣，你是谁呀？”“我是狗尾巴草。”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⑥“我是蜉蝣，你是谁呀？”“我是蜘蛛。”“我是蜉蝣，你是谁呀？”“我是蒲公英。”……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⑦蜉蝣好快乐。她一抬头，看见太阳比原来高出了许多。“你要到哪里去呀？”“走到天那边，这样一天就过完了。”太阳说。“我们都有一天生命，我们多么幸运！”蜉蝣说。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⑧太阳不再说话，和一只小蜉蝣能说清楚什么呢。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⑨这时，一只蝌蚪叫住蜉蝣，说：“你可以当我的见证者吗？见证我脱掉尾巴，长出四肢，变成青蛙。”“我很愿意，我有一天生命呢。”“一天？我变成青蛙需要两个月，从小青蛙变成大青蛙需要一两年。”“那是多久？”“一个月有很多很多天，一年有很多很多很多很多天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⑩“哦……这样啊……我等不到你变成青蛙了。”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⑪蜉蝣遇见一只野鸭，它正在孵蛋。野鸭说：“我有十颗蛋，每颗蛋里藏着一个孩子，孩子们会从蛋里钻出来，非常非常可爱哦。”“太有趣了，我要在这里等他们出来，我有一天生命呢。”“一天？可等他们钻出来至少还要十天呢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⑫“哦……这样啊……我等不到……你可爱的孩子们了。”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⑬蜉蝣停在一个花蕾上歇息。“我是一朵非常美丽的花哟，等我开了，你就知道了。”“好呀，我在这里等你开，我有一天的生命呢。”“一天？可我明天才开呀。”“明天是什么？”“今天过去就是明天。你只有今天，没有明天吗？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⑭“哦……这样啊……我等不到……你最美丽的样子了。”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⑮蜉蝣好半天不再飞……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⑯太阳走到了她头顶上。“你难过了？”太阳问。“有一点。”蜉蝣说，“如果只有一天生命，你不难过吗？”太阳说：“哦，我活了很久很久，还能活很久很久。”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⑰蜉蝣没有说话，在阳光里飞呀飞，小小的身体那么美。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⑱“太阳，一天之外是怎样的？”虽然和一只蜉蝣很难讲清楚，太阳还是很认真地和她说：“白天过去是黑夜，黑夜过去是白天。”“哦，是这样啊。”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⑲“春天过去是夏天，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⑳夏天过去是秋天，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㉑秋天过去是冬天，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㉒冬天过去是春天，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㉓春天过去是夏天……”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㉔“现在是夏天。”“哦，是这样啊。”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㉕“有晴天，有雨天，有刮风天，有下雪天……今天是晴天。”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㉖“是这样啊。如果……我有很多天就好了。”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㉗蜉蝣发了一会儿呆，又说：“</w:t>
      </w:r>
      <w:r>
        <w:rPr>
          <w:rFonts w:ascii="楷体" w:hAnsi="楷体" w:eastAsia="楷体" w:cs="楷体"/>
          <w:color w:val="000000"/>
          <w:u w:val="wave"/>
        </w:rPr>
        <w:t>可我有整整一天的生命啊。</w:t>
      </w:r>
      <w:r>
        <w:rPr>
          <w:rFonts w:ascii="楷体" w:hAnsi="楷体" w:eastAsia="楷体" w:cs="楷体"/>
          <w:color w:val="000000"/>
        </w:rPr>
        <w:t>”太阳想，一天有什么用呢？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  <w:u w:val="wave"/>
        </w:rPr>
        <w:t>㉘小小的蜉蝣从一株草飞到另一株草，从一朵花飞到另一朵花。</w:t>
      </w:r>
      <w:r>
        <w:rPr>
          <w:rFonts w:ascii="楷体" w:hAnsi="楷体" w:eastAsia="楷体" w:cs="楷体"/>
          <w:color w:val="000000"/>
        </w:rPr>
        <w:t>她发现飞得越高，看见的世界就越大。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㉙“世界有多大？”蜉蝣问太阳。虽然和一只蜉蝣很难讲清楚，太阳还是很认真地和她说：“世界很大，这片洼地以外，有村庄，有城市，有田野，有草原，有森林，有沙漠，有戈壁，有大海，有大河，有高山，有冰川……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  <w:u w:val="wave"/>
        </w:rPr>
      </w:pPr>
      <w:r>
        <w:rPr>
          <w:rFonts w:ascii="楷体" w:hAnsi="楷体" w:eastAsia="楷体" w:cs="楷体"/>
          <w:color w:val="000000"/>
          <w:u w:val="wave"/>
        </w:rPr>
        <w:t>㉚小小的蜉蝣从草尖飞到树梢，从低的树飞到高的树。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㉛“太阳，你在往下走呢。”是的，走到你看不见我，一天就过去了。”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㉜“哦，我的一天快过去了。”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㉝太阳以为蜉蝣会伤心，正要说几句安慰的话，可她又飞起来了。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㉞“谢谢你告诉我这么多，现在我要飞向你。”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㉟“我很远。”“我不怕远。”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㊱“你飞不到的。”“我想试试。”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㊲“我真的很远。”“飞一点，就会近一点。”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㊳“那么，我等你。”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㊴蜉蝣透明的小翅膀多么闪亮，她一闪一闪，一闪一闪，朝着太阳飞去。太阳为她停住脚步。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㊵飞着飞着，飞着飞着，蜉蝣飞不动了。她收拢翅膀，任小小的身体一点一点飘落。她落向水面的时候，太阳也落了下去。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㊶天黑了。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㊷天又亮了。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㊸太阳照在这片洼地上，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㊹照着一切微小而珍贵的生命。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15. 根据故事相应情节，分析小蜉蝣的心理及其产生原因。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238750" cy="1266190"/>
            <wp:effectExtent l="0" t="0" r="0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6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16. 根据要求研读故事语言。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667"/>
        <w:gridCol w:w="4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语言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研读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“可我有整整一天的生命啊。”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（1）关注角色的语言。从重音角度设计句子的朗读并简述理由。______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小小的蜉蝣从一株草飞到另一株草，从一朵花飞到另一朵花。</w:t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小小的蜉蝣从草尖飞到树梢，从低的树飞到高的树。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（2）关注语言表达技巧。联系上下文，品析反复手法的表达效果。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________________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17. 作者为何选择“太阳和蜉蝣”这组形象来创作这个故事？请简要分析。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【写作·表达自己】（60分）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阅读材料：按要求完成写作任务。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971800" cy="19431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来自热线88643111：越城区孙端街道的上亭路上有棵香樟树，因树干大幅度弯曲，呈“歪脖子”状。“这棵行道树造成的伤害可不少，一些可机停车时，没有留意到它，结果车尾撞上‘歪脖子’，”近日，上亭路上的一些商家打来电话，希望有关部门能及时处理这棵行道树，别让车主再“中招”。</w:t>
      </w:r>
    </w:p>
    <w:p>
      <w:pPr>
        <w:spacing w:line="360" w:lineRule="auto"/>
        <w:ind w:firstLine="420"/>
        <w:jc w:val="left"/>
        <w:textAlignment w:val="center"/>
        <w:rPr>
          <w:rFonts w:ascii="楷体" w:hAnsi="楷体" w:eastAsia="楷体" w:cs="楷体"/>
          <w:color w:val="000000"/>
        </w:rPr>
      </w:pPr>
      <w:r>
        <w:rPr>
          <w:rFonts w:ascii="楷体" w:hAnsi="楷体" w:eastAsia="楷体" w:cs="楷体"/>
          <w:color w:val="000000"/>
        </w:rPr>
        <w:t>记者随后采访了各方人士。在路边开店20多年、看着香樟树长大的谈师傅表示，希望移走这棵树保留车位；附近的卢师傅在树上挂了塑料袋，写了“小心停车”；街道办接到市民反映后，采取了临时警示措施并研究后续处理方案；园林专家表示，如果用扶正的方法，树木会面临死亡风险；……</w:t>
      </w:r>
    </w:p>
    <w:p>
      <w:pPr>
        <w:spacing w:line="360" w:lineRule="auto"/>
        <w:jc w:val="righ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（《绍兴晚报·热线通》2022.5.16）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任务一：以“热线通”内容为素材，结合生活体验，发挥联想和想象，写一篇记叙性文章。可立足现在，也可回望过去，亦可设想未来；可用树的视角，也可用谈师傅等人的视角，亦可用其它视角。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任务二：这棵树的境遇引发了你怎样的联想与思考？生活中有类似的现象吗？你如何看待？把你的联想与思考写成一篇议论性文章。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要求：（1）</w:t>
      </w:r>
      <w:r>
        <w:rPr>
          <w:rFonts w:ascii="宋体" w:hAnsi="宋体" w:eastAsia="宋体" w:cs="宋体"/>
          <w:color w:val="000000"/>
          <w:em w:val="dot"/>
        </w:rPr>
        <w:t>任选其一</w:t>
      </w:r>
      <w:r>
        <w:rPr>
          <w:rFonts w:ascii="宋体" w:hAnsi="宋体" w:eastAsia="宋体" w:cs="宋体"/>
          <w:color w:val="000000"/>
        </w:rPr>
        <w:t>写作；（2）</w:t>
      </w:r>
      <w:r>
        <w:rPr>
          <w:rFonts w:ascii="宋体" w:hAnsi="宋体" w:eastAsia="宋体" w:cs="宋体"/>
          <w:color w:val="000000"/>
          <w:em w:val="dot"/>
        </w:rPr>
        <w:t>题目自拟</w:t>
      </w:r>
      <w:r>
        <w:rPr>
          <w:rFonts w:ascii="宋体" w:hAnsi="宋体" w:eastAsia="宋体" w:cs="宋体"/>
          <w:color w:val="000000"/>
        </w:rPr>
        <w:t>；（3）不少于600字；（4）不出现透露作者身份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信息。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3F47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wmf"/><Relationship Id="rId7" Type="http://schemas.openxmlformats.org/officeDocument/2006/relationships/image" Target="media/image3.wmf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2022-06-25T13:30:00Z</dcterms:created>
  <dc:creator>学科网试题生产平台</dc:creator>
  <dc:description>3003304177254400</dc:description>
  <cp:lastModifiedBy>二洋诗意</cp:lastModifiedBy>
  <dcterms:modified xsi:type="dcterms:W3CDTF">2022-07-30T09:18:10Z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760295E6DAB249B3AF111DAE19633FD8</vt:lpwstr>
  </property>
</Properties>
</file>