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11836400</wp:posOffset>
            </wp:positionH>
            <wp:positionV relativeFrom="topMargin">
              <wp:posOffset>10693400</wp:posOffset>
            </wp:positionV>
            <wp:extent cx="342900" cy="4445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2023年浙江省绍兴市中考语文试题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名字的艺术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活动一：地方·名字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阅读图文，根据语境填空。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695575" cy="23717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</w:pPr>
      <w:r>
        <w:drawing>
          <wp:inline distT="0" distB="0" distL="114300" distR="114300">
            <wp:extent cx="247650" cy="266700"/>
            <wp:effectExtent l="0" t="0" r="635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color w:val="auto"/>
        </w:rPr>
        <w:t>：</w:t>
      </w:r>
      <w:r>
        <w:rPr>
          <w:rFonts w:ascii="宋体" w:hAnsi="宋体" w:eastAsia="宋体" w:cs="宋体"/>
          <w:color w:val="auto"/>
        </w:rPr>
        <w:t>看我做的《绍兴地名有文化》（上图），有发现吗？有些地方以地理特征命名。近水之地，如“①</w:t>
      </w:r>
      <w:r>
        <w:t>________</w:t>
      </w:r>
      <w:r>
        <w:rPr>
          <w:rFonts w:ascii="宋体" w:hAnsi="宋体" w:eastAsia="宋体" w:cs="宋体"/>
          <w:color w:val="auto"/>
        </w:rPr>
        <w:t>、</w:t>
      </w:r>
      <w:r>
        <w:t>________</w:t>
      </w:r>
      <w:r>
        <w:rPr>
          <w:rFonts w:ascii="宋体" w:hAnsi="宋体" w:eastAsia="宋体" w:cs="宋体"/>
          <w:color w:val="auto"/>
        </w:rPr>
        <w:t>”等，地名就含与水有关的字。</w:t>
      </w:r>
    </w:p>
    <w:p>
      <w:pPr>
        <w:spacing w:line="360" w:lineRule="auto"/>
        <w:ind w:firstLine="420"/>
        <w:jc w:val="left"/>
      </w:pPr>
      <w:r>
        <w:drawing>
          <wp:inline distT="0" distB="0" distL="114300" distR="114300">
            <wp:extent cx="190500" cy="276225"/>
            <wp:effectExtent l="0" t="0" r="0" b="317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：有些地名能显示与山水的位置关系呢，如“岭南”位于马家曲岭的南面，古地名“山阴”就表示这个地方位于会稽山的②</w:t>
      </w:r>
      <w:r>
        <w:t>________</w:t>
      </w:r>
      <w:r>
        <w:rPr>
          <w:rFonts w:ascii="宋体" w:hAnsi="宋体" w:eastAsia="宋体" w:cs="宋体"/>
          <w:color w:val="auto"/>
        </w:rPr>
        <w:t>面。</w:t>
      </w:r>
    </w:p>
    <w:p>
      <w:pPr>
        <w:spacing w:line="360" w:lineRule="auto"/>
        <w:ind w:firstLine="420"/>
        <w:jc w:val="left"/>
      </w:pPr>
      <w:r>
        <w:drawing>
          <wp:inline distT="0" distB="0" distL="114300" distR="114300">
            <wp:extent cx="247650" cy="26670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：有些地方以功能命名，如“驿亭”因古道驿站得名。</w:t>
      </w:r>
    </w:p>
    <w:p>
      <w:pPr>
        <w:spacing w:line="360" w:lineRule="auto"/>
        <w:ind w:firstLine="420"/>
        <w:jc w:val="left"/>
      </w:pPr>
      <w:r>
        <w:drawing>
          <wp:inline distT="0" distB="0" distL="114300" distR="114300">
            <wp:extent cx="190500" cy="276225"/>
            <wp:effectExtent l="0" t="0" r="0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：对，谢安后人集资修筑了防水长</w:t>
      </w:r>
      <w:r>
        <w:rPr>
          <w:rFonts w:ascii="Times New Roman" w:hAnsi="Times New Roman" w:eastAsia="Times New Roman" w:cs="Times New Roman"/>
          <w:color w:val="auto"/>
        </w:rPr>
        <w:t>dī</w:t>
      </w:r>
      <w:r>
        <w:rPr>
          <w:rFonts w:ascii="宋体" w:hAnsi="宋体" w:eastAsia="宋体" w:cs="宋体"/>
          <w:color w:val="auto"/>
        </w:rPr>
        <w:t>③</w:t>
      </w:r>
      <w:r>
        <w:t>________</w:t>
      </w:r>
      <w:r>
        <w:rPr>
          <w:rFonts w:ascii="宋体" w:hAnsi="宋体" w:eastAsia="宋体" w:cs="宋体"/>
          <w:color w:val="auto"/>
        </w:rPr>
        <w:t>，他们的居住地就名“谢塘”。</w:t>
      </w:r>
    </w:p>
    <w:p>
      <w:pPr>
        <w:spacing w:line="360" w:lineRule="auto"/>
        <w:ind w:firstLine="420"/>
        <w:jc w:val="left"/>
      </w:pPr>
      <w:r>
        <w:drawing>
          <wp:inline distT="0" distB="0" distL="114300" distR="114300">
            <wp:extent cx="247650" cy="266700"/>
            <wp:effectExtent l="0" t="0" r="635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：有些地方以美好愿望、精神追求命名，如“福全”寄托着万福俱全的愿望；“崇仁”展现了当地崇</w:t>
      </w:r>
      <w:r>
        <w:rPr>
          <w:rFonts w:ascii="Times New Roman" w:hAnsi="Times New Roman" w:eastAsia="Times New Roman" w:cs="Times New Roman"/>
          <w:color w:val="auto"/>
        </w:rPr>
        <w:t>shàng</w:t>
      </w:r>
      <w:r>
        <w:rPr>
          <w:rFonts w:ascii="宋体" w:hAnsi="宋体" w:eastAsia="宋体" w:cs="宋体"/>
          <w:color w:val="auto"/>
        </w:rPr>
        <w:t>④</w:t>
      </w:r>
      <w:r>
        <w:t>________</w:t>
      </w:r>
      <w:r>
        <w:rPr>
          <w:rFonts w:ascii="宋体" w:hAnsi="宋体" w:eastAsia="宋体" w:cs="宋体"/>
          <w:color w:val="auto"/>
        </w:rPr>
        <w:t>仁义的民风。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drawing>
          <wp:inline distT="0" distB="0" distL="114300" distR="114300">
            <wp:extent cx="190500" cy="276225"/>
            <wp:effectExtent l="0" t="0" r="0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：“齐贤”语出“见贤思齐”，其精神追求与《论语·述而》中“⑤</w:t>
      </w:r>
      <w:r>
        <w:t>________</w:t>
      </w:r>
      <w:r>
        <w:rPr>
          <w:rFonts w:ascii="宋体" w:hAnsi="宋体" w:eastAsia="宋体" w:cs="宋体"/>
          <w:color w:val="auto"/>
        </w:rPr>
        <w:t>，</w:t>
      </w:r>
      <w:r>
        <w:t>________</w:t>
      </w:r>
      <w:r>
        <w:rPr>
          <w:rFonts w:ascii="宋体" w:hAnsi="宋体" w:eastAsia="宋体" w:cs="宋体"/>
          <w:color w:val="auto"/>
        </w:rPr>
        <w:t>”相近。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活动二：文学·名字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文学作品中的名字往往含有作者的匠心。选出以下解读合理的一项（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《西游记》中“鹰愁涧”“乌鸡国”“盘丝洞”等地名，暗示了这些地方妖怪的原形。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《红岩》中市委将刊物定名为“挺进报”，展现了共产党人奋勇前进的斗争精神。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《骆驼祥子》中刘四车厂名“人和”，表明刘四本性善良，希望人心归向、上下团结。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《儒林外史》中“周进”“范进”等人名，肯定了读书人努力求取功名的远大理想。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以下作品</w:t>
      </w:r>
      <w:r>
        <w:rPr>
          <w:rFonts w:ascii="宋体" w:hAnsi="宋体" w:eastAsia="宋体" w:cs="宋体"/>
          <w:color w:val="000000"/>
          <w:em w:val="dot"/>
        </w:rPr>
        <w:t>任选其一</w:t>
      </w:r>
      <w:r>
        <w:rPr>
          <w:rFonts w:ascii="宋体" w:hAnsi="宋体" w:eastAsia="宋体" w:cs="宋体"/>
          <w:color w:val="000000"/>
        </w:rPr>
        <w:t>，从主要人物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角度再拟一个书名并结合作品内容简要阐释。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 xml:space="preserve">.《西游记》孙悟空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 xml:space="preserve">.《水浒传》宋江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.《平凡的世界》孙少安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从简·爱的角度，我给《简·爱》拟名为“独立人生”。她在盖茨海德，不盲目顺从，坚持自己的想法；在洛伍德，克服一切困难学习，努力获得独立生活的能力；在桑菲尔德，追求平等的爱情，拒绝依赖婚姻去生活。这个书名，能强调出简·爱在生活、工作和爱情中始终保持独立的形象特征，引导读者思考对待人生的态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我选</w:t>
      </w:r>
      <w:r>
        <w:rPr>
          <w:color w:val="000000"/>
        </w:rPr>
        <w:t>（     ）</w:t>
      </w:r>
      <w:r>
        <w:rPr>
          <w:rFonts w:ascii="宋体" w:hAnsi="宋体" w:eastAsia="宋体" w:cs="宋体"/>
          <w:color w:val="000000"/>
        </w:rPr>
        <w:t>（填序号）。</w:t>
      </w:r>
      <w:r>
        <w:rPr>
          <w:color w:val="000000"/>
        </w:rPr>
        <w:t>____________________________________________________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活动三：建筑·名字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阅读《涉园记》，完成小题。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涉园记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【明】陈洪绶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涉园者，予兄己未觞槎庵来先生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请名之者也。庚午构堂一、亭一、穿池二，余乐记之。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予忆先生名时，众以为仅取诸“日涉成趣”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之义也已。予能</w:t>
      </w:r>
      <w:r>
        <w:rPr>
          <w:rFonts w:ascii="楷体" w:hAnsi="楷体" w:eastAsia="楷体" w:cs="楷体"/>
          <w:color w:val="000000"/>
          <w:em w:val="dot"/>
        </w:rPr>
        <w:t>广</w:t>
      </w:r>
      <w:r>
        <w:rPr>
          <w:rFonts w:ascii="楷体" w:hAnsi="楷体" w:eastAsia="楷体" w:cs="楷体"/>
          <w:color w:val="000000"/>
        </w:rPr>
        <w:t>其意，当不是乎止也。忆余十岁，兄十五岁时，读书园之前搴霞阔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中，日爱园有七樟树，经纬之以桑柘，绮绾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之以蔬果，幽旷若谋而成，高下咸得其所，谋为亭馆以居之。遂因其地势之幽旷高下，择其华木之疏密高卑，又非嘉木异卉不树也。一日而涉焉，或树一花木；一月而涉焉，又树一花木。一日而涉焉，或去一花木；一月而涉焉，又去一花木。至于其先必以为咸宜不改而植之，</w:t>
      </w:r>
      <w:r>
        <w:rPr>
          <w:rFonts w:ascii="楷体" w:hAnsi="楷体" w:eastAsia="楷体" w:cs="楷体"/>
          <w:color w:val="000000"/>
          <w:em w:val="dot"/>
        </w:rPr>
        <w:t>历</w:t>
      </w:r>
      <w:r>
        <w:rPr>
          <w:rFonts w:ascii="楷体" w:hAnsi="楷体" w:eastAsia="楷体" w:cs="楷体"/>
          <w:color w:val="000000"/>
        </w:rPr>
        <w:t>十余年，枝干荣茂而可观，根本深固而不拔者，必树之去之，务与其地之相</w:t>
      </w:r>
      <w:r>
        <w:rPr>
          <w:rFonts w:ascii="楷体" w:hAnsi="楷体" w:eastAsia="楷体" w:cs="楷体"/>
          <w:color w:val="000000"/>
          <w:em w:val="dot"/>
        </w:rPr>
        <w:t>宜</w:t>
      </w:r>
      <w:r>
        <w:rPr>
          <w:rFonts w:ascii="楷体" w:hAnsi="楷体" w:eastAsia="楷体" w:cs="楷体"/>
          <w:color w:val="000000"/>
        </w:rPr>
        <w:t>而止。为屋则楼阁、堂轩、廊窗、亭牖、露台、曲房，图画规制，</w:t>
      </w:r>
      <w:r>
        <w:rPr>
          <w:rFonts w:ascii="楷体" w:hAnsi="楷体" w:eastAsia="楷体" w:cs="楷体"/>
          <w:color w:val="000000"/>
          <w:em w:val="dot"/>
        </w:rPr>
        <w:t>凡</w:t>
      </w:r>
      <w:r>
        <w:rPr>
          <w:rFonts w:ascii="楷体" w:hAnsi="楷体" w:eastAsia="楷体" w:cs="楷体"/>
          <w:color w:val="000000"/>
        </w:rPr>
        <w:t>数十改易，务与其树之相宜而始定。凿池则倏东倏西，随开随塞，变田成溪者十余度，务与其地与树之相宜而后成。</w:t>
      </w:r>
      <w:r>
        <w:rPr>
          <w:rFonts w:ascii="楷体" w:hAnsi="楷体" w:eastAsia="楷体" w:cs="楷体"/>
          <w:color w:val="000000"/>
          <w:u w:val="single"/>
        </w:rPr>
        <w:t>此非涉之之久陈迹不留新意自启能若是乎哉</w:t>
      </w:r>
      <w:r>
        <w:rPr>
          <w:rFonts w:ascii="楷体" w:hAnsi="楷体" w:eastAsia="楷体" w:cs="楷体"/>
          <w:color w:val="000000"/>
        </w:rPr>
        <w:t>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夫园，细事也，能作园，末技也，不日涉则弗能为，良学固可弗日涉乎哉？故日涉经史、涉古今，予愿从兄坐此园也。深惟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其涉之之义，而细察其涉之之效，种德乐善，文章用世，朝夕孜孜焉，能如其精择迁改，动与时宜之为善也。然非日涉经史、日涉古今，能乎哉？予愿从兄坐此园也。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【注释】①陈洪绶：绍兴诸壁人，明末画家。②予兄己未觞槎庵来先生：我哥哥己未年请槎庵来先生喝酒。己未，古代以干支纪年，下文“庚午”同。槎（</w:t>
      </w:r>
      <w:r>
        <w:rPr>
          <w:rFonts w:ascii="Times New Roman" w:hAnsi="Times New Roman" w:eastAsia="Times New Roman" w:cs="Times New Roman"/>
          <w:color w:val="000000"/>
        </w:rPr>
        <w:t>chá</w:t>
      </w:r>
      <w:r>
        <w:rPr>
          <w:rFonts w:ascii="宋体" w:hAnsi="宋体" w:eastAsia="宋体" w:cs="宋体"/>
          <w:color w:val="000000"/>
        </w:rPr>
        <w:t>）庵来先生，陈洪绶岳父来斯行，字槎庵。③日涉成趣：语出陶渊明《归去来兮辞》，意为每天到园中散步，成为乐趣。④搴（</w:t>
      </w:r>
      <w:r>
        <w:rPr>
          <w:rFonts w:ascii="Times New Roman" w:hAnsi="Times New Roman" w:eastAsia="Times New Roman" w:cs="Times New Roman"/>
          <w:color w:val="000000"/>
        </w:rPr>
        <w:t>qiān</w:t>
      </w:r>
      <w:r>
        <w:rPr>
          <w:rFonts w:ascii="宋体" w:hAnsi="宋体" w:eastAsia="宋体" w:cs="宋体"/>
          <w:color w:val="000000"/>
        </w:rPr>
        <w:t>）霞阁：阁名。⑤绮绾：交错盘绕。⑥惟：思，考虑。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根据语境推敲下列加点词的意思。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①予能</w:t>
      </w:r>
      <w:r>
        <w:rPr>
          <w:rFonts w:ascii="宋体" w:hAnsi="宋体" w:eastAsia="宋体" w:cs="宋体"/>
          <w:color w:val="000000"/>
          <w:em w:val="dot"/>
        </w:rPr>
        <w:t>广</w:t>
      </w:r>
      <w:r>
        <w:rPr>
          <w:rFonts w:ascii="宋体" w:hAnsi="宋体" w:eastAsia="宋体" w:cs="宋体"/>
          <w:color w:val="000000"/>
        </w:rPr>
        <w:t>其意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宋体" w:hAnsi="宋体" w:eastAsia="宋体" w:cs="宋体"/>
          <w:color w:val="000000"/>
          <w:em w:val="dot"/>
        </w:rPr>
        <w:t>历</w:t>
      </w:r>
      <w:r>
        <w:rPr>
          <w:rFonts w:ascii="宋体" w:hAnsi="宋体" w:eastAsia="宋体" w:cs="宋体"/>
          <w:color w:val="000000"/>
        </w:rPr>
        <w:t>十余年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③务与其地之相</w:t>
      </w:r>
      <w:r>
        <w:rPr>
          <w:rFonts w:ascii="宋体" w:hAnsi="宋体" w:eastAsia="宋体" w:cs="宋体"/>
          <w:color w:val="000000"/>
          <w:em w:val="dot"/>
        </w:rPr>
        <w:t>宜</w:t>
      </w:r>
      <w:r>
        <w:rPr>
          <w:rFonts w:ascii="宋体" w:hAnsi="宋体" w:eastAsia="宋体" w:cs="宋体"/>
          <w:color w:val="000000"/>
        </w:rPr>
        <w:t>而止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</w:t>
      </w:r>
      <w:r>
        <w:rPr>
          <w:rFonts w:ascii="宋体" w:hAnsi="宋体" w:eastAsia="宋体" w:cs="宋体"/>
          <w:color w:val="000000"/>
          <w:em w:val="dot"/>
        </w:rPr>
        <w:t>凡</w:t>
      </w:r>
      <w:r>
        <w:rPr>
          <w:rFonts w:ascii="宋体" w:hAnsi="宋体" w:eastAsia="宋体" w:cs="宋体"/>
          <w:color w:val="000000"/>
        </w:rPr>
        <w:t>数十改易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用“/”给文中画横线处断句（断三处）。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 非 涉 之 之 久 陈 迹 不 留 新 意 自 启 能 若 是 乎 哉？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“涉园”的建设过程中，哪些事反复多次才得以完成？请简要概括。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结合文本、注释与小贴士，探究园名“涉”的丰富含义。</w:t>
      </w:r>
    </w:p>
    <w:tbl>
      <w:tblPr>
        <w:tblStyle w:val="4"/>
        <w:tblW w:w="70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小贴士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【涉】①徒步渡水，趟水。②经历。③进入。④涉猎，学习。⑤关连，牵涉。⑥姓。</w:t>
            </w:r>
          </w:p>
          <w:p>
            <w:pPr>
              <w:spacing w:line="360" w:lineRule="auto"/>
              <w:ind w:right="210"/>
              <w:jc w:val="righ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（《古代汉语词典》商务印书馆）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陈洪绶兄弟造园的经验也适用于生活的其它方面。请结合文本内容，联系生活体验，以“从‘造园’到‘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’”为题，写一个议论性片段。150字左右。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文化的魅力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活动一：宋韵在古诗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填写诗句，完成“宋韵在古诗”分类梳理。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【宋韵·情趣】迷途遇惊喜：“争渡，争渡，惊起一滩鸥鹭。”（李清照《如梦令（常记溪亭日暮）》）徘徊见旧识：“无可奈何花落去，（1）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。”（晏殊《浣溪沙（一曲新词酒一杯）》）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【宋韵·情怀】出猎抒豪情：“会挽雕弓如满月，（2）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。”（苏轼《江城子·密州出猎》）报君怀壮志：“（3）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。”（辛弃疾《破阵子·为陈同甫赋壮词以寄之》）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【宋韵·哲理】下岭得理趣：“政入万山围子里，一山放出一山拦。”（杨万里《过松源晨炊漆公店》）登高有哲思：“（4）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。”（王安石《登飞来峰》）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阅读“宋韵在古诗”分类梳理活动中收集到的《春早得雨》，完成探究。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春早得雨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【宋】陆游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稻陂方渴雨，蚕箔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却忧寒。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更有难知处，朱门惜牡丹。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【注释】①蚕箔：养蚕的器具，俗称蚕帘。这里指代蚕。</w:t>
      </w:r>
    </w:p>
    <w:tbl>
      <w:tblPr>
        <w:tblStyle w:val="4"/>
        <w:tblW w:w="8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09550" cy="266700"/>
                  <wp:effectExtent l="0" t="0" r="6350" b="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：“朱门”指代①</w:t>
            </w:r>
            <w:r>
              <w:rPr>
                <w:color w:val="000000"/>
              </w:rPr>
              <w:t>________</w:t>
            </w:r>
            <w:r>
              <w:rPr>
                <w:rFonts w:ascii="宋体" w:hAnsi="宋体" w:eastAsia="宋体" w:cs="宋体"/>
                <w:color w:val="000000"/>
              </w:rPr>
              <w:t>，杜甫有诗“朱门酒肉臭，路有冻死骨”。因为“②</w:t>
            </w:r>
            <w:r>
              <w:rPr>
                <w:color w:val="000000"/>
              </w:rPr>
              <w:t>________</w:t>
            </w:r>
            <w:r>
              <w:rPr>
                <w:rFonts w:ascii="宋体" w:hAnsi="宋体" w:eastAsia="宋体" w:cs="宋体"/>
                <w:color w:val="000000"/>
              </w:rPr>
              <w:t>”，他们似乎不喜欢下雨。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19075" cy="276225"/>
                  <wp:effectExtent l="0" t="0" r="9525" b="317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：从“稻陂”“蚕箔”可见，诗歌还描写了另一个群体；③</w:t>
            </w:r>
            <w:r>
              <w:rPr>
                <w:color w:val="000000"/>
              </w:rPr>
              <w:t>________</w:t>
            </w:r>
            <w:r>
              <w:rPr>
                <w:rFonts w:ascii="宋体" w:hAnsi="宋体" w:eastAsia="宋体" w:cs="宋体"/>
                <w:color w:val="000000"/>
              </w:rPr>
              <w:t>。“稻陂方渴雨，蚕箔却忧寒”一句，可借鉴白居易《卖炭翁》中写卖炭翁矛盾心理的“④</w:t>
            </w:r>
            <w:r>
              <w:rPr>
                <w:color w:val="000000"/>
              </w:rPr>
              <w:t>________</w: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rPr>
                <w:color w:val="000000"/>
              </w:rPr>
              <w:t>________</w:t>
            </w:r>
            <w:r>
              <w:rPr>
                <w:rFonts w:ascii="宋体" w:hAnsi="宋体" w:eastAsia="宋体" w:cs="宋体"/>
                <w:color w:val="000000"/>
              </w:rPr>
              <w:t>”句解读。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09550" cy="266700"/>
                  <wp:effectExtent l="0" t="0" r="6350" b="0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：《春早得雨》应该归到情趣、情怀、哲理哪一类呢？结合词句简要阐述一下吧。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19075" cy="276225"/>
                  <wp:effectExtent l="0" t="0" r="9525" b="3175"/>
                  <wp:docPr id="100023" name="图片 10002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图片 10002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：⑤</w:t>
            </w:r>
            <w:r>
              <w:rPr>
                <w:color w:val="000000"/>
              </w:rPr>
              <w:t>___________________________________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活动二：宋韵在绍兴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阅读以下一组材料，完成小题。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【材料一】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华夏民族之文化，历数千载之演进，而造极于赵宋之世。后渐衰微，终必复振。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（陈寅恪）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宋韵文化，特指两宋文化中优秀的文明元素、内在精神和传延至今的文化价值，体现在两宋社会生活的众多方面。例如日常生活领域的物趣之韵、生产技术领域的匠心之韵、社会运行领域的秩序之韵、发现发明领域的智识之韵、学术思想领域的思辨之韵、文学艺术领域的审美之韵等等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研究宋韵文化的目的，在于为新时代文化建设提供来自历史的视角和启迪。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浙江人有责任也有义务，创造性转化、创新性发展宋韵文化。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（陈野《追寻宋韵的历史深致》《光明日报》2022.05.26）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【材料二】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宋韵元素无处不在：宋词、宋画、宋服、宋宴、宋扇、宋茶……凡是能承载宋代美学、让今人感受到宋代风貌及其延续的，皆可归入宋韵IP的范畴中。如何借助IP转化来丰富宋韵表情，让无形之韵更好地走向社会、走进生活？可以着眼于三个端口发力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供给端。不妨将宋韵文化看作一个巨大的“IP综合体”，里面包含着众多子IP，这些子IP背后有很多故事、很大商业转化价值可以生发出来、延展开去。要调动各方力量，参与到宋韵文化基因解码中来，梳理、组建宋韵IP“资源库”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转化端。IP转化可以分两类，一类是以物质为承载的“有形的IP”，如建筑、服饰、器皿等。集人文、商业、休闲等为一体的西安“大唐不夜城”、北京“明清故宫”均属此类。另一类是以内容为依托的“有意的IP”，如视频、音乐等文艺创作。2023年开年的中式奇幻动画短片集《中国奇谭》属于此类。在IP转化方面，“故宫”已作出示范，既有文物、古迹类的“文化遗存IP”，也有年轻文物修复师这样的“网红人物IP”，还衍生出《国家宝藏》《故宫回声》等综艺、漫画类“时尚IP”，堪称“只有你想不到，没有故宫做不到”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消费端。扩展变现渠道、激活消费场景。IP要创造更多价值，离不开资源盘活、流量变现、拉动消费。因此在宋韵IP塑造过程中，还要深入研究消费者的消费行为和心理，有针对性地推出更多市场定位明确的内容产品。今年初，南宋德寿宫遗址博物馆的宋韵文创产品“兔年福袋”狠狠圈了一波粉。该产品设计以“宫墙红”为底色，包身底纹源自南宋德寿宫遗址出土的陶莲花纹瓦当，萌兔形象源自德寿宫遗址出土的南宋景德镇窑青白釉兔形瓷塑，“德寿安泰”四字取自宋高宗赵构书法作品《真草书养生论卷》，以此寄予美好的祈愿和祝福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（《当下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宋韵有多少种表情》浙江宣传2023.05.10）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材料三】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绍兴市政府正大力推进“宋韵文化传世工程”，5月18日在绍兴博物馆开展的“风雅宋——最是宋韵在绍兴”文物展，是绍兴宋代文化的实力展示，也是对“最是宋韵在绍兴”的最好诠释。……展览展示了至今犹存的皇族遗址，如香粉弄、凤仪路、石门槛、东大池等，展示了一系列官署遗名和遗址，如酒务桥、水沟营、仓桥直街、府学弄等。城内当时有99座桥，许多名桥至今仍在。今天的绍兴城依旧是宋时格局，宋韵一直流淌不绝。展览还展示了陆游家族、姚舜明家族等越地望族、绍兴名流的辉煌成就和相关文物，让人们了解到越地家族兴盛、名士如鲫的宋代历史。两宋之时，还有许多名士成为绍兴名宦，如范仲淹、曾巩、辛弃疾、朱森、王十朋等，他们在绍兴为官，造福绍兴，留下了中国最珍贵的宋韵遗存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（摘自新华网周能兵报道2022.05.24）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绍兴为什么要推进实施“宋韵文化传世工程”？综合以上材料，简要归纳。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“陆游的乡村世界”是宋韵文化借助IP转化走向社会的实际案例。结合相关材料，简要分析它在“三个端口”的具体做法。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陆游的乡村世界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越城区在调研中发现，以陆游祖居地坝头山村为核心的几个村落中，分布着宋代古井、陆氏宗祠遗址、陆游祖居遗址等众多遗迹，流传着不少陆游的诗歌和故事。以此为依托，联片打造了文旅产品“陆游的乡村世界”，包括陆游书院、陆游文化中心、陆游的乡村世界会客厅、陆游诗路等。开发了爱国主题游线、家风家训游线、孝道文化游线、陆游美食游线等多条线路，吸引了众多游客。不少企事业单位来此进行主题活动，不少学校组织学生来此研学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95625" cy="1190625"/>
            <wp:effectExtent l="0" t="0" r="3175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今年9月，亚运会部分赛事将在绍兴举行。组委会将向来宾赠送“绍兴·宋韵”记事本。运用材料信息，为记事本的封面设计提供创意（</w:t>
      </w:r>
      <w:r>
        <w:rPr>
          <w:rFonts w:ascii="宋体" w:hAnsi="宋体" w:eastAsia="宋体" w:cs="宋体"/>
          <w:color w:val="000000"/>
          <w:em w:val="dot"/>
        </w:rPr>
        <w:t>至少两个角度</w:t>
      </w:r>
      <w:r>
        <w:rPr>
          <w:rFonts w:ascii="宋体" w:hAnsi="宋体" w:eastAsia="宋体" w:cs="宋体"/>
          <w:color w:val="000000"/>
        </w:rPr>
        <w:t>）并阐释设计意图。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【温馨提示】设计角度：色彩、插图、字体、题词、材质……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文字的力量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活动一：跟着文字去旅行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阅读《在“咸亨酒店”》，完成小题。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在“咸亨酒店”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陈忠实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上午游览了东湖，下午又要到王羲之作《兰亭序》的地方去，明天一早就要返回上海了；东湖的山光水色令人赏心悦目，兰亭的幽雅景致也叫人神往。可是，没有到孔乙己曾经喝酒吃茴香豆儿的“威亨酒店”光顾一番，怎么能算真正到过鲁镇呢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②午休时间，几位朋友相邀，正中下怀。虽然已觉腿酸眼困，仍然兴致勃勃地走出住所的大门。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一幅金字黑匾，老远就赫然入眼，上书：咸亨酒店。平房，黑色小瓦，坐落在街道一边，夹挤在高高低低的楼房中间，自有一副古香古色的神采。门面宽约三四间，木门板全部拔除，整个酒店就完全无遮无挡地当街敞开着。依然保持着当年“鲁镇的酒店的格局”，“当街一个曲尺形的大柜台”。那木板制的曲尺形的大柜台，油漆斑驳，木棱也已磨光，探过头去，可以看见赭红色的酒坛。我把钱递了上去。卖酒的是一位中年女人，穿着白大褂，使人觉得有失鲁镇的格局，与那曲尺形的柜台也不协调。她用一只提斗从酒坛里提上酒来，倒入酒杯，黄酒其实是暗红色的液体。这杯子更古朴，用洋铁皮焊接而成，大到可以盛一斤酒，上端粗，下端细，状如漏斗。据说冬天喝酒时，可以把细端塞进热水里，用以温酒。鲁镇的长衫阶层或短衣帮，当年就是用这样的酒杯，孔乙己自然也用这样的铁皮酒杯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④茴香豆儿也不能不尝一尝。不尝一尝孔乙己津津乐道的茴香豆儿，也许不算真正地进过“咸亨酒店”呢！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⑤“不多不多！多乎哉？不多也。”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⑥我们刚刚在长条桌边落座，不知谁在拖长声调模仿着孔乙己的名言，摇头晃脑说起来了。木条桌长到丈余，从门口直通到墙根，实际应该算是木案子了。</w:t>
      </w:r>
      <w:r>
        <w:rPr>
          <w:rFonts w:ascii="楷体" w:hAnsi="楷体" w:eastAsia="楷体" w:cs="楷体"/>
          <w:color w:val="000000"/>
          <w:u w:val="single"/>
        </w:rPr>
        <w:t>一切遵循孔乙己的习惯，他是穿长衫阶层中唯一站着喝酒的人，</w:t>
      </w:r>
      <w:r>
        <w:rPr>
          <w:rFonts w:ascii="楷体" w:hAnsi="楷体" w:eastAsia="楷体" w:cs="楷体"/>
          <w:color w:val="000000"/>
          <w:em w:val="dot"/>
        </w:rPr>
        <w:t>于是</w:t>
      </w:r>
      <w:r>
        <w:rPr>
          <w:rFonts w:ascii="楷体" w:hAnsi="楷体" w:eastAsia="楷体" w:cs="楷体"/>
          <w:color w:val="000000"/>
          <w:u w:val="single"/>
        </w:rPr>
        <w:t>我们也都站着，他大约用手指捏茴香豆儿，</w:t>
      </w:r>
      <w:r>
        <w:rPr>
          <w:rFonts w:ascii="楷体" w:hAnsi="楷体" w:eastAsia="楷体" w:cs="楷体"/>
          <w:color w:val="000000"/>
          <w:em w:val="dot"/>
        </w:rPr>
        <w:t>于是</w:t>
      </w:r>
      <w:r>
        <w:rPr>
          <w:rFonts w:ascii="楷体" w:hAnsi="楷体" w:eastAsia="楷体" w:cs="楷体"/>
          <w:color w:val="000000"/>
          <w:u w:val="single"/>
        </w:rPr>
        <w:t>我们也免去了筷子</w:t>
      </w:r>
      <w:r>
        <w:rPr>
          <w:rFonts w:ascii="楷体" w:hAnsi="楷体" w:eastAsia="楷体" w:cs="楷体"/>
          <w:color w:val="000000"/>
        </w:rPr>
        <w:t>。那用粳米酿成的名曰“加饭”的黄酒，说不准是一股怎样的滋味，既不似白酒那么烈，也没有葡萄酒那么甜，说不上好喝或不好喝，唯其因为孔乙己十分喜好，我拼着将那一杯全然灌下了。那茴香豆儿也没有多少特色，唯其因为孔乙己喜欢，我们嚼起来，似乎别具兴味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⑦酒店墙上，有一幅裱饰过的题词，一副对联。题词曰：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⑧上大人孔乙己高朋满座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⑨化三千七十士玉壶生春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⑩对联曰：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⑪小店名气大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⑪老酒醉人多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⑫看看题款，竟是著名作家李凖献辞，著名表演艺术家于是之手书。辞联极致幽默的韵味，笔墨亦遒劲潇洒，使古朴的“咸亨酒店”平添了一丝风韵。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⑬孔乙己确实是高朋满座了。小小的酒店里，现在拥拥挤挤坐着的酒客，大都是从南方或北方来到鲁镇而落脚此店的。有穿着西装革履的学者风度的男女；也有一身正统的中山装的很有派头的干部，很难料定他们之中绝对没有县委书记或市委的部长；更有一帮一伙长发披肩紧绷牛仔裤的青年男女，一律坐着或站着喝着装在洋铁皮酒杯里的“加饭”酒，抓着茴香豆儿，笑语喧哗……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⑭解放以后，自打鲁迅先生的《孔乙己》收入中学语文课本，每一个受过中等教育的一代又一代青年，不管其是否特别喜欢文学，大约没有谁会忘却孔乙己的。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⑮孔乙己不属英雄之列，而实实在在是一个被挤扁被碾轧为尘末的迂腐的老夫子，那些主宰鲁镇风云的鲁四老爷之流早该化为污泥了，而独有上大人孔乙己获得了川流不息的朝拜者，真是得其所哉！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阅读文章，简要概括咸亨酒店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主要特点。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结合语境，品味句子，注意加点词的表达效果。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一切遵循孔乙己的习惯，他是穿长衫阶层中唯一站着喝酒的人，</w:t>
      </w:r>
      <w:r>
        <w:rPr>
          <w:rFonts w:ascii="宋体" w:hAnsi="宋体" w:eastAsia="宋体" w:cs="宋体"/>
          <w:color w:val="000000"/>
          <w:em w:val="dot"/>
        </w:rPr>
        <w:t>于是</w:t>
      </w:r>
      <w:r>
        <w:rPr>
          <w:rFonts w:ascii="宋体" w:hAnsi="宋体" w:eastAsia="宋体" w:cs="宋体"/>
          <w:color w:val="000000"/>
        </w:rPr>
        <w:t>我们也都站着，他大约用手指捏茴香豆儿，</w:t>
      </w:r>
      <w:r>
        <w:rPr>
          <w:rFonts w:ascii="宋体" w:hAnsi="宋体" w:eastAsia="宋体" w:cs="宋体"/>
          <w:color w:val="000000"/>
          <w:em w:val="dot"/>
        </w:rPr>
        <w:t>于是</w:t>
      </w:r>
      <w:r>
        <w:rPr>
          <w:rFonts w:ascii="宋体" w:hAnsi="宋体" w:eastAsia="宋体" w:cs="宋体"/>
          <w:color w:val="000000"/>
        </w:rPr>
        <w:t>我们也免去了筷子。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文章引用名人题词和对联，有何作用？结合全文简要分析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文章末段说“上大人孔乙己获得了川流不息的朝拜者”，大家朝拜的是孔乙己吗？结合链接材料和你的阅读积累、生活体验，简要阐述你的观点。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【链接材料】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“鲁迅外婆家”安桥头村节假日里也迎来了众多游客。游客们来此寻找鲁迅儿时足迹，游鲁迅外婆家朝北台门，还在安桥头村走高跷、看社戏。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（《火爆“出圈”！绍兴旅游再迎新高峰》绍兴网2023.05.02）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活动二：运用文字来创作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阅读材料，</w:t>
      </w:r>
      <w:r>
        <w:rPr>
          <w:rFonts w:ascii="宋体" w:hAnsi="宋体" w:eastAsia="宋体" w:cs="宋体"/>
          <w:color w:val="000000"/>
          <w:em w:val="dot"/>
        </w:rPr>
        <w:t>任选一个任务</w:t>
      </w:r>
      <w:r>
        <w:rPr>
          <w:rFonts w:ascii="宋体" w:hAnsi="宋体" w:eastAsia="宋体" w:cs="宋体"/>
          <w:color w:val="000000"/>
        </w:rPr>
        <w:t>，根据要求写作。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从前，万物总是大声说话，闹哄哄的谁也听不清说的是什么。后来，花学会了用香气说话，树把思想写在了叶脉上，鹰用高度与天空对话，河把想说的话变成了浪花，山选择沉默作为自己的语言……它们都找到了正确的方式表达自己，世界如此和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任务一：它（们）表达自己的正确方式是怎样的？它（们）是如何找到这种方式的？……选择合适的对象（可从材料中选，也可在材料外选），展开联想和想象，写一篇童话或寓言。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任务二：你找到表达自己的正确方式了吗？你是如何寻找的？写一篇记叙性文章。可描述你用正确的方式表达自己的经历，也可记叙你寻找的过程……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任务三：材料引发了你对“表达自己的方式”怎样的联想与思考？写一篇议论性文章。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【要求】（1）题目自拟；（2）不少于500字；（3）不出现透露作者身份的信息。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651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1.wmf"/><Relationship Id="rId18" Type="http://schemas.openxmlformats.org/officeDocument/2006/relationships/image" Target="media/image10.png"/><Relationship Id="rId17" Type="http://schemas.openxmlformats.org/officeDocument/2006/relationships/image" Target="media/image9.wmf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wmf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2023-06-20T23:08:00Z</dcterms:created>
  <dc:creator>学科网试题生产平台</dc:creator>
  <dc:description>3263057421877248</dc:description>
  <cp:lastModifiedBy>二洋诗意</cp:lastModifiedBy>
  <dcterms:modified xsi:type="dcterms:W3CDTF">2023-06-25T09:10:10Z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9EE97273ED5E4D789ECCEDE37E0569DE_12</vt:lpwstr>
  </property>
</Properties>
</file>