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b/>
          <w:color w:val="FF0000"/>
          <w:sz w:val="28"/>
          <w:szCs w:val="28"/>
        </w:rPr>
      </w:pPr>
      <w:r>
        <w:rPr>
          <w:rFonts w:ascii="宋体" w:hAnsi="宋体"/>
          <w:b/>
          <w:bCs/>
          <w:color w:val="FF0000"/>
          <w:sz w:val="28"/>
          <w:szCs w:val="28"/>
        </w:rPr>
        <w:t>浙江省杭州市2019年中考数学试卷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b/>
          <w:bCs/>
          <w:sz w:val="24"/>
          <w:szCs w:val="24"/>
        </w:rPr>
        <w:t>一、选择题：本大题有10个小题，每小题3分，共30分。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1.计算下列各式，值最小的是（     ）            </w:t>
      </w:r>
    </w:p>
    <w:p>
      <w:pPr>
        <w:spacing w:line="360" w:lineRule="auto"/>
        <w:ind w:left="15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A. 2×0+1-9                B. 2+0×1-9         </w:t>
      </w:r>
    </w:p>
    <w:p>
      <w:pPr>
        <w:spacing w:line="360" w:lineRule="auto"/>
        <w:ind w:left="15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C. 2+0-1×9                D. 2+0+1-9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2.在平面直角坐标系中，点A（m，2）与点B（3，n）关于y轴对称，则（    ）            </w:t>
      </w:r>
    </w:p>
    <w:p>
      <w:pPr>
        <w:spacing w:line="360" w:lineRule="auto"/>
        <w:ind w:left="15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A. m=3，n=2         </w:t>
      </w:r>
      <w:r>
        <w:rPr>
          <w:rFonts w:ascii="宋体" w:hAnsi="宋体"/>
          <w:sz w:val="24"/>
          <w:szCs w:val="24"/>
        </w:rPr>
        <w:pict>
          <v:shape id="_x0000_i1025" o:spt="75" type="#_x0000_t75" style="height:3pt;width:1.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B. m=-3，n=2            </w:t>
      </w:r>
    </w:p>
    <w:p>
      <w:pPr>
        <w:spacing w:line="360" w:lineRule="auto"/>
        <w:ind w:left="15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C. m=3，n=2         B.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  </w:t>
      </w:r>
      <w:r>
        <w:rPr>
          <w:rFonts w:ascii="宋体" w:hAnsi="宋体"/>
          <w:color w:val="000000"/>
          <w:sz w:val="24"/>
          <w:szCs w:val="24"/>
        </w:rPr>
        <w:t>m=-2，n=3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3.如图，P为</w:t>
      </w:r>
      <w:r>
        <w:rPr>
          <w:rFonts w:hint="eastAsia" w:ascii="宋体" w:hAnsi="宋体" w:cs="宋体"/>
          <w:color w:val="000000"/>
          <w:sz w:val="24"/>
          <w:szCs w:val="24"/>
        </w:rPr>
        <w:t>⊙</w:t>
      </w:r>
      <w:r>
        <w:rPr>
          <w:rFonts w:ascii="宋体" w:hAnsi="宋体"/>
          <w:color w:val="000000"/>
          <w:sz w:val="24"/>
          <w:szCs w:val="24"/>
        </w:rPr>
        <w:t>O外一点，PA，PB分别切</w:t>
      </w:r>
      <w:r>
        <w:rPr>
          <w:rFonts w:hint="eastAsia" w:ascii="宋体" w:hAnsi="宋体" w:cs="宋体"/>
          <w:color w:val="000000"/>
          <w:sz w:val="24"/>
          <w:szCs w:val="24"/>
        </w:rPr>
        <w:t>⊙</w:t>
      </w:r>
      <w:r>
        <w:rPr>
          <w:rFonts w:ascii="宋体" w:hAnsi="宋体"/>
          <w:color w:val="000000"/>
          <w:sz w:val="24"/>
          <w:szCs w:val="24"/>
        </w:rPr>
        <w:t xml:space="preserve">O于A，B两点，若PA=3，则PB=（    ）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26" o:spt="75" type="#_x0000_t75" style="height:100.5pt;width:138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</w:p>
    <w:p>
      <w:pPr>
        <w:numPr>
          <w:ilvl w:val="0"/>
          <w:numId w:val="2"/>
        </w:numPr>
        <w:spacing w:line="360" w:lineRule="auto"/>
        <w:ind w:left="15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 2           </w:t>
      </w:r>
      <w:r>
        <w:rPr>
          <w:rFonts w:ascii="宋体" w:hAnsi="宋体"/>
          <w:sz w:val="24"/>
          <w:szCs w:val="24"/>
        </w:rPr>
        <w:pict>
          <v:shape id="_x0000_i1027" o:spt="75" type="#_x0000_t75" style="height:3pt;width:2.25pt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B. 3                      </w:t>
      </w:r>
    </w:p>
    <w:p>
      <w:pPr>
        <w:numPr>
          <w:ilvl w:val="0"/>
          <w:numId w:val="0"/>
        </w:numPr>
        <w:spacing w:line="360" w:lineRule="auto"/>
        <w:ind w:firstLine="240" w:firstLineChars="1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C. 4           </w:t>
      </w:r>
      <w:r>
        <w:rPr>
          <w:rFonts w:ascii="宋体" w:hAnsi="宋体"/>
          <w:sz w:val="24"/>
          <w:szCs w:val="24"/>
        </w:rPr>
        <w:pict>
          <v:shape id="_x0000_i1028" o:spt="75" type="#_x0000_t75" style="height:3pt;width:2.25pt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D. 5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4.已知九年级某班30位学生种树72株，男生每人种3棵树，女生每人种2棵树.设e男生有人，则（    ）            </w:t>
      </w:r>
    </w:p>
    <w:p>
      <w:pPr>
        <w:spacing w:line="360" w:lineRule="auto"/>
        <w:ind w:left="15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A. 2x+3（72-x）=30       </w:t>
      </w:r>
      <w:r>
        <w:rPr>
          <w:rFonts w:ascii="宋体" w:hAnsi="宋体"/>
          <w:sz w:val="24"/>
          <w:szCs w:val="24"/>
        </w:rPr>
        <w:pict>
          <v:shape id="_x0000_i1029" o:spt="75" type="#_x0000_t75" style="height:3pt;width:2.25pt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B. 3x+2（72-x）=30      </w:t>
      </w:r>
    </w:p>
    <w:p>
      <w:pPr>
        <w:spacing w:line="360" w:lineRule="auto"/>
        <w:ind w:left="15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sz w:val="24"/>
          <w:szCs w:val="24"/>
        </w:rPr>
        <w:pict>
          <v:shape id="_x0000_i1030" o:spt="75" type="#_x0000_t75" style="height:3pt;width:2.25pt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C. 2x+3（30-x）=72       </w:t>
      </w:r>
      <w:r>
        <w:rPr>
          <w:rFonts w:ascii="宋体" w:hAnsi="宋体"/>
          <w:sz w:val="24"/>
          <w:szCs w:val="24"/>
        </w:rPr>
        <w:pict>
          <v:shape id="_x0000_i1031" o:spt="75" type="#_x0000_t75" style="height:3pt;width:2.25pt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D. 3x+2（30-x）=72</w:t>
      </w:r>
    </w:p>
    <w:p>
      <w:pPr>
        <w:spacing w:line="360" w:lineRule="auto"/>
        <w:ind w:left="150"/>
        <w:jc w:val="left"/>
        <w:rPr>
          <w:rFonts w:ascii="宋体" w:hAnsi="宋体"/>
          <w:color w:val="000000"/>
          <w:sz w:val="24"/>
          <w:szCs w:val="24"/>
        </w:rPr>
      </w:pP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5.点点同学对数据26，36，36，46，5■，52进行统计分析，发现其中一个两位数的个位数字被墨水涂污看不到了，则计算结果与被涂污数字无关的是（     ）            </w:t>
      </w:r>
    </w:p>
    <w:p>
      <w:pPr>
        <w:spacing w:line="360" w:lineRule="auto"/>
        <w:ind w:left="15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A. 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平均</w:t>
      </w:r>
      <w:r>
        <w:rPr>
          <w:rFonts w:ascii="宋体" w:hAnsi="宋体"/>
          <w:color w:val="000000"/>
          <w:sz w:val="24"/>
          <w:szCs w:val="24"/>
        </w:rPr>
        <w:t>数         </w:t>
      </w:r>
      <w:r>
        <w:rPr>
          <w:rFonts w:ascii="宋体" w:hAnsi="宋体"/>
          <w:sz w:val="24"/>
          <w:szCs w:val="24"/>
        </w:rPr>
        <w:pict>
          <v:shape id="_x0000_i1032" o:spt="75" type="#_x0000_t75" style="height:3pt;width:1.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B. 中位数    </w:t>
      </w:r>
    </w:p>
    <w:p>
      <w:pPr>
        <w:spacing w:line="360" w:lineRule="auto"/>
        <w:ind w:left="15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 </w:t>
      </w:r>
      <w:r>
        <w:rPr>
          <w:rFonts w:ascii="宋体" w:hAnsi="宋体"/>
          <w:sz w:val="24"/>
          <w:szCs w:val="24"/>
        </w:rPr>
        <w:pict>
          <v:shape id="_x0000_i1033" o:spt="75" type="#_x0000_t75" style="height:3pt;width:1.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C. 方差           </w:t>
      </w:r>
      <w:r>
        <w:rPr>
          <w:rFonts w:ascii="宋体" w:hAnsi="宋体"/>
          <w:sz w:val="24"/>
          <w:szCs w:val="24"/>
        </w:rPr>
        <w:pict>
          <v:shape id="_x0000_i1034" o:spt="75" type="#_x0000_t75" style="height:3pt;width:1.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D. 标准差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6.如图，在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>ABC中，点D，E分别在AB和AC边上，DE</w:t>
      </w:r>
      <w:r>
        <w:rPr>
          <w:rFonts w:hint="eastAsia" w:ascii="宋体" w:hAnsi="宋体" w:cs="宋体"/>
          <w:color w:val="000000"/>
          <w:sz w:val="24"/>
          <w:szCs w:val="24"/>
        </w:rPr>
        <w:t>∥</w:t>
      </w:r>
      <w:r>
        <w:rPr>
          <w:rFonts w:ascii="宋体" w:hAnsi="宋体"/>
          <w:color w:val="000000"/>
          <w:sz w:val="24"/>
          <w:szCs w:val="24"/>
        </w:rPr>
        <w:t>BC，M为BC边上一点（不与点B、C重合），连接AM交DE于点N，则（    ）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pict>
          <v:shape id="_x0000_i1035" o:spt="75" type="#_x0000_t75" style="height:101.25pt;width:119.25pt;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ind w:left="15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A. </w:t>
      </w:r>
      <w:r>
        <w:rPr>
          <w:rFonts w:ascii="宋体" w:hAnsi="宋体"/>
          <w:sz w:val="24"/>
          <w:szCs w:val="24"/>
        </w:rPr>
        <w:pict>
          <v:shape id="_x0000_i1036" o:spt="75" type="#_x0000_t75" style="height:27pt;width:66.75pt;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          </w:t>
      </w:r>
      <w:r>
        <w:rPr>
          <w:rFonts w:ascii="宋体" w:hAnsi="宋体"/>
          <w:sz w:val="24"/>
          <w:szCs w:val="24"/>
        </w:rPr>
        <w:pict>
          <v:shape id="_x0000_i1037" o:spt="75" type="#_x0000_t75" style="height:3pt;width:2.25pt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B. </w:t>
      </w:r>
      <w:r>
        <w:rPr>
          <w:rFonts w:ascii="宋体" w:hAnsi="宋体"/>
          <w:sz w:val="24"/>
          <w:szCs w:val="24"/>
        </w:rPr>
        <w:pict>
          <v:shape id="_x0000_i1038" o:spt="75" type="#_x0000_t75" style="height:27pt;width:78pt;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          </w:t>
      </w:r>
      <w:r>
        <w:rPr>
          <w:rFonts w:ascii="宋体" w:hAnsi="宋体"/>
          <w:sz w:val="24"/>
          <w:szCs w:val="24"/>
        </w:rPr>
        <w:pict>
          <v:shape id="_x0000_i1039" o:spt="75" type="#_x0000_t75" style="height:3pt;width:2.25pt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C. </w:t>
      </w:r>
      <w:r>
        <w:rPr>
          <w:rFonts w:ascii="宋体" w:hAnsi="宋体"/>
          <w:sz w:val="24"/>
          <w:szCs w:val="24"/>
        </w:rPr>
        <w:pict>
          <v:shape id="_x0000_i1040" o:spt="75" type="#_x0000_t75" style="height:27pt;width:74.25pt;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          </w:t>
      </w:r>
      <w:r>
        <w:rPr>
          <w:rFonts w:ascii="宋体" w:hAnsi="宋体"/>
          <w:sz w:val="24"/>
          <w:szCs w:val="24"/>
        </w:rPr>
        <w:pict>
          <v:shape id="_x0000_i1041" o:spt="75" type="#_x0000_t75" style="height:3pt;width:2.25pt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D. </w:t>
      </w:r>
      <w:r>
        <w:rPr>
          <w:rFonts w:ascii="宋体" w:hAnsi="宋体"/>
          <w:sz w:val="24"/>
          <w:szCs w:val="24"/>
        </w:rPr>
        <w:pict>
          <v:shape id="_x0000_i1042" o:spt="75" type="#_x0000_t75" style="height:27pt;width:74.25pt;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7.在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 xml:space="preserve">ABC中，若一个内角等于另两个内角的差，则（    ）            </w:t>
      </w:r>
    </w:p>
    <w:p>
      <w:pPr>
        <w:spacing w:line="360" w:lineRule="auto"/>
        <w:ind w:left="15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A. 必有一个内角等于30°</w:t>
      </w:r>
      <w:r>
        <w:rPr>
          <w:rFonts w:ascii="宋体" w:hAnsi="宋体"/>
          <w:sz w:val="24"/>
          <w:szCs w:val="24"/>
        </w:rPr>
        <w:t xml:space="preserve">        </w:t>
      </w:r>
      <w:r>
        <w:rPr>
          <w:rFonts w:ascii="宋体" w:hAnsi="宋体"/>
          <w:color w:val="000000"/>
          <w:sz w:val="24"/>
          <w:szCs w:val="24"/>
        </w:rPr>
        <w:t>B. 必有一个内角等于45°</w:t>
      </w:r>
      <w:r>
        <w:rPr>
          <w:rFonts w:ascii="宋体" w:hAnsi="宋体"/>
          <w:sz w:val="24"/>
          <w:szCs w:val="24"/>
        </w:rPr>
        <w:br w:type="textWrapping"/>
      </w:r>
      <w:r>
        <w:rPr>
          <w:rFonts w:ascii="宋体" w:hAnsi="宋体"/>
          <w:color w:val="000000"/>
          <w:sz w:val="24"/>
          <w:szCs w:val="24"/>
        </w:rPr>
        <w:t>C. 必有一个内角等于60°</w:t>
      </w:r>
      <w:r>
        <w:rPr>
          <w:rFonts w:ascii="宋体" w:hAnsi="宋体"/>
          <w:sz w:val="24"/>
          <w:szCs w:val="24"/>
        </w:rPr>
        <w:t xml:space="preserve">        </w:t>
      </w:r>
      <w:r>
        <w:rPr>
          <w:rFonts w:ascii="宋体" w:hAnsi="宋体"/>
          <w:color w:val="000000"/>
          <w:sz w:val="24"/>
          <w:szCs w:val="24"/>
        </w:rPr>
        <w:t>D. 必有一个内角等于90°</w:t>
      </w:r>
    </w:p>
    <w:p>
      <w:pPr>
        <w:spacing w:line="360" w:lineRule="auto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8.已知一次函数y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=ax+b和y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>=bx+a（a≠b），函数y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和y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>的图象可能是（   ）</w:t>
      </w:r>
    </w:p>
    <w:p>
      <w:pPr>
        <w:spacing w:line="360" w:lineRule="auto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A</w:t>
      </w:r>
      <w:r>
        <w:rPr>
          <w:rFonts w:ascii="宋体" w:hAnsi="宋体"/>
          <w:sz w:val="24"/>
          <w:szCs w:val="24"/>
        </w:rPr>
        <w:pict>
          <v:shape id="_x0000_i1043" o:spt="75" type="#_x0000_t75" style="height:85.5pt;width:87.75pt;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                    B</w:t>
      </w:r>
      <w:r>
        <w:rPr>
          <w:rFonts w:ascii="宋体" w:hAnsi="宋体"/>
          <w:color w:val="000000"/>
          <w:sz w:val="24"/>
          <w:szCs w:val="24"/>
        </w:rPr>
        <w:t xml:space="preserve">   </w:t>
      </w:r>
      <w:r>
        <w:rPr>
          <w:rFonts w:ascii="宋体" w:hAnsi="宋体"/>
          <w:sz w:val="24"/>
          <w:szCs w:val="24"/>
        </w:rPr>
        <w:pict>
          <v:shape id="_x0000_i1044" o:spt="75" type="#_x0000_t75" style="height:84.75pt;width:93pt;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C</w:t>
      </w:r>
      <w:r>
        <w:rPr>
          <w:rFonts w:ascii="宋体" w:hAnsi="宋体"/>
          <w:color w:val="000000"/>
          <w:sz w:val="24"/>
          <w:szCs w:val="24"/>
        </w:rPr>
        <w:t xml:space="preserve">    </w:t>
      </w:r>
      <w:r>
        <w:rPr>
          <w:rFonts w:ascii="宋体" w:hAnsi="宋体"/>
          <w:sz w:val="24"/>
          <w:szCs w:val="24"/>
        </w:rPr>
        <w:pict>
          <v:shape id="_x0000_i1045" o:spt="75" type="#_x0000_t75" style="height:83.25pt;width:96.75pt;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             D    </w:t>
      </w:r>
      <w:r>
        <w:rPr>
          <w:rFonts w:ascii="宋体" w:hAnsi="宋体"/>
          <w:sz w:val="24"/>
          <w:szCs w:val="24"/>
        </w:rPr>
        <w:pict>
          <v:shape id="_x0000_i1046" o:spt="75" type="#_x0000_t75" style="height:87.75pt;width:88.5pt;" filled="f" o:preferrelative="t" stroked="f" coordsize="21600,21600">
            <v:path/>
            <v:fill on="f" focussize="0,0"/>
            <v:stroke on="f" joinstyle="miter"/>
            <v:imagedata r:id="rId17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ind w:left="150" w:firstLine="840" w:firstLineChars="350"/>
        <w:jc w:val="left"/>
        <w:rPr>
          <w:rFonts w:ascii="宋体" w:hAnsi="宋体"/>
          <w:sz w:val="24"/>
          <w:szCs w:val="24"/>
        </w:rPr>
      </w:pP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9.如图，一块矩形木板ABCD斜靠在墙边（OC</w:t>
      </w:r>
      <w:r>
        <w:rPr>
          <w:rFonts w:hint="eastAsia" w:ascii="宋体" w:hAnsi="宋体" w:cs="宋体"/>
          <w:color w:val="000000"/>
          <w:sz w:val="24"/>
          <w:szCs w:val="24"/>
        </w:rPr>
        <w:t>⊥</w:t>
      </w:r>
      <w:r>
        <w:rPr>
          <w:rFonts w:ascii="宋体" w:hAnsi="宋体"/>
          <w:color w:val="000000"/>
          <w:sz w:val="24"/>
          <w:szCs w:val="24"/>
        </w:rPr>
        <w:t>OB，点A，B，C，D，O在同一平面内）.已知AB=a，AD=b，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BCO=x，则点A到OC的距离等于（    ）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pict>
          <v:shape id="_x0000_i1047" o:spt="75" type="#_x0000_t75" style="height:117.75pt;width:118.5pt;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</w:pict>
      </w:r>
    </w:p>
    <w:p>
      <w:pPr>
        <w:numPr>
          <w:ilvl w:val="0"/>
          <w:numId w:val="3"/>
        </w:numPr>
        <w:spacing w:line="360" w:lineRule="auto"/>
        <w:ind w:left="15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 asinx+bsinx                  </w:t>
      </w:r>
      <w:r>
        <w:rPr>
          <w:rFonts w:ascii="宋体" w:hAnsi="宋体"/>
          <w:sz w:val="24"/>
          <w:szCs w:val="24"/>
        </w:rPr>
        <w:pict>
          <v:shape id="_x0000_i1048" o:spt="75" type="#_x0000_t75" style="height:3pt;width:2.25pt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B. acosx+bcosx     </w:t>
      </w:r>
    </w:p>
    <w:p>
      <w:pPr>
        <w:numPr>
          <w:ilvl w:val="0"/>
          <w:numId w:val="0"/>
        </w:numPr>
        <w:spacing w:line="360" w:lineRule="auto"/>
        <w:ind w:firstLine="240" w:firstLineChars="1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C. asinx+bcosx.                  </w:t>
      </w:r>
      <w:r>
        <w:rPr>
          <w:rFonts w:ascii="宋体" w:hAnsi="宋体"/>
          <w:sz w:val="24"/>
          <w:szCs w:val="24"/>
        </w:rPr>
        <w:pict>
          <v:shape id="_x0000_i1049" o:spt="75" type="#_x0000_t75" style="height:3pt;width:2.25pt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D. acosx+bsinx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10.在平面直角坐标系中，已知a≠b，设函数y=（x+a）（x+b）的图象与x轴有M个交点，函数y=（ax+1）（bx+1）的图象与x轴有N个交点，则（     ）            </w:t>
      </w:r>
    </w:p>
    <w:p>
      <w:pPr>
        <w:spacing w:line="360" w:lineRule="auto"/>
        <w:ind w:left="15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A. M=N-1或M=N+1          </w:t>
      </w:r>
      <w:r>
        <w:rPr>
          <w:rFonts w:ascii="宋体" w:hAnsi="宋体"/>
          <w:sz w:val="24"/>
          <w:szCs w:val="24"/>
        </w:rPr>
        <w:pict>
          <v:shape id="_x0000_i1050" o:spt="75" type="#_x0000_t75" style="height:3pt;width:1.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B. M=N-1或M=N+2       </w:t>
      </w:r>
    </w:p>
    <w:p>
      <w:pPr>
        <w:spacing w:line="360" w:lineRule="auto"/>
        <w:ind w:left="15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pict>
          <v:shape id="_x0000_i1051" o:spt="75" type="#_x0000_t75" style="height:3pt;width:1.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C. M=N或M=N+1       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  </w:t>
      </w:r>
      <w:r>
        <w:rPr>
          <w:rFonts w:ascii="宋体" w:hAnsi="宋体"/>
          <w:color w:val="000000"/>
          <w:sz w:val="24"/>
          <w:szCs w:val="24"/>
        </w:rPr>
        <w:t>   </w:t>
      </w:r>
      <w:r>
        <w:rPr>
          <w:rFonts w:ascii="宋体" w:hAnsi="宋体"/>
          <w:sz w:val="24"/>
          <w:szCs w:val="24"/>
        </w:rPr>
        <w:pict>
          <v:shape id="_x0000_i1052" o:spt="75" type="#_x0000_t75" style="height:3pt;width:1.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D. M=N或M=N-1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b/>
          <w:bCs/>
          <w:sz w:val="24"/>
          <w:szCs w:val="24"/>
        </w:rPr>
        <w:t>二、填空题：本大题有6个小题，每小题4分，共24分，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11.因式分解：1-x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=________.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12.某计算机程序第一次算得m个数据的平均数为x，第二次算得另外n个数据的平均数为y，则这m+n个数据的平均数等于________。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13.如图是一个圆锥形冰淇淋外壳（不计厚度）.已知其母线长为12cm，底面圆半径为3cm，则这个冰淇淋外壳的侧面积等于________cm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（结果精确到个位）.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53" o:spt="75" type="#_x0000_t75" style="height:143.25pt;width:75pt;" filled="f" o:preferrelative="t" stroked="f" coordsize="21600,21600">
            <v:path/>
            <v:fill on="f" focussize="0,0"/>
            <v:stroke on="f" joinstyle="miter"/>
            <v:imagedata r:id="rId19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14.在直角三角形ABC中，若2AB=AC，则cosC=________.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15.某函数满足当自变量x=1时，函数值y=0；当自变量x=0时，函数值y=1.写出一个满足条件的函数表达式________.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16.如图，把某矩形纸片ABCD沿EF，GH折叠（点E，H在AD边上，点F，G在BC边上），使点B和点C落在AD边上同一点P处，A点的对称点为A'点，D点的对称点为D'点，若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FPG=90°，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>A'EP的面积为4，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>D'PH的面积为1.则矩形ABCD的面积等于________。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pict>
          <v:shape id="_x0000_i1054" o:spt="75" type="#_x0000_t75" style="height:147pt;width:376.5pt;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b/>
          <w:bCs/>
          <w:sz w:val="24"/>
          <w:szCs w:val="24"/>
        </w:rPr>
        <w:t>三、解答题：本大题有7个小题，共66分.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17.化简： </w:t>
      </w:r>
      <w:r>
        <w:rPr>
          <w:rFonts w:ascii="宋体" w:hAnsi="宋体"/>
          <w:sz w:val="24"/>
          <w:szCs w:val="24"/>
        </w:rPr>
        <w:pict>
          <v:shape id="_x0000_i1055" o:spt="75" type="#_x0000_t75" style="height:27pt;width:107.25pt;" filled="f" o:preferrelative="t" stroked="f" coordsize="21600,21600">
            <v:path/>
            <v:fill on="f" focussize="0,0"/>
            <v:stroke on="f" joinstyle="miter"/>
            <v:imagedata r:id="rId21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圆圆的解答如下：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56" o:spt="75" type="#_x0000_t75" style="height:27pt;width:107.25pt;" filled="f" o:preferrelative="t" stroked="f" coordsize="21600,21600">
            <v:path/>
            <v:fill on="f" focussize="0,0"/>
            <v:stroke on="f" joinstyle="miter"/>
            <v:imagedata r:id="rId2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=4x-2（x+2）-（x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>-4）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=-x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>+2x.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圆圈的解答正确吗？如果不正确，写出正确的解答，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18.称量五筐水果的质量，若每筐以50千克为基准，超过基准部分的千克数记为正数，不足基准部分的干克数记为负数.甲组为实际称量读数，乙组为记录数据。并把所得数据整理成如下统计表和未完成的统计图（单位：千克）.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57" o:spt="75" type="#_x0000_t75" style="height:125.25pt;width:415.5pt;" filled="f" o:preferrelative="t" stroked="f" coordsize="21600,21600">
            <v:path/>
            <v:fill on="f" focussize="0,0"/>
            <v:stroke on="f" joinstyle="miter"/>
            <v:imagedata r:id="rId22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（1）补充完整乙组数据的折线统计图。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（2）</w:t>
      </w: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 xml:space="preserve">甲，乙两组数据的平均数分别为了 </w:t>
      </w:r>
      <w:r>
        <w:rPr>
          <w:rFonts w:ascii="宋体" w:hAnsi="宋体"/>
          <w:sz w:val="24"/>
          <w:szCs w:val="24"/>
        </w:rPr>
        <w:pict>
          <v:shape id="_x0000_i1058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 </w:t>
      </w:r>
      <w:r>
        <w:rPr>
          <w:rFonts w:ascii="宋体" w:hAnsi="宋体"/>
          <w:sz w:val="24"/>
          <w:szCs w:val="24"/>
        </w:rPr>
        <w:pict>
          <v:shape id="_x0000_i1059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，写出 </w:t>
      </w:r>
      <w:r>
        <w:rPr>
          <w:rFonts w:ascii="宋体" w:hAnsi="宋体"/>
          <w:sz w:val="24"/>
          <w:szCs w:val="24"/>
        </w:rPr>
        <w:pict>
          <v:shape id="_x0000_i1060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与 </w:t>
      </w:r>
      <w:r>
        <w:rPr>
          <w:rFonts w:ascii="宋体" w:hAnsi="宋体"/>
          <w:sz w:val="24"/>
          <w:szCs w:val="24"/>
        </w:rPr>
        <w:pict>
          <v:shape id="_x0000_i1061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之间的等量关系.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甲，乙两组数据的方差分别为S</w:t>
      </w:r>
      <w:r>
        <w:rPr>
          <w:rFonts w:ascii="宋体" w:hAnsi="宋体"/>
          <w:color w:val="000000"/>
          <w:sz w:val="24"/>
          <w:szCs w:val="24"/>
          <w:vertAlign w:val="subscript"/>
        </w:rPr>
        <w:t>甲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  ， S</w:t>
      </w:r>
      <w:r>
        <w:rPr>
          <w:rFonts w:ascii="宋体" w:hAnsi="宋体"/>
          <w:color w:val="000000"/>
          <w:sz w:val="24"/>
          <w:szCs w:val="24"/>
          <w:vertAlign w:val="subscript"/>
        </w:rPr>
        <w:t>乙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  ， 比较S</w:t>
      </w:r>
      <w:r>
        <w:rPr>
          <w:rFonts w:ascii="宋体" w:hAnsi="宋体"/>
          <w:color w:val="000000"/>
          <w:sz w:val="24"/>
          <w:szCs w:val="24"/>
          <w:vertAlign w:val="subscript"/>
        </w:rPr>
        <w:t>甲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>与S</w:t>
      </w:r>
      <w:r>
        <w:rPr>
          <w:rFonts w:ascii="宋体" w:hAnsi="宋体"/>
          <w:color w:val="000000"/>
          <w:sz w:val="24"/>
          <w:szCs w:val="24"/>
          <w:vertAlign w:val="subscript"/>
        </w:rPr>
        <w:t>乙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>的大小，并说明理由.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19.如图，在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 xml:space="preserve">ABC中，AC&lt;AB&lt;BC.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62" o:spt="75" type="#_x0000_t75" style="height:96pt;width:312pt;" filled="f" o:preferrelative="t" stroked="f" coordsize="21600,21600">
            <v:path/>
            <v:fill on="f" focussize="0,0"/>
            <v:stroke on="f" joinstyle="miter"/>
            <v:imagedata r:id="rId25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（1）已知线段AB的垂直平分线与BC边交于点P，连接AP，求证：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APC=2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 xml:space="preserve">B.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（2）以点B为圆心，线段AB的长为半径画弧，与BC边交于点Q.连接AQ若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AQC=3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B，求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 xml:space="preserve">B的度数.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20.方方驾驶小汽车匀速地从A地行驶到B地，行驶里程为480千米，设小汽车的行驶时间为t（单位：小时），行驶速度为（单位：千米/小时），且全程速度限定为不超过120千米/小时。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（1）求v关于t的函数表达式。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（2）方方上午8点驾驶小汽车从A地出发.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>方方需在当天12点48分至14点（含12点48分和14点）间到达B地，求小汽车行驶速度v的范围.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方方能否在当天11点30分前到达B地？说明理由</w:t>
      </w:r>
    </w:p>
    <w:p>
      <w:pPr>
        <w:spacing w:line="360" w:lineRule="auto"/>
        <w:jc w:val="left"/>
        <w:rPr>
          <w:rFonts w:ascii="宋体" w:hAnsi="宋体"/>
          <w:color w:val="000000"/>
          <w:sz w:val="24"/>
          <w:szCs w:val="24"/>
        </w:rPr>
      </w:pPr>
    </w:p>
    <w:p>
      <w:pPr>
        <w:spacing w:line="360" w:lineRule="auto"/>
        <w:jc w:val="left"/>
        <w:rPr>
          <w:rFonts w:ascii="宋体" w:hAnsi="宋体"/>
          <w:color w:val="000000"/>
          <w:sz w:val="24"/>
          <w:szCs w:val="24"/>
        </w:rPr>
      </w:pP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21.如图，已知正方形ABCD的边长为1，正方形CEFG的面积为S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 xml:space="preserve">  ， 点E在DC边上，点G在BC的延长线上，设以线段AD和DE为邻边的矩形的面积为 S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  ， 且S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=S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.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63" o:spt="75" type="#_x0000_t75" style="height:129.75pt;width:191.25pt;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（1）求线段CE的长.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（2）若点日为BC边的中点，连接HD，求证：HD=HG.    </w:t>
      </w:r>
    </w:p>
    <w:p>
      <w:pPr>
        <w:spacing w:line="360" w:lineRule="auto"/>
        <w:jc w:val="left"/>
        <w:rPr>
          <w:rFonts w:ascii="宋体" w:hAnsi="宋体"/>
          <w:color w:val="000000"/>
          <w:sz w:val="24"/>
          <w:szCs w:val="24"/>
        </w:rPr>
      </w:pPr>
    </w:p>
    <w:p>
      <w:pPr>
        <w:spacing w:line="360" w:lineRule="auto"/>
        <w:jc w:val="left"/>
        <w:rPr>
          <w:rFonts w:ascii="宋体" w:hAnsi="宋体"/>
          <w:color w:val="000000"/>
          <w:sz w:val="24"/>
          <w:szCs w:val="24"/>
        </w:rPr>
      </w:pP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22.设二次函数y=（x-x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）（x-x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>）（x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 xml:space="preserve">  ， 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是实数）。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（1）甲求得当x=0时，y=0；当x=1时，y=0；乙求得当x=  </w:t>
      </w:r>
      <w:r>
        <w:rPr>
          <w:rFonts w:ascii="宋体" w:hAnsi="宋体"/>
          <w:sz w:val="24"/>
          <w:szCs w:val="24"/>
        </w:rPr>
        <w:pict>
          <v:shape id="_x0000_i1064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时，y=- </w:t>
      </w:r>
      <w:r>
        <w:rPr>
          <w:rFonts w:ascii="宋体" w:hAnsi="宋体"/>
          <w:sz w:val="24"/>
          <w:szCs w:val="24"/>
        </w:rPr>
        <w:pict>
          <v:shape id="_x0000_i1065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，若甲求得的结果都正确，你认为乙求得的结果正确吗？说明理由.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（2）写出二次函数图象的对称轴，并求该函数的最小值（用含x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 xml:space="preserve">  ， 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的代数式表示）.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（3）已知二次函数的图象经过（0，m）和（1，n）两点（m.n是实数）当0&lt;x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&lt;x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&lt;1时，求证：0&lt;mn&lt;  </w:t>
      </w:r>
      <w:r>
        <w:rPr>
          <w:rFonts w:ascii="宋体" w:hAnsi="宋体"/>
          <w:sz w:val="24"/>
          <w:szCs w:val="24"/>
        </w:rPr>
        <w:pict>
          <v:shape id="_x0000_i1066" o:spt="75" type="#_x0000_t75" style="height:27pt;width:20.25pt;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.    </w:t>
      </w:r>
    </w:p>
    <w:p>
      <w:pPr>
        <w:spacing w:line="360" w:lineRule="auto"/>
        <w:jc w:val="left"/>
        <w:rPr>
          <w:rFonts w:ascii="宋体" w:hAnsi="宋体"/>
          <w:color w:val="000000"/>
          <w:sz w:val="24"/>
          <w:szCs w:val="24"/>
        </w:rPr>
      </w:pPr>
    </w:p>
    <w:p>
      <w:pPr>
        <w:spacing w:line="360" w:lineRule="auto"/>
        <w:jc w:val="left"/>
        <w:rPr>
          <w:rFonts w:ascii="宋体" w:hAnsi="宋体"/>
          <w:color w:val="000000"/>
          <w:sz w:val="24"/>
          <w:szCs w:val="24"/>
        </w:rPr>
      </w:pPr>
    </w:p>
    <w:p>
      <w:pPr>
        <w:spacing w:line="360" w:lineRule="auto"/>
        <w:jc w:val="left"/>
        <w:rPr>
          <w:rFonts w:ascii="宋体" w:hAnsi="宋体"/>
          <w:color w:val="000000"/>
          <w:sz w:val="24"/>
          <w:szCs w:val="24"/>
        </w:rPr>
      </w:pP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23.如图，已知锐角三角形ABC内接于</w:t>
      </w:r>
      <w:r>
        <w:rPr>
          <w:rFonts w:hint="eastAsia" w:ascii="宋体" w:hAnsi="宋体" w:cs="宋体"/>
          <w:color w:val="000000"/>
          <w:sz w:val="24"/>
          <w:szCs w:val="24"/>
        </w:rPr>
        <w:t>⊙</w:t>
      </w:r>
      <w:r>
        <w:rPr>
          <w:rFonts w:ascii="宋体" w:hAnsi="宋体"/>
          <w:color w:val="000000"/>
          <w:sz w:val="24"/>
          <w:szCs w:val="24"/>
        </w:rPr>
        <w:t>O，OD</w:t>
      </w:r>
      <w:r>
        <w:rPr>
          <w:rFonts w:hint="eastAsia" w:ascii="宋体" w:hAnsi="宋体" w:cs="宋体"/>
          <w:color w:val="000000"/>
          <w:sz w:val="24"/>
          <w:szCs w:val="24"/>
        </w:rPr>
        <w:t>⊥</w:t>
      </w:r>
      <w:r>
        <w:rPr>
          <w:rFonts w:ascii="宋体" w:hAnsi="宋体"/>
          <w:color w:val="000000"/>
          <w:sz w:val="24"/>
          <w:szCs w:val="24"/>
        </w:rPr>
        <w:t xml:space="preserve">BC于点D，连接OA.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67" o:spt="75" type="#_x0000_t75" style="height:114pt;width:115.5pt;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（1）若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BAC=60°，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 xml:space="preserve">求证：OD= </w:t>
      </w:r>
      <w:r>
        <w:rPr>
          <w:rFonts w:ascii="宋体" w:hAnsi="宋体"/>
          <w:sz w:val="24"/>
          <w:szCs w:val="24"/>
        </w:rPr>
        <w:pict>
          <v:shape id="_x0000_i1068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OA.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当OA=1时，求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>ABC面积的最大值。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（2）点E在线段OA上，（OE=OD.连接DE，设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ABC=m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OED.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ACB=n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OED（m，n是正数）.若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ABC&lt;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ACB，求证：m-n+2=0.</w:t>
      </w:r>
      <w:r>
        <w:rPr>
          <w:rFonts w:ascii="宋体" w:hAnsi="宋体"/>
          <w:sz w:val="24"/>
          <w:szCs w:val="24"/>
        </w:rPr>
        <w:br w:type="textWrapping"/>
      </w:r>
      <w:r>
        <w:rPr>
          <w:rFonts w:ascii="宋体" w:hAnsi="宋体"/>
          <w:color w:val="000000"/>
          <w:sz w:val="24"/>
          <w:szCs w:val="24"/>
        </w:rPr>
        <w:t xml:space="preserve">    </w:t>
      </w:r>
    </w:p>
    <w:p>
      <w:pPr>
        <w:spacing w:line="360" w:lineRule="auto"/>
        <w:ind w:firstLine="600" w:firstLineChars="250"/>
        <w:rPr>
          <w:rFonts w:ascii="宋体" w:hAnsi="宋体"/>
          <w:color w:val="808080"/>
          <w:sz w:val="24"/>
          <w:szCs w:val="24"/>
        </w:rPr>
      </w:pPr>
    </w:p>
    <w:p>
      <w:pPr>
        <w:spacing w:line="360" w:lineRule="auto"/>
        <w:ind w:firstLine="600" w:firstLineChars="250"/>
        <w:rPr>
          <w:rFonts w:ascii="宋体" w:hAnsi="宋体"/>
          <w:color w:val="808080"/>
          <w:sz w:val="24"/>
          <w:szCs w:val="24"/>
        </w:rPr>
      </w:pPr>
    </w:p>
    <w:p>
      <w:pPr>
        <w:spacing w:line="360" w:lineRule="auto"/>
        <w:ind w:firstLine="600" w:firstLineChars="250"/>
        <w:rPr>
          <w:rFonts w:ascii="宋体" w:hAnsi="宋体"/>
          <w:color w:val="808080"/>
          <w:sz w:val="24"/>
          <w:szCs w:val="24"/>
        </w:rPr>
      </w:pPr>
    </w:p>
    <w:p>
      <w:pPr>
        <w:spacing w:line="360" w:lineRule="auto"/>
        <w:ind w:firstLine="600" w:firstLineChars="250"/>
        <w:rPr>
          <w:rFonts w:ascii="宋体" w:hAnsi="宋体"/>
          <w:color w:val="808080"/>
          <w:sz w:val="24"/>
          <w:szCs w:val="24"/>
        </w:rPr>
      </w:pPr>
    </w:p>
    <w:p>
      <w:pPr>
        <w:spacing w:line="360" w:lineRule="auto"/>
        <w:ind w:firstLine="600" w:firstLineChars="250"/>
        <w:rPr>
          <w:rFonts w:ascii="宋体" w:hAnsi="宋体"/>
          <w:color w:val="808080"/>
          <w:sz w:val="24"/>
          <w:szCs w:val="24"/>
        </w:rPr>
      </w:pPr>
    </w:p>
    <w:p>
      <w:pPr>
        <w:spacing w:line="360" w:lineRule="auto"/>
        <w:ind w:firstLine="600" w:firstLineChars="250"/>
        <w:rPr>
          <w:rFonts w:ascii="宋体" w:hAnsi="宋体"/>
          <w:color w:val="808080"/>
          <w:sz w:val="24"/>
          <w:szCs w:val="24"/>
        </w:rPr>
      </w:pPr>
    </w:p>
    <w:p>
      <w:pPr>
        <w:spacing w:line="360" w:lineRule="auto"/>
        <w:ind w:firstLine="600" w:firstLineChars="250"/>
        <w:rPr>
          <w:rFonts w:ascii="宋体" w:hAnsi="宋体"/>
          <w:color w:val="808080"/>
          <w:sz w:val="24"/>
          <w:szCs w:val="24"/>
        </w:rPr>
      </w:pPr>
    </w:p>
    <w:p>
      <w:pPr>
        <w:spacing w:line="360" w:lineRule="auto"/>
        <w:ind w:firstLine="600" w:firstLineChars="250"/>
        <w:rPr>
          <w:rFonts w:ascii="宋体" w:hAnsi="宋体"/>
          <w:color w:val="808080"/>
          <w:sz w:val="24"/>
          <w:szCs w:val="24"/>
        </w:rPr>
      </w:pPr>
    </w:p>
    <w:p>
      <w:pPr>
        <w:spacing w:line="360" w:lineRule="auto"/>
        <w:ind w:firstLine="600" w:firstLineChars="250"/>
        <w:rPr>
          <w:rFonts w:ascii="宋体" w:hAnsi="宋体"/>
          <w:color w:val="808080"/>
          <w:sz w:val="24"/>
          <w:szCs w:val="24"/>
        </w:rPr>
      </w:pPr>
    </w:p>
    <w:p>
      <w:pPr>
        <w:spacing w:line="360" w:lineRule="auto"/>
        <w:ind w:firstLine="600" w:firstLineChars="250"/>
        <w:rPr>
          <w:rFonts w:ascii="宋体" w:hAnsi="宋体"/>
          <w:color w:val="808080"/>
          <w:sz w:val="24"/>
          <w:szCs w:val="24"/>
        </w:rPr>
      </w:pPr>
    </w:p>
    <w:p>
      <w:pPr>
        <w:spacing w:line="360" w:lineRule="auto"/>
        <w:ind w:firstLine="600" w:firstLineChars="250"/>
        <w:rPr>
          <w:rFonts w:ascii="宋体" w:hAnsi="宋体"/>
          <w:color w:val="808080"/>
          <w:sz w:val="24"/>
          <w:szCs w:val="24"/>
        </w:rPr>
      </w:pPr>
    </w:p>
    <w:p>
      <w:pPr>
        <w:rPr>
          <w:rFonts w:ascii="宋体" w:hAnsi="宋体"/>
          <w:sz w:val="24"/>
          <w:szCs w:val="24"/>
        </w:rPr>
      </w:pPr>
    </w:p>
    <w:p>
      <w:pPr>
        <w:rPr>
          <w:rFonts w:ascii="宋体" w:hAnsi="宋体"/>
          <w:sz w:val="24"/>
          <w:szCs w:val="24"/>
        </w:rPr>
      </w:pPr>
    </w:p>
    <w:p>
      <w:pPr>
        <w:adjustRightInd w:val="0"/>
        <w:snapToGrid w:val="0"/>
        <w:spacing w:line="300" w:lineRule="auto"/>
        <w:rPr>
          <w:rFonts w:hint="eastAsia"/>
          <w:sz w:val="24"/>
          <w:szCs w:val="24"/>
        </w:rPr>
      </w:pPr>
    </w:p>
    <w:p>
      <w:pPr>
        <w:rPr>
          <w:rFonts w:hint="eastAsia" w:ascii="宋体" w:hAnsi="宋体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color w:val="FFFFFF"/>
          <w:sz w:val="24"/>
          <w:szCs w:val="24"/>
        </w:rPr>
      </w:pPr>
      <w:r>
        <w:rPr>
          <w:rFonts w:hint="eastAsia"/>
          <w:color w:val="FFFFFF"/>
          <w:sz w:val="24"/>
          <w:szCs w:val="24"/>
        </w:rPr>
        <w:t>育星教育网　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"http://www.ht88.com" </w:instrText>
      </w:r>
      <w:r>
        <w:rPr>
          <w:sz w:val="24"/>
          <w:szCs w:val="24"/>
        </w:rPr>
        <w:fldChar w:fldCharType="separate"/>
      </w:r>
      <w:r>
        <w:rPr>
          <w:rStyle w:val="17"/>
          <w:rFonts w:hint="eastAsia"/>
          <w:color w:val="FFFFFF"/>
          <w:sz w:val="24"/>
          <w:szCs w:val="24"/>
        </w:rPr>
        <w:t>www.ht88.com</w:t>
      </w:r>
      <w:r>
        <w:rPr>
          <w:rStyle w:val="17"/>
          <w:rFonts w:hint="eastAsia"/>
          <w:color w:val="FFFFFF"/>
          <w:sz w:val="24"/>
          <w:szCs w:val="24"/>
        </w:rPr>
        <w:fldChar w:fldCharType="end"/>
      </w:r>
      <w:r>
        <w:rPr>
          <w:rFonts w:hint="eastAsia"/>
          <w:color w:val="FFFFFF"/>
          <w:sz w:val="24"/>
          <w:szCs w:val="24"/>
        </w:rPr>
        <w:t xml:space="preserve">  </w:t>
      </w:r>
    </w:p>
    <w:p>
      <w:pPr>
        <w:rPr>
          <w:rFonts w:hint="eastAsia"/>
          <w:sz w:val="24"/>
          <w:szCs w:val="24"/>
        </w:rPr>
      </w:pPr>
    </w:p>
    <w:p>
      <w:pPr>
        <w:spacing w:line="360" w:lineRule="auto"/>
        <w:jc w:val="center"/>
        <w:rPr>
          <w:rFonts w:ascii="宋体" w:hAnsi="宋体"/>
          <w:b/>
          <w:color w:val="FF0000"/>
          <w:sz w:val="24"/>
          <w:szCs w:val="24"/>
        </w:rPr>
      </w:pPr>
      <w:r>
        <w:rPr>
          <w:rFonts w:ascii="宋体" w:hAnsi="宋体"/>
          <w:b/>
          <w:bCs/>
          <w:color w:val="FF0000"/>
          <w:sz w:val="24"/>
          <w:szCs w:val="24"/>
        </w:rPr>
        <w:t>浙江省杭州市2019年中考数学试卷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b/>
          <w:bCs/>
          <w:sz w:val="24"/>
          <w:szCs w:val="24"/>
        </w:rPr>
        <w:t>一、选择题：本大题有10个小题，每小题3分，共30分。</w:t>
      </w:r>
    </w:p>
    <w:p>
      <w:pPr>
        <w:spacing w:line="360" w:lineRule="auto"/>
        <w:ind w:left="15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1.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A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有理数的加减乘除混合运算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>【解答】解：A.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 xml:space="preserve">原式=0+1-9=-8，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B.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原式=2+0-9=-7，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C.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原式=2+0-9=-7，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D.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原式=2+1-9=-6，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-8＜-7＜-6，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值最小的是-8.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故答案为：A.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【分析】先分别计算出每个代数式的值，再比较大小，从而可得答案.</w:t>
      </w:r>
    </w:p>
    <w:p>
      <w:pPr>
        <w:spacing w:line="360" w:lineRule="auto"/>
        <w:ind w:left="15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2.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B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关于坐标轴对称的点的坐标特征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>【解答】解：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 xml:space="preserve">A（m，2）与B（3，n）关于y轴对称，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m=-3，n=2.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故答案为：B.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【分析】关于y轴对称的点的特征：横坐标互为相反数，纵坐标不变，依此即可得出答案.</w:t>
      </w:r>
    </w:p>
    <w:p>
      <w:pPr>
        <w:spacing w:line="360" w:lineRule="auto"/>
        <w:ind w:left="15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3.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B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切线长定理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>【解答】解：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PA、PB分别为</w:t>
      </w:r>
      <w:r>
        <w:rPr>
          <w:rFonts w:hint="eastAsia" w:ascii="宋体" w:hAnsi="宋体" w:cs="宋体"/>
          <w:color w:val="000000"/>
          <w:sz w:val="24"/>
          <w:szCs w:val="24"/>
        </w:rPr>
        <w:t>⊙</w:t>
      </w:r>
      <w:r>
        <w:rPr>
          <w:rFonts w:ascii="宋体" w:hAnsi="宋体"/>
          <w:color w:val="000000"/>
          <w:sz w:val="24"/>
          <w:szCs w:val="24"/>
        </w:rPr>
        <w:t xml:space="preserve">O的切线，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PA=PB，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又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PA=3，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PB=3.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故答案为：B.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【分析】根据切线长定理可得PA=PB，结合题意可得答案.</w:t>
      </w:r>
    </w:p>
    <w:p>
      <w:pPr>
        <w:spacing w:line="360" w:lineRule="auto"/>
        <w:ind w:left="15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4.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D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一元一次方程的其他应用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 xml:space="preserve">【解答】解：依题可得，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3x+2（30-x）=72.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故答案为：D.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【分析】男生种树棵数+女生种树棵数=72，依此列出一元一次方程即可.</w:t>
      </w:r>
    </w:p>
    <w:p>
      <w:pPr>
        <w:spacing w:line="360" w:lineRule="auto"/>
        <w:ind w:left="15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5.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B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中位数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 xml:space="preserve">【解答】解：依题可得，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这组数据的中位数为： </w:t>
      </w:r>
      <w:r>
        <w:rPr>
          <w:rFonts w:ascii="宋体" w:hAnsi="宋体"/>
          <w:sz w:val="24"/>
          <w:szCs w:val="24"/>
        </w:rPr>
        <w:pict>
          <v:shape id="_x0000_i1069" o:spt="75" type="#_x0000_t75" style="height:27pt;width:51pt;" filled="f" o:preferrelative="t" stroked="f" coordsize="21600,21600">
            <v:path/>
            <v:fill on="f" focussize="0,0"/>
            <v:stroke on="f" joinstyle="miter"/>
            <v:imagedata r:id="rId30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=41，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计算结果与被涂污数字无关的是中位数.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故答案为：B.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【分析】中位数：将一组数据从小到大或从大到小排列，如果是奇数个数，则处于中间的那个数即为中位数；若是偶数个数，则中间两个数的平均数即为中位数；依此可得答案.</w:t>
      </w:r>
    </w:p>
    <w:p>
      <w:pPr>
        <w:spacing w:line="360" w:lineRule="auto"/>
        <w:ind w:left="15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6.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C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平行线分线段成比例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>【解答】解：A.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DE</w:t>
      </w:r>
      <w:r>
        <w:rPr>
          <w:rFonts w:hint="eastAsia" w:ascii="宋体" w:hAnsi="宋体" w:cs="宋体"/>
          <w:color w:val="000000"/>
          <w:sz w:val="24"/>
          <w:szCs w:val="24"/>
        </w:rPr>
        <w:t>∥</w:t>
      </w:r>
      <w:r>
        <w:rPr>
          <w:rFonts w:ascii="宋体" w:hAnsi="宋体"/>
          <w:color w:val="000000"/>
          <w:sz w:val="24"/>
          <w:szCs w:val="24"/>
        </w:rPr>
        <w:t xml:space="preserve">BC，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70" o:spt="75" type="#_x0000_t75" style="height:27pt;width:68.25pt;" filled="f" o:preferrelative="t" stroked="f" coordsize="21600,21600">
            <v:path/>
            <v:fill on="f" focussize="0,0"/>
            <v:stroke on="f" joinstyle="miter"/>
            <v:imagedata r:id="rId3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 </w:t>
      </w:r>
      <w:r>
        <w:rPr>
          <w:rFonts w:ascii="宋体" w:hAnsi="宋体"/>
          <w:sz w:val="24"/>
          <w:szCs w:val="24"/>
        </w:rPr>
        <w:pict>
          <v:shape id="_x0000_i1071" o:spt="75" type="#_x0000_t75" style="height:27pt;width:67.5pt;" filled="f" o:preferrelative="t" stroked="f" coordsize="21600,21600">
            <v:path/>
            <v:fill on="f" focussize="0,0"/>
            <v:stroke on="f" joinstyle="miter"/>
            <v:imagedata r:id="rId32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72" o:spt="75" type="#_x0000_t75" style="height:27pt;width:69pt;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 </w:t>
      </w:r>
      <w:r>
        <w:rPr>
          <w:rFonts w:ascii="宋体" w:hAnsi="宋体"/>
          <w:sz w:val="24"/>
          <w:szCs w:val="24"/>
        </w:rPr>
        <w:pict>
          <v:shape id="_x0000_i1073" o:spt="75" type="#_x0000_t75" style="height:27pt;width:69pt;" filled="f" o:preferrelative="t" stroked="f" coordsize="21600,21600">
            <v:path/>
            <v:fill on="f" focussize="0,0"/>
            <v:stroke on="f" joinstyle="miter"/>
            <v:imagedata r:id="rId3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74" o:spt="75" type="#_x0000_t75" style="height:27pt;width:30pt;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≠ </w:t>
      </w:r>
      <w:r>
        <w:rPr>
          <w:rFonts w:ascii="宋体" w:hAnsi="宋体"/>
          <w:sz w:val="24"/>
          <w:szCs w:val="24"/>
        </w:rPr>
        <w:pict>
          <v:shape id="_x0000_i1075" o:spt="75" type="#_x0000_t75" style="height:27pt;width:30pt;" filled="f" o:preferrelative="t" stroked="f" coordsize="21600,21600">
            <v:path/>
            <v:fill on="f" focussize="0,0"/>
            <v:stroke on="f" joinstyle="miter"/>
            <v:imagedata r:id="rId3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76" o:spt="75" type="#_x0000_t75" style="height:27pt;width:27pt;" filled="f" o:preferrelative="t" stroked="f" coordsize="21600,21600">
            <v:path/>
            <v:fill on="f" focussize="0,0"/>
            <v:stroke on="f" joinstyle="miter"/>
            <v:imagedata r:id="rId3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≠ </w:t>
      </w:r>
      <w:r>
        <w:rPr>
          <w:rFonts w:ascii="宋体" w:hAnsi="宋体"/>
          <w:sz w:val="24"/>
          <w:szCs w:val="24"/>
        </w:rPr>
        <w:pict>
          <v:shape id="_x0000_i1077" o:spt="75" type="#_x0000_t75" style="height:27pt;width:27pt;" filled="f" o:preferrelative="t" stroked="f" coordsize="21600,21600">
            <v:path/>
            <v:fill on="f" focussize="0,0"/>
            <v:stroke on="f" joinstyle="miter"/>
            <v:imagedata r:id="rId3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故错误，A不符合题意；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B.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DE</w:t>
      </w:r>
      <w:r>
        <w:rPr>
          <w:rFonts w:hint="eastAsia" w:ascii="宋体" w:hAnsi="宋体" w:cs="宋体"/>
          <w:color w:val="000000"/>
          <w:sz w:val="24"/>
          <w:szCs w:val="24"/>
        </w:rPr>
        <w:t>∥</w:t>
      </w:r>
      <w:r>
        <w:rPr>
          <w:rFonts w:ascii="宋体" w:hAnsi="宋体"/>
          <w:color w:val="000000"/>
          <w:sz w:val="24"/>
          <w:szCs w:val="24"/>
        </w:rPr>
        <w:t>BC，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78" o:spt="75" type="#_x0000_t75" style="height:27pt;width:72pt;" filled="f" o:preferrelative="t" stroked="f" coordsize="21600,21600">
            <v:path/>
            <v:fill on="f" focussize="0,0"/>
            <v:stroke on="f" joinstyle="miter"/>
            <v:imagedata r:id="rId39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 </w:t>
      </w:r>
      <w:r>
        <w:rPr>
          <w:rFonts w:ascii="宋体" w:hAnsi="宋体"/>
          <w:sz w:val="24"/>
          <w:szCs w:val="24"/>
        </w:rPr>
        <w:pict>
          <v:shape id="_x0000_i1079" o:spt="75" type="#_x0000_t75" style="height:27pt;width:72pt;" filled="f" o:preferrelative="t" stroked="f" coordsize="21600,21600">
            <v:path/>
            <v:fill on="f" focussize="0,0"/>
            <v:stroke on="f" joinstyle="miter"/>
            <v:imagedata r:id="rId40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80" o:spt="75" type="#_x0000_t75" style="height:27pt;width:72pt;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 </w:t>
      </w:r>
      <w:r>
        <w:rPr>
          <w:rFonts w:ascii="宋体" w:hAnsi="宋体"/>
          <w:sz w:val="24"/>
          <w:szCs w:val="24"/>
        </w:rPr>
        <w:pict>
          <v:shape id="_x0000_i1081" o:spt="75" type="#_x0000_t75" style="height:27pt;width:72pt;" filled="f" o:preferrelative="t" stroked="f" coordsize="21600,21600">
            <v:path/>
            <v:fill on="f" focussize="0,0"/>
            <v:stroke on="f" joinstyle="miter"/>
            <v:imagedata r:id="rId42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82" o:spt="75" type="#_x0000_t75" style="height:27pt;width:27pt;" filled="f" o:preferrelative="t" stroked="f" coordsize="21600,21600">
            <v:path/>
            <v:fill on="f" focussize="0,0"/>
            <v:stroke on="f" joinstyle="miter"/>
            <v:imagedata r:id="rId3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≠ </w:t>
      </w:r>
      <w:r>
        <w:rPr>
          <w:rFonts w:ascii="宋体" w:hAnsi="宋体"/>
          <w:sz w:val="24"/>
          <w:szCs w:val="24"/>
        </w:rPr>
        <w:pict>
          <v:shape id="_x0000_i1083" o:spt="75" type="#_x0000_t75" style="height:27pt;width:27pt;" filled="f" o:preferrelative="t" stroked="f" coordsize="21600,21600">
            <v:path/>
            <v:fill on="f" focussize="0,0"/>
            <v:stroke on="f" joinstyle="miter"/>
            <v:imagedata r:id="rId3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84" o:spt="75" type="#_x0000_t75" style="height:27pt;width:33pt;" filled="f" o:preferrelative="t" stroked="f" coordsize="21600,21600">
            <v:path/>
            <v:fill on="f" focussize="0,0"/>
            <v:stroke on="f" joinstyle="miter"/>
            <v:imagedata r:id="rId43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≠ </w:t>
      </w:r>
      <w:r>
        <w:rPr>
          <w:rFonts w:ascii="宋体" w:hAnsi="宋体"/>
          <w:sz w:val="24"/>
          <w:szCs w:val="24"/>
        </w:rPr>
        <w:pict>
          <v:shape id="_x0000_i1085" o:spt="75" type="#_x0000_t75" style="height:27pt;width:33pt;" filled="f" o:preferrelative="t" stroked="f" coordsize="21600,21600">
            <v:path/>
            <v:fill on="f" focussize="0,0"/>
            <v:stroke on="f" joinstyle="miter"/>
            <v:imagedata r:id="rId4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故错误，B不符合题意；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C.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DE</w:t>
      </w:r>
      <w:r>
        <w:rPr>
          <w:rFonts w:hint="eastAsia" w:ascii="宋体" w:hAnsi="宋体" w:cs="宋体"/>
          <w:color w:val="000000"/>
          <w:sz w:val="24"/>
          <w:szCs w:val="24"/>
        </w:rPr>
        <w:t>∥</w:t>
      </w:r>
      <w:r>
        <w:rPr>
          <w:rFonts w:ascii="宋体" w:hAnsi="宋体"/>
          <w:color w:val="000000"/>
          <w:sz w:val="24"/>
          <w:szCs w:val="24"/>
        </w:rPr>
        <w:t>BC，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86" o:spt="75" type="#_x0000_t75" style="height:27pt;width:72pt;" filled="f" o:preferrelative="t" stroked="f" coordsize="21600,21600">
            <v:path/>
            <v:fill on="f" focussize="0,0"/>
            <v:stroke on="f" joinstyle="miter"/>
            <v:imagedata r:id="rId45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 </w:t>
      </w:r>
      <w:r>
        <w:rPr>
          <w:rFonts w:ascii="宋体" w:hAnsi="宋体"/>
          <w:sz w:val="24"/>
          <w:szCs w:val="24"/>
        </w:rPr>
        <w:pict>
          <v:shape id="_x0000_i1087" o:spt="75" type="#_x0000_t75" style="height:27pt;width:73.5pt;" filled="f" o:preferrelative="t" stroked="f" coordsize="21600,21600">
            <v:path/>
            <v:fill on="f" focussize="0,0"/>
            <v:stroke on="f" joinstyle="miter"/>
            <v:imagedata r:id="rId4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88" o:spt="75" type="#_x0000_t75" style="height:27pt;width:30pt;" filled="f" o:preferrelative="t" stroked="f" coordsize="21600,21600">
            <v:path/>
            <v:fill on="f" focussize="0,0"/>
            <v:stroke on="f" joinstyle="miter"/>
            <v:imagedata r:id="rId4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= </w:t>
      </w:r>
      <w:r>
        <w:rPr>
          <w:rFonts w:ascii="宋体" w:hAnsi="宋体"/>
          <w:sz w:val="24"/>
          <w:szCs w:val="24"/>
        </w:rPr>
        <w:pict>
          <v:shape id="_x0000_i1089" o:spt="75" type="#_x0000_t75" style="height:27pt;width:31.5pt;" filled="f" o:preferrelative="t" stroked="f" coordsize="21600,21600">
            <v:path/>
            <v:fill on="f" focussize="0,0"/>
            <v:stroke on="f" joinstyle="miter"/>
            <v:imagedata r:id="rId4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故正确，C符合题意；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D.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DE</w:t>
      </w:r>
      <w:r>
        <w:rPr>
          <w:rFonts w:hint="eastAsia" w:ascii="宋体" w:hAnsi="宋体" w:cs="宋体"/>
          <w:color w:val="000000"/>
          <w:sz w:val="24"/>
          <w:szCs w:val="24"/>
        </w:rPr>
        <w:t>∥</w:t>
      </w:r>
      <w:r>
        <w:rPr>
          <w:rFonts w:ascii="宋体" w:hAnsi="宋体"/>
          <w:color w:val="000000"/>
          <w:sz w:val="24"/>
          <w:szCs w:val="24"/>
        </w:rPr>
        <w:t>BC，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90" o:spt="75" type="#_x0000_t75" style="height:27pt;width:72pt;" filled="f" o:preferrelative="t" stroked="f" coordsize="21600,21600">
            <v:path/>
            <v:fill on="f" focussize="0,0"/>
            <v:stroke on="f" joinstyle="miter"/>
            <v:imagedata r:id="rId49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 </w:t>
      </w:r>
      <w:r>
        <w:rPr>
          <w:rFonts w:ascii="宋体" w:hAnsi="宋体"/>
          <w:sz w:val="24"/>
          <w:szCs w:val="24"/>
        </w:rPr>
        <w:pict>
          <v:shape id="_x0000_i1091" o:spt="75" type="#_x0000_t75" style="height:27pt;width:73.5pt;" filled="f" o:preferrelative="t" stroked="f" coordsize="21600,21600">
            <v:path/>
            <v:fill on="f" focussize="0,0"/>
            <v:stroke on="f" joinstyle="miter"/>
            <v:imagedata r:id="rId4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092" o:spt="75" type="#_x0000_t75" style="height:27pt;width:30pt;" filled="f" o:preferrelative="t" stroked="f" coordsize="21600,21600">
            <v:path/>
            <v:fill on="f" focussize="0,0"/>
            <v:stroke on="f" joinstyle="miter"/>
            <v:imagedata r:id="rId50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= </w:t>
      </w:r>
      <w:r>
        <w:rPr>
          <w:rFonts w:ascii="宋体" w:hAnsi="宋体"/>
          <w:sz w:val="24"/>
          <w:szCs w:val="24"/>
        </w:rPr>
        <w:pict>
          <v:shape id="_x0000_i1093" o:spt="75" type="#_x0000_t75" style="height:27pt;width:31.5pt;" filled="f" o:preferrelative="t" stroked="f" coordsize="21600,21600">
            <v:path/>
            <v:fill on="f" focussize="0,0"/>
            <v:stroke on="f" joinstyle="miter"/>
            <v:imagedata r:id="rId4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即 </w:t>
      </w:r>
      <w:r>
        <w:rPr>
          <w:rFonts w:ascii="宋体" w:hAnsi="宋体"/>
          <w:sz w:val="24"/>
          <w:szCs w:val="24"/>
        </w:rPr>
        <w:pict>
          <v:shape id="_x0000_i1094" o:spt="75" type="#_x0000_t75" style="height:27pt;width:29.25pt;" filled="f" o:preferrelative="t" stroked="f" coordsize="21600,21600">
            <v:path/>
            <v:fill on="f" focussize="0,0"/>
            <v:stroke on="f" joinstyle="miter"/>
            <v:imagedata r:id="rId5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= </w:t>
      </w:r>
      <w:r>
        <w:rPr>
          <w:rFonts w:ascii="宋体" w:hAnsi="宋体"/>
          <w:sz w:val="24"/>
          <w:szCs w:val="24"/>
        </w:rPr>
        <w:pict>
          <v:shape id="_x0000_i1095" o:spt="75" type="#_x0000_t75" style="height:27pt;width:31.5pt;" filled="f" o:preferrelative="t" stroked="f" coordsize="21600,21600">
            <v:path/>
            <v:fill on="f" focussize="0,0"/>
            <v:stroke on="f" joinstyle="miter"/>
            <v:imagedata r:id="rId52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故错误，D不符合题意；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故答案为：C.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【分析】根据平行线截线段成比例逐一分析即可判断对错，从而可得答案.</w:t>
      </w:r>
    </w:p>
    <w:p>
      <w:pPr>
        <w:spacing w:line="360" w:lineRule="auto"/>
        <w:ind w:left="15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7.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D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三角形内角和定理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>【解答】解：设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 xml:space="preserve">ABC的三个内角分别为A、B、C，依题可得，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A=B-C </w:t>
      </w: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又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A+B+C=180°</w:t>
      </w: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-</w:t>
      </w: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>得：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2B=180°，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B=90°，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∴△</w:t>
      </w:r>
      <w:r>
        <w:rPr>
          <w:rFonts w:ascii="宋体" w:hAnsi="宋体"/>
          <w:color w:val="000000"/>
          <w:sz w:val="24"/>
          <w:szCs w:val="24"/>
        </w:rPr>
        <w:t>ABC必有一个内角等于90°.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故答案为：D.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【分析】根据题意列出等式A=B-C</w:t>
      </w: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>，再由三角形内角和定理得A+B+C=180°</w:t>
      </w: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，由</w:t>
      </w: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-</w:t>
      </w: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>可得B=90°，由此即可得出答案.</w:t>
      </w:r>
    </w:p>
    <w:p>
      <w:pPr>
        <w:spacing w:line="360" w:lineRule="auto"/>
        <w:ind w:left="150" w:firstLine="840" w:firstLineChars="35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8.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A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一次函数图象、性质与系数的关系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>【解答】解：A.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y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 xml:space="preserve">=ax+b图像过一、二、三象限，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a＞0，b＞0，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又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y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>=bx+a图像过一、二、三象限，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b＞0,a＞0，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故正确，A符合题意；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B.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y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=ax+b图像过一、二、三象限，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a＞0，b＞0，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又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y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>=bx+a图像过一、二、四象限，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b＜0,a＞0，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故矛盾，B不符合题意；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C.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y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=ax+b图像过一、二、四象限，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a＜0，b＞0，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又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y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>=bx+a图像过一、二、四象限，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b＜0,a＞0，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故矛盾，C不符合题意；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D.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y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=ax+b图像过二、三、四象限，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a＜0，b＜0，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又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y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>=bx+a图像过一、三、四象限，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b＞0,a＜0，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故矛盾，D不符合题意；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故答案为：A.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【分析】根据一次函数图像与系数的关系：k＞0，b＞0时，图像经过一、二、三象限；k＞0，b＜0时，图像经过一、三、四象限；k＜0，b＜0时，图像经过二、三、四象限；k＞0，b＞0时，图像经过一、二、四象限；依此逐一分析即可得出答案.</w:t>
      </w:r>
    </w:p>
    <w:p>
      <w:pPr>
        <w:spacing w:line="360" w:lineRule="auto"/>
        <w:ind w:left="150"/>
        <w:jc w:val="left"/>
        <w:rPr>
          <w:rFonts w:ascii="宋体" w:hAnsi="宋体"/>
          <w:color w:val="000000"/>
          <w:sz w:val="24"/>
          <w:szCs w:val="24"/>
        </w:rPr>
      </w:pPr>
    </w:p>
    <w:p>
      <w:pPr>
        <w:spacing w:line="360" w:lineRule="auto"/>
        <w:ind w:left="15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9.</w:t>
      </w:r>
    </w:p>
    <w:p>
      <w:pPr>
        <w:spacing w:line="360" w:lineRule="auto"/>
        <w:jc w:val="left"/>
        <w:rPr>
          <w:rFonts w:ascii="宋体" w:hAnsi="宋体"/>
          <w:color w:val="000000"/>
          <w:sz w:val="24"/>
          <w:szCs w:val="24"/>
        </w:rPr>
      </w:pP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D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解直角三角形的应用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>【解答】解：作AG</w:t>
      </w:r>
      <w:r>
        <w:rPr>
          <w:rFonts w:hint="eastAsia" w:ascii="宋体" w:hAnsi="宋体" w:cs="宋体"/>
          <w:color w:val="000000"/>
          <w:sz w:val="24"/>
          <w:szCs w:val="24"/>
        </w:rPr>
        <w:t>⊥</w:t>
      </w:r>
      <w:r>
        <w:rPr>
          <w:rFonts w:ascii="宋体" w:hAnsi="宋体"/>
          <w:color w:val="000000"/>
          <w:sz w:val="24"/>
          <w:szCs w:val="24"/>
        </w:rPr>
        <w:t xml:space="preserve">OC交OC于点G，交BC于点H，如图，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pict>
          <v:shape id="_x0000_i1096" o:spt="75" type="#_x0000_t75" style="height:126pt;width:129pt;" filled="f" o:preferrelative="t" stroked="f" coordsize="21600,21600">
            <v:path/>
            <v:fill on="f" focussize="0,0"/>
            <v:stroke on="f" joinstyle="miter"/>
            <v:imagedata r:id="rId53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四边形ABCD为矩形，AD=b，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∴∠</w:t>
      </w:r>
      <w:r>
        <w:rPr>
          <w:rFonts w:ascii="宋体" w:hAnsi="宋体"/>
          <w:color w:val="000000"/>
          <w:sz w:val="24"/>
          <w:szCs w:val="24"/>
        </w:rPr>
        <w:t>ABH=90°，AD=BC=b，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OB</w:t>
      </w:r>
      <w:r>
        <w:rPr>
          <w:rFonts w:hint="eastAsia" w:ascii="宋体" w:hAnsi="宋体" w:cs="宋体"/>
          <w:color w:val="000000"/>
          <w:sz w:val="24"/>
          <w:szCs w:val="24"/>
        </w:rPr>
        <w:t>⊥</w:t>
      </w:r>
      <w:r>
        <w:rPr>
          <w:rFonts w:ascii="宋体" w:hAnsi="宋体"/>
          <w:color w:val="000000"/>
          <w:sz w:val="24"/>
          <w:szCs w:val="24"/>
        </w:rPr>
        <w:t>OC，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∴∠</w:t>
      </w:r>
      <w:r>
        <w:rPr>
          <w:rFonts w:ascii="宋体" w:hAnsi="宋体"/>
          <w:color w:val="000000"/>
          <w:sz w:val="24"/>
          <w:szCs w:val="24"/>
        </w:rPr>
        <w:t>O=90°，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又</w:t>
      </w:r>
      <w:r>
        <w:rPr>
          <w:rFonts w:hint="eastAsia" w:ascii="宋体" w:hAnsi="宋体" w:cs="宋体"/>
          <w:color w:val="000000"/>
          <w:sz w:val="24"/>
          <w:szCs w:val="24"/>
        </w:rPr>
        <w:t>∵∠</w:t>
      </w:r>
      <w:r>
        <w:rPr>
          <w:rFonts w:ascii="宋体" w:hAnsi="宋体"/>
          <w:color w:val="000000"/>
          <w:sz w:val="24"/>
          <w:szCs w:val="24"/>
        </w:rPr>
        <w:t>HCG+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GHC=90°，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AHB+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BAH=90°，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GHC=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AHB，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BC0=x，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∴∠</w:t>
      </w:r>
      <w:r>
        <w:rPr>
          <w:rFonts w:ascii="宋体" w:hAnsi="宋体"/>
          <w:color w:val="000000"/>
          <w:sz w:val="24"/>
          <w:szCs w:val="24"/>
        </w:rPr>
        <w:t>HCG=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BAH=x，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在Rt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>ABH中，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cos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 xml:space="preserve">BAH=cosx= </w:t>
      </w:r>
      <w:r>
        <w:rPr>
          <w:rFonts w:ascii="宋体" w:hAnsi="宋体"/>
          <w:sz w:val="24"/>
          <w:szCs w:val="24"/>
        </w:rPr>
        <w:pict>
          <v:shape id="_x0000_i1097" o:spt="75" type="#_x0000_t75" style="height:27pt;width:27.75pt;" filled="f" o:preferrelative="t" stroked="f" coordsize="21600,21600">
            <v:path/>
            <v:fill on="f" focussize="0,0"/>
            <v:stroke on="f" joinstyle="miter"/>
            <v:imagedata r:id="rId5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，AB=a，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AH= </w:t>
      </w:r>
      <w:r>
        <w:rPr>
          <w:rFonts w:ascii="宋体" w:hAnsi="宋体"/>
          <w:sz w:val="24"/>
          <w:szCs w:val="24"/>
        </w:rPr>
        <w:pict>
          <v:shape id="_x0000_i1098" o:spt="75" type="#_x0000_t75" style="height:19.5pt;width:33.75pt;" filled="f" o:preferrelative="t" stroked="f" coordsize="21600,21600">
            <v:path/>
            <v:fill on="f" focussize="0,0"/>
            <v:stroke on="f" joinstyle="miter"/>
            <v:imagedata r:id="rId55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tan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 xml:space="preserve">BAH=tanx= </w:t>
      </w:r>
      <w:r>
        <w:rPr>
          <w:rFonts w:ascii="宋体" w:hAnsi="宋体"/>
          <w:sz w:val="24"/>
          <w:szCs w:val="24"/>
        </w:rPr>
        <w:pict>
          <v:shape id="_x0000_i1099" o:spt="75" type="#_x0000_t75" style="height:27pt;width:28.5pt;" filled="f" o:preferrelative="t" stroked="f" coordsize="21600,21600">
            <v:path/>
            <v:fill on="f" focussize="0,0"/>
            <v:stroke on="f" joinstyle="miter"/>
            <v:imagedata r:id="rId5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BH=a·tanx，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CH=BC-BH=b-a·tanx，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在Rt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>CGH中，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sin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 xml:space="preserve">HCG=sinx= </w:t>
      </w:r>
      <w:r>
        <w:rPr>
          <w:rFonts w:ascii="宋体" w:hAnsi="宋体"/>
          <w:sz w:val="24"/>
          <w:szCs w:val="24"/>
        </w:rPr>
        <w:pict>
          <v:shape id="_x0000_i1100" o:spt="75" type="#_x0000_t75" style="height:27pt;width:30pt;" filled="f" o:preferrelative="t" stroked="f" coordsize="21600,21600">
            <v:path/>
            <v:fill on="f" focussize="0,0"/>
            <v:stroke on="f" joinstyle="miter"/>
            <v:imagedata r:id="rId5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GH=（b-a·tanx）·sinx=bsinx-atanxsinx，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AG=AH+HG= </w:t>
      </w:r>
      <w:r>
        <w:rPr>
          <w:rFonts w:ascii="宋体" w:hAnsi="宋体"/>
          <w:sz w:val="24"/>
          <w:szCs w:val="24"/>
        </w:rPr>
        <w:pict>
          <v:shape id="_x0000_i1101" o:spt="75" type="#_x0000_t75" style="height:19.5pt;width:33.75pt;" filled="f" o:preferrelative="t" stroked="f" coordsize="21600,21600">
            <v:path/>
            <v:fill on="f" focussize="0,0"/>
            <v:stroke on="f" joinstyle="miter"/>
            <v:imagedata r:id="rId55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+bsinx-atanxsinx，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= </w:t>
      </w:r>
      <w:r>
        <w:rPr>
          <w:rFonts w:ascii="宋体" w:hAnsi="宋体"/>
          <w:sz w:val="24"/>
          <w:szCs w:val="24"/>
        </w:rPr>
        <w:pict>
          <v:shape id="_x0000_i1102" o:spt="75" type="#_x0000_t75" style="height:19.5pt;width:33.75pt;" filled="f" o:preferrelative="t" stroked="f" coordsize="21600,21600">
            <v:path/>
            <v:fill on="f" focussize="0,0"/>
            <v:stroke on="f" joinstyle="miter"/>
            <v:imagedata r:id="rId55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+bsinx- </w:t>
      </w:r>
      <w:r>
        <w:rPr>
          <w:rFonts w:ascii="宋体" w:hAnsi="宋体"/>
          <w:sz w:val="24"/>
          <w:szCs w:val="24"/>
        </w:rPr>
        <w:pict>
          <v:shape id="_x0000_i1103" o:spt="75" type="#_x0000_t75" style="height:27.75pt;width:44.25pt;" filled="f" o:preferrelative="t" stroked="f" coordsize="21600,21600">
            <v:path/>
            <v:fill on="f" focussize="0,0"/>
            <v:stroke on="f" joinstyle="miter"/>
            <v:imagedata r:id="rId5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=bsinx+acosx.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故答案为：D.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【分析】作AG</w:t>
      </w:r>
      <w:r>
        <w:rPr>
          <w:rFonts w:hint="eastAsia" w:ascii="宋体" w:hAnsi="宋体" w:cs="宋体"/>
          <w:color w:val="000000"/>
          <w:sz w:val="24"/>
          <w:szCs w:val="24"/>
        </w:rPr>
        <w:t>⊥</w:t>
      </w:r>
      <w:r>
        <w:rPr>
          <w:rFonts w:ascii="宋体" w:hAnsi="宋体"/>
          <w:color w:val="000000"/>
          <w:sz w:val="24"/>
          <w:szCs w:val="24"/>
        </w:rPr>
        <w:t>OC交OC于点G，交BC于点H，由矩形性质得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ABH=90°，AD=BC=b，根据等角的余角相等得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HCG=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BAH=x，在Rt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 xml:space="preserve">ABH中，根据锐角三角函数余弦定义cosx= </w:t>
      </w:r>
      <w:r>
        <w:rPr>
          <w:rFonts w:ascii="宋体" w:hAnsi="宋体"/>
          <w:sz w:val="24"/>
          <w:szCs w:val="24"/>
        </w:rPr>
        <w:pict>
          <v:shape id="_x0000_i1104" o:spt="75" type="#_x0000_t75" style="height:27pt;width:27.75pt;" filled="f" o:preferrelative="t" stroked="f" coordsize="21600,21600">
            <v:path/>
            <v:fill on="f" focussize="0,0"/>
            <v:stroke on="f" joinstyle="miter"/>
            <v:imagedata r:id="rId5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得AH= </w:t>
      </w:r>
      <w:r>
        <w:rPr>
          <w:rFonts w:ascii="宋体" w:hAnsi="宋体"/>
          <w:sz w:val="24"/>
          <w:szCs w:val="24"/>
        </w:rPr>
        <w:pict>
          <v:shape id="_x0000_i1105" o:spt="75" type="#_x0000_t75" style="height:19.5pt;width:33.75pt;" filled="f" o:preferrelative="t" stroked="f" coordsize="21600,21600">
            <v:path/>
            <v:fill on="f" focussize="0,0"/>
            <v:stroke on="f" joinstyle="miter"/>
            <v:imagedata r:id="rId55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，根据锐角三角函数正切定义tanx= </w:t>
      </w:r>
      <w:r>
        <w:rPr>
          <w:rFonts w:ascii="宋体" w:hAnsi="宋体"/>
          <w:sz w:val="24"/>
          <w:szCs w:val="24"/>
        </w:rPr>
        <w:pict>
          <v:shape id="_x0000_i1106" o:spt="75" type="#_x0000_t75" style="height:27pt;width:28.5pt;" filled="f" o:preferrelative="t" stroked="f" coordsize="21600,21600">
            <v:path/>
            <v:fill on="f" focussize="0,0"/>
            <v:stroke on="f" joinstyle="miter"/>
            <v:imagedata r:id="rId5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得BH=a·tanx，从而可得CH长，在Rt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 xml:space="preserve">CGH中，根据锐角三角函数正弦定义sinx= </w:t>
      </w:r>
      <w:r>
        <w:rPr>
          <w:rFonts w:ascii="宋体" w:hAnsi="宋体"/>
          <w:sz w:val="24"/>
          <w:szCs w:val="24"/>
        </w:rPr>
        <w:pict>
          <v:shape id="_x0000_i1107" o:spt="75" type="#_x0000_t75" style="height:27pt;width:30pt;" filled="f" o:preferrelative="t" stroked="f" coordsize="21600,21600">
            <v:path/>
            <v:fill on="f" focussize="0,0"/>
            <v:stroke on="f" joinstyle="miter"/>
            <v:imagedata r:id="rId5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得GH=bsinx-atanxsinx，由AG=AH+HG计算即可得出答案.</w:t>
      </w:r>
    </w:p>
    <w:p>
      <w:pPr>
        <w:spacing w:line="360" w:lineRule="auto"/>
        <w:ind w:left="15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10.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C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二次函数图象与坐标轴的交点问题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>【解答】解：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 xml:space="preserve">y=（x+a）（x+b），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函数图像与x轴交点坐标为 ：（-a，0），（-b，0），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又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y=（ax+1）（bx+1），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函数图像与x轴交点坐标为 ：（- </w:t>
      </w:r>
      <w:r>
        <w:rPr>
          <w:rFonts w:ascii="宋体" w:hAnsi="宋体"/>
          <w:sz w:val="24"/>
          <w:szCs w:val="24"/>
        </w:rPr>
        <w:pict>
          <v:shape id="_x0000_i1108" o:spt="75" type="#_x0000_t75" style="height:23.25pt;width:12pt;" filled="f" o:preferrelative="t" stroked="f" coordsize="21600,21600">
            <v:path/>
            <v:fill on="f" focussize="0,0"/>
            <v:stroke on="f" joinstyle="miter"/>
            <v:imagedata r:id="rId59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，0），（- </w:t>
      </w:r>
      <w:r>
        <w:rPr>
          <w:rFonts w:ascii="宋体" w:hAnsi="宋体"/>
          <w:sz w:val="24"/>
          <w:szCs w:val="24"/>
        </w:rPr>
        <w:pict>
          <v:shape id="_x0000_i1109" o:spt="75" type="#_x0000_t75" style="height:27.75pt;width:12pt;" filled="f" o:preferrelative="t" stroked="f" coordsize="21600,21600">
            <v:path/>
            <v:fill on="f" focussize="0,0"/>
            <v:stroke on="f" joinstyle="miter"/>
            <v:imagedata r:id="rId60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，0），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a≠b，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M=N，或M=N+1.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故答案为：C.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【分析】根据函数解析式分别得出图像与x轴的交点坐标，根据题意a≠b分等于0和不等于0的情况即可得出两个交点个数之间的关系式，从而得出答案.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b/>
          <w:bCs/>
          <w:sz w:val="24"/>
          <w:szCs w:val="24"/>
        </w:rPr>
        <w:t>二、填空题：本大题有6个小题，每小题4分，共24分，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11.因式分解：1-x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=________.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（1+x）（1-x）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因式分解﹣运用公式法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>【解答】解：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 xml:space="preserve">原式=（1+x）（1-x）.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故答案为：（1+x）（1-x）.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【分析】根据因式分解的方法——公式法因式分解即可得出答案.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12.某计算机程序第一次算得m个数据的平均数为x，第二次算得另外n个数据的平均数为y，则这m+n个数据的平均数等于________。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110" o:spt="75" type="#_x0000_t75" style="height:27.75pt;width:54pt;" filled="f" o:preferrelative="t" stroked="f" coordsize="21600,21600">
            <v:path/>
            <v:fill on="f" focussize="0,0"/>
            <v:stroke on="f" joinstyle="miter"/>
            <v:imagedata r:id="rId61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平均数及其计算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>【解答】解：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 xml:space="preserve">m个数据的平均数为x，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111" o:spt="75" type="#_x0000_t75" style="height:26.25pt;width:132pt;" filled="f" o:preferrelative="t" stroked="f" coordsize="21600,21600">
            <v:path/>
            <v:fill on="f" focussize="0,0"/>
            <v:stroke on="f" joinstyle="miter"/>
            <v:imagedata r:id="rId62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=x，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即x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+x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>+……+x</w:t>
      </w:r>
      <w:r>
        <w:rPr>
          <w:rFonts w:ascii="宋体" w:hAnsi="宋体"/>
          <w:color w:val="000000"/>
          <w:sz w:val="24"/>
          <w:szCs w:val="24"/>
          <w:vertAlign w:val="subscript"/>
        </w:rPr>
        <w:t>m</w:t>
      </w:r>
      <w:r>
        <w:rPr>
          <w:rFonts w:ascii="宋体" w:hAnsi="宋体"/>
          <w:color w:val="000000"/>
          <w:sz w:val="24"/>
          <w:szCs w:val="24"/>
        </w:rPr>
        <w:t>=mx，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又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n个数据的平均数为y，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112" o:spt="75" type="#_x0000_t75" style="height:29.25pt;width:132pt;" filled="f" o:preferrelative="t" stroked="f" coordsize="21600,21600">
            <v:path/>
            <v:fill on="f" focussize="0,0"/>
            <v:stroke on="f" joinstyle="miter"/>
            <v:imagedata r:id="rId63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=y，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即y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+y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>+……+y</w:t>
      </w:r>
      <w:r>
        <w:rPr>
          <w:rFonts w:ascii="宋体" w:hAnsi="宋体"/>
          <w:color w:val="000000"/>
          <w:sz w:val="24"/>
          <w:szCs w:val="24"/>
          <w:vertAlign w:val="subscript"/>
        </w:rPr>
        <w:t>n</w:t>
      </w:r>
      <w:r>
        <w:rPr>
          <w:rFonts w:ascii="宋体" w:hAnsi="宋体"/>
          <w:color w:val="000000"/>
          <w:sz w:val="24"/>
          <w:szCs w:val="24"/>
        </w:rPr>
        <w:t>=ny，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这m+n个数据的平均数为： </w:t>
      </w:r>
      <w:r>
        <w:rPr>
          <w:rFonts w:ascii="宋体" w:hAnsi="宋体"/>
          <w:sz w:val="24"/>
          <w:szCs w:val="24"/>
        </w:rPr>
        <w:pict>
          <v:shape id="_x0000_i1113" o:spt="75" type="#_x0000_t75" style="height:31.5pt;width:274.5pt;" filled="f" o:preferrelative="t" stroked="f" coordsize="21600,21600">
            <v:path/>
            <v:fill on="f" focussize="0,0"/>
            <v:stroke on="f" joinstyle="miter"/>
            <v:imagedata r:id="rId6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= </w:t>
      </w:r>
      <w:r>
        <w:rPr>
          <w:rFonts w:ascii="宋体" w:hAnsi="宋体"/>
          <w:sz w:val="24"/>
          <w:szCs w:val="24"/>
        </w:rPr>
        <w:pict>
          <v:shape id="_x0000_i1114" o:spt="75" type="#_x0000_t75" style="height:27.75pt;width:54pt;" filled="f" o:preferrelative="t" stroked="f" coordsize="21600,21600">
            <v:path/>
            <v:fill on="f" focussize="0,0"/>
            <v:stroke on="f" joinstyle="miter"/>
            <v:imagedata r:id="rId6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故答案为： </w:t>
      </w:r>
      <w:r>
        <w:rPr>
          <w:rFonts w:ascii="宋体" w:hAnsi="宋体"/>
          <w:sz w:val="24"/>
          <w:szCs w:val="24"/>
        </w:rPr>
        <w:pict>
          <v:shape id="_x0000_i1115" o:spt="75" type="#_x0000_t75" style="height:27.75pt;width:54pt;" filled="f" o:preferrelative="t" stroked="f" coordsize="21600,21600">
            <v:path/>
            <v:fill on="f" focussize="0,0"/>
            <v:stroke on="f" joinstyle="miter"/>
            <v:imagedata r:id="rId6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【分析】根据平均数的公式分别算出m个数据的总和为mx，n个数据的总和为ny，再由平均数的公式计算即可得出答案.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13.如图是一个圆锥形冰淇淋外壳（不计厚度）.已知其母线长为12cm，底面圆半径为3cm，则这个冰淇淋外壳的侧面积等于________cm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（结果精确到个位）.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116" o:spt="75" type="#_x0000_t75" style="height:143.25pt;width:75pt;" filled="f" o:preferrelative="t" stroked="f" coordsize="21600,21600">
            <v:path/>
            <v:fill on="f" focussize="0,0"/>
            <v:stroke on="f" joinstyle="miter"/>
            <v:imagedata r:id="rId19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113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圆锥的计算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 xml:space="preserve">【解答】解：设母线为R,底面圆的半径为r，依题可得，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R=12cm，r=3cm，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S</w:t>
      </w:r>
      <w:r>
        <w:rPr>
          <w:rFonts w:ascii="宋体" w:hAnsi="宋体"/>
          <w:color w:val="000000"/>
          <w:sz w:val="24"/>
          <w:szCs w:val="24"/>
          <w:vertAlign w:val="subscript"/>
        </w:rPr>
        <w:t>侧</w:t>
      </w:r>
      <w:r>
        <w:rPr>
          <w:rFonts w:ascii="宋体" w:hAnsi="宋体"/>
          <w:color w:val="000000"/>
          <w:sz w:val="24"/>
          <w:szCs w:val="24"/>
        </w:rPr>
        <w:t xml:space="preserve">= </w:t>
      </w:r>
      <w:r>
        <w:rPr>
          <w:rFonts w:ascii="宋体" w:hAnsi="宋体"/>
          <w:sz w:val="24"/>
          <w:szCs w:val="24"/>
        </w:rPr>
        <w:pict>
          <v:shape id="_x0000_i1117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×2 </w:t>
      </w:r>
      <w:r>
        <w:rPr>
          <w:rFonts w:ascii="宋体" w:hAnsi="宋体"/>
          <w:sz w:val="24"/>
          <w:szCs w:val="24"/>
        </w:rPr>
        <w:pict>
          <v:shape id="_x0000_i1118" o:spt="75" type="#_x0000_t75" style="height:6.75pt;width:7.5pt;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r×R= </w:t>
      </w:r>
      <w:r>
        <w:rPr>
          <w:rFonts w:ascii="宋体" w:hAnsi="宋体"/>
          <w:sz w:val="24"/>
          <w:szCs w:val="24"/>
        </w:rPr>
        <w:pict>
          <v:shape id="_x0000_i1119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×2 </w:t>
      </w:r>
      <w:r>
        <w:rPr>
          <w:rFonts w:ascii="宋体" w:hAnsi="宋体"/>
          <w:sz w:val="24"/>
          <w:szCs w:val="24"/>
        </w:rPr>
        <w:pict>
          <v:shape id="_x0000_i1120" o:spt="75" type="#_x0000_t75" style="height:6.75pt;width:7.5pt;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×3×12=36 </w:t>
      </w:r>
      <w:r>
        <w:rPr>
          <w:rFonts w:ascii="宋体" w:hAnsi="宋体"/>
          <w:sz w:val="24"/>
          <w:szCs w:val="24"/>
        </w:rPr>
        <w:pict>
          <v:shape id="_x0000_i1121" o:spt="75" type="#_x0000_t75" style="height:6.75pt;width:7.5pt;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≈113.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故答案为：113.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【分析】设母线为R,底面圆的半径为r，根据圆锥侧面展开图为扇形，由扇形的面积公式计算即可得出答案.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14.在直角三角形ABC中，若2AB=AC，则cosC=________.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122" o:spt="75" type="#_x0000_t75" style="height:38.25pt;width:22.5pt;" filled="f" o:preferrelative="t" stroked="f" coordsize="21600,21600">
            <v:path/>
            <v:fill on="f" focussize="0,0"/>
            <v:stroke on="f" joinstyle="miter"/>
            <v:imagedata r:id="rId6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或 </w:t>
      </w:r>
      <w:r>
        <w:rPr>
          <w:rFonts w:ascii="宋体" w:hAnsi="宋体"/>
          <w:sz w:val="24"/>
          <w:szCs w:val="24"/>
        </w:rPr>
        <w:pict>
          <v:shape id="_x0000_i1123" o:spt="75" type="#_x0000_t75" style="height:38.25pt;width:30pt;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解直角三角形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>【解答】解：</w:t>
      </w: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>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 xml:space="preserve">B=90°,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AC=2AB,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BC= </w:t>
      </w:r>
      <w:r>
        <w:rPr>
          <w:rFonts w:ascii="宋体" w:hAnsi="宋体"/>
          <w:sz w:val="24"/>
          <w:szCs w:val="24"/>
        </w:rPr>
        <w:pict>
          <v:shape id="_x0000_i1124" o:spt="75" type="#_x0000_t75" style="height:18.75pt;width:14.25pt;" filled="f" o:preferrelative="t" stroked="f" coordsize="21600,21600">
            <v:path/>
            <v:fill on="f" focussize="0,0"/>
            <v:stroke on="f" joinstyle="miter"/>
            <v:imagedata r:id="rId6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AB，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cosC= </w:t>
      </w:r>
      <w:r>
        <w:rPr>
          <w:rFonts w:ascii="宋体" w:hAnsi="宋体"/>
          <w:sz w:val="24"/>
          <w:szCs w:val="24"/>
        </w:rPr>
        <w:pict>
          <v:shape id="_x0000_i1125" o:spt="75" type="#_x0000_t75" style="height:27pt;width:26.25pt;" filled="f" o:preferrelative="t" stroked="f" coordsize="21600,21600">
            <v:path/>
            <v:fill on="f" focussize="0,0"/>
            <v:stroke on="f" joinstyle="miter"/>
            <v:imagedata r:id="rId69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= </w:t>
      </w:r>
      <w:r>
        <w:rPr>
          <w:rFonts w:ascii="宋体" w:hAnsi="宋体"/>
          <w:sz w:val="24"/>
          <w:szCs w:val="24"/>
        </w:rPr>
        <w:pict>
          <v:shape id="_x0000_i1126" o:spt="75" type="#_x0000_t75" style="height:38.25pt;width:42pt;" filled="f" o:preferrelative="t" stroked="f" coordsize="21600,21600">
            <v:path/>
            <v:fill on="f" focussize="0,0"/>
            <v:stroke on="f" joinstyle="miter"/>
            <v:imagedata r:id="rId70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= </w:t>
      </w:r>
      <w:r>
        <w:rPr>
          <w:rFonts w:ascii="宋体" w:hAnsi="宋体"/>
          <w:sz w:val="24"/>
          <w:szCs w:val="24"/>
        </w:rPr>
        <w:pict>
          <v:shape id="_x0000_i1127" o:spt="75" type="#_x0000_t75" style="height:38.25pt;width:22.5pt;" filled="f" o:preferrelative="t" stroked="f" coordsize="21600,21600">
            <v:path/>
            <v:fill on="f" focussize="0,0"/>
            <v:stroke on="f" joinstyle="miter"/>
            <v:imagedata r:id="rId6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A=90°,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AC=2AB,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BC= </w:t>
      </w:r>
      <w:r>
        <w:rPr>
          <w:rFonts w:ascii="宋体" w:hAnsi="宋体"/>
          <w:sz w:val="24"/>
          <w:szCs w:val="24"/>
        </w:rPr>
        <w:pict>
          <v:shape id="_x0000_i1128" o:spt="75" type="#_x0000_t75" style="height:18.75pt;width:15pt;" filled="f" o:preferrelative="t" stroked="f" coordsize="21600,21600">
            <v:path/>
            <v:fill on="f" focussize="0,0"/>
            <v:stroke on="f" joinstyle="miter"/>
            <v:imagedata r:id="rId7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AB，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cosC= </w:t>
      </w:r>
      <w:r>
        <w:rPr>
          <w:rFonts w:ascii="宋体" w:hAnsi="宋体"/>
          <w:sz w:val="24"/>
          <w:szCs w:val="24"/>
        </w:rPr>
        <w:pict>
          <v:shape id="_x0000_i1129" o:spt="75" type="#_x0000_t75" style="height:27pt;width:26.25pt;" filled="f" o:preferrelative="t" stroked="f" coordsize="21600,21600">
            <v:path/>
            <v:fill on="f" focussize="0,0"/>
            <v:stroke on="f" joinstyle="miter"/>
            <v:imagedata r:id="rId72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= </w:t>
      </w:r>
      <w:r>
        <w:rPr>
          <w:rFonts w:ascii="宋体" w:hAnsi="宋体"/>
          <w:sz w:val="24"/>
          <w:szCs w:val="24"/>
        </w:rPr>
        <w:pict>
          <v:shape id="_x0000_i1130" o:spt="75" type="#_x0000_t75" style="height:38.25pt;width:42.75pt;" filled="f" o:preferrelative="t" stroked="f" coordsize="21600,21600">
            <v:path/>
            <v:fill on="f" focussize="0,0"/>
            <v:stroke on="f" joinstyle="miter"/>
            <v:imagedata r:id="rId73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= </w:t>
      </w:r>
      <w:r>
        <w:rPr>
          <w:rFonts w:ascii="宋体" w:hAnsi="宋体"/>
          <w:sz w:val="24"/>
          <w:szCs w:val="24"/>
        </w:rPr>
        <w:pict>
          <v:shape id="_x0000_i1131" o:spt="75" type="#_x0000_t75" style="height:38.25pt;width:30pt;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综上所述：cosC的值为 </w:t>
      </w:r>
      <w:r>
        <w:rPr>
          <w:rFonts w:ascii="宋体" w:hAnsi="宋体"/>
          <w:sz w:val="24"/>
          <w:szCs w:val="24"/>
        </w:rPr>
        <w:pict>
          <v:shape id="_x0000_i1132" o:spt="75" type="#_x0000_t75" style="height:38.25pt;width:22.5pt;" filled="f" o:preferrelative="t" stroked="f" coordsize="21600,21600">
            <v:path/>
            <v:fill on="f" focussize="0,0"/>
            <v:stroke on="f" joinstyle="miter"/>
            <v:imagedata r:id="rId6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或 </w:t>
      </w:r>
      <w:r>
        <w:rPr>
          <w:rFonts w:ascii="宋体" w:hAnsi="宋体"/>
          <w:sz w:val="24"/>
          <w:szCs w:val="24"/>
        </w:rPr>
        <w:pict>
          <v:shape id="_x0000_i1133" o:spt="75" type="#_x0000_t75" style="height:38.25pt;width:30pt;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故答案为： </w:t>
      </w:r>
      <w:r>
        <w:rPr>
          <w:rFonts w:ascii="宋体" w:hAnsi="宋体"/>
          <w:sz w:val="24"/>
          <w:szCs w:val="24"/>
        </w:rPr>
        <w:pict>
          <v:shape id="_x0000_i1134" o:spt="75" type="#_x0000_t75" style="height:38.25pt;width:22.5pt;" filled="f" o:preferrelative="t" stroked="f" coordsize="21600,21600">
            <v:path/>
            <v:fill on="f" focussize="0,0"/>
            <v:stroke on="f" joinstyle="miter"/>
            <v:imagedata r:id="rId6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 </w:t>
      </w:r>
      <w:r>
        <w:rPr>
          <w:rFonts w:ascii="宋体" w:hAnsi="宋体"/>
          <w:sz w:val="24"/>
          <w:szCs w:val="24"/>
        </w:rPr>
        <w:pict>
          <v:shape id="_x0000_i1135" o:spt="75" type="#_x0000_t75" style="height:38.25pt;width:30pt;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【分析】根据题意分情况讨论：</w:t>
      </w: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>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B=90°,</w:t>
      </w: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A=90°,根据勾股定理分别求得BC，再由锐角三角函数余弦定义即可求得答案.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15.某函数满足当自变量x=1时，函数值y=0；当自变量x=0时，函数值y=1.写出一个满足条件的函数表达式________.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y=-x+1或y=-x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+1或 </w:t>
      </w:r>
      <w:r>
        <w:rPr>
          <w:rFonts w:ascii="宋体" w:hAnsi="宋体"/>
          <w:sz w:val="24"/>
          <w:szCs w:val="24"/>
        </w:rPr>
        <w:pict>
          <v:shape id="_x0000_i1136" o:spt="75" type="#_x0000_t75" style="height:15pt;width:44.25pt;" filled="f" o:preferrelative="t" stroked="f" coordsize="21600,21600">
            <v:path/>
            <v:fill on="f" focussize="0,0"/>
            <v:stroke on="f" joinstyle="miter"/>
            <v:imagedata r:id="rId7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 等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待定系数法求一次函数解析式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 xml:space="preserve">【解答】解：设函数表达式为y=kx+b，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x=1时，y=0,；x=0时，y=1，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137" o:spt="75" type="#_x0000_t75" style="height:25.5pt;width:45.75pt;" filled="f" o:preferrelative="t" stroked="f" coordsize="21600,21600">
            <v:path/>
            <v:fill on="f" focussize="0,0"/>
            <v:stroke on="f" joinstyle="miter"/>
            <v:imagedata r:id="rId75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解得： </w:t>
      </w:r>
      <w:r>
        <w:rPr>
          <w:rFonts w:ascii="宋体" w:hAnsi="宋体"/>
          <w:sz w:val="24"/>
          <w:szCs w:val="24"/>
        </w:rPr>
        <w:pict>
          <v:shape id="_x0000_i1138" o:spt="75" type="#_x0000_t75" style="height:25.5pt;width:40.5pt;" filled="f" o:preferrelative="t" stroked="f" coordsize="21600,21600">
            <v:path/>
            <v:fill on="f" focussize="0,0"/>
            <v:stroke on="f" joinstyle="miter"/>
            <v:imagedata r:id="rId7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满足条件得函数表达式为：y=-x+1.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故答案为：y=-x+1.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【分析】根据题意设函数表达式为y=kx+b，将数值代入得到一个关于k、b的二元一次方程组，解之可得k、b值，从而可得答案.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16.如图，把某矩形纸片ABCD沿EF，GH折叠（点E，H在AD边上，点F，G在BC边上），使点B和点C落在AD边上同一点P处，A点的对称点为A'点，D点的对称点为D'点，若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FPG=90°，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>A'EP的面积为4，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>D'PH的面积为1.则矩形ABCD的面积等于________。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pict>
          <v:shape id="_x0000_i1139" o:spt="75" type="#_x0000_t75" style="height:147pt;width:376.5pt;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10+ </w:t>
      </w:r>
      <w:r>
        <w:rPr>
          <w:rFonts w:ascii="宋体" w:hAnsi="宋体"/>
          <w:sz w:val="24"/>
          <w:szCs w:val="24"/>
        </w:rPr>
        <w:pict>
          <v:shape id="_x0000_i1140" o:spt="75" type="#_x0000_t75" style="height:18.75pt;width:20.25pt;" filled="f" o:preferrelative="t" stroked="f" coordsize="21600,21600">
            <v:path/>
            <v:fill on="f" focussize="0,0"/>
            <v:stroke on="f" joinstyle="miter"/>
            <v:imagedata r:id="rId77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翻折变换（折叠问题），相似三角形的判定与性质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 xml:space="preserve">【解答】解：由对称图形可知，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DC=D′P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AB=A′P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AB=CD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D′P=A′P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∵∠</w:t>
      </w:r>
      <w:r>
        <w:rPr>
          <w:rFonts w:ascii="宋体" w:hAnsi="宋体"/>
          <w:color w:val="000000"/>
          <w:sz w:val="24"/>
          <w:szCs w:val="24"/>
        </w:rPr>
        <w:t>FPG=90º，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EPF=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D′PH，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GPH=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A′PE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∴∠</w:t>
      </w:r>
      <w:r>
        <w:rPr>
          <w:rFonts w:ascii="宋体" w:hAnsi="宋体"/>
          <w:color w:val="000000"/>
          <w:sz w:val="24"/>
          <w:szCs w:val="24"/>
        </w:rPr>
        <w:t>A′PE+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D′PH=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EPF+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GPH=90º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又</w:t>
      </w:r>
      <w:r>
        <w:rPr>
          <w:rFonts w:hint="eastAsia" w:ascii="宋体" w:hAnsi="宋体" w:cs="宋体"/>
          <w:color w:val="000000"/>
          <w:sz w:val="24"/>
          <w:szCs w:val="24"/>
        </w:rPr>
        <w:t>∵</w:t>
      </w:r>
      <w:r>
        <w:rPr>
          <w:rFonts w:ascii="宋体" w:hAnsi="宋体"/>
          <w:color w:val="000000"/>
          <w:sz w:val="24"/>
          <w:szCs w:val="24"/>
        </w:rPr>
        <w:t>A′EP+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A′PE=90º,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∴∠</w:t>
      </w:r>
      <w:r>
        <w:rPr>
          <w:rFonts w:ascii="宋体" w:hAnsi="宋体"/>
          <w:color w:val="000000"/>
          <w:sz w:val="24"/>
          <w:szCs w:val="24"/>
        </w:rPr>
        <w:t>A′EP=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D′PH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∴△</w:t>
      </w:r>
      <w:r>
        <w:rPr>
          <w:rFonts w:ascii="宋体" w:hAnsi="宋体"/>
          <w:color w:val="000000"/>
          <w:sz w:val="24"/>
          <w:szCs w:val="24"/>
        </w:rPr>
        <w:t>A′EP</w:t>
      </w:r>
      <w:r>
        <w:rPr>
          <w:rFonts w:hint="eastAsia" w:ascii="宋体" w:hAnsi="宋体" w:cs="宋体"/>
          <w:color w:val="000000"/>
          <w:sz w:val="24"/>
          <w:szCs w:val="24"/>
        </w:rPr>
        <w:t>∽△</w:t>
      </w:r>
      <w:r>
        <w:rPr>
          <w:rFonts w:ascii="宋体" w:hAnsi="宋体"/>
          <w:color w:val="000000"/>
          <w:sz w:val="24"/>
          <w:szCs w:val="24"/>
        </w:rPr>
        <w:t>D′PH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因为面积比为4:1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所以相似比为2:1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设D′H=k，则A′P=D′P=2k，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A′E=4k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S</w:t>
      </w:r>
      <w:r>
        <w:rPr>
          <w:rFonts w:hint="eastAsia" w:ascii="宋体" w:hAnsi="宋体" w:cs="宋体"/>
          <w:color w:val="000000"/>
          <w:sz w:val="24"/>
          <w:szCs w:val="24"/>
          <w:vertAlign w:val="subscript"/>
        </w:rPr>
        <w:t>△</w:t>
      </w:r>
      <w:r>
        <w:rPr>
          <w:rFonts w:ascii="宋体" w:hAnsi="宋体"/>
          <w:color w:val="000000"/>
          <w:sz w:val="24"/>
          <w:szCs w:val="24"/>
          <w:vertAlign w:val="subscript"/>
        </w:rPr>
        <w:t>PD′H</w:t>
      </w:r>
      <w:r>
        <w:rPr>
          <w:rFonts w:ascii="宋体" w:hAnsi="宋体"/>
          <w:color w:val="000000"/>
          <w:sz w:val="24"/>
          <w:szCs w:val="24"/>
        </w:rPr>
        <w:t xml:space="preserve">= </w:t>
      </w:r>
      <w:r>
        <w:rPr>
          <w:rFonts w:ascii="宋体" w:hAnsi="宋体"/>
          <w:sz w:val="24"/>
          <w:szCs w:val="24"/>
        </w:rPr>
        <w:pict>
          <v:shape id="_x0000_i1141" o:spt="75" type="#_x0000_t75" style="height:21pt;width:9.75pt;" filled="f" o:preferrelative="t" stroked="f" coordsize="21600,21600">
            <v:path/>
            <v:fill on="f" focussize="0,0"/>
            <v:stroke on="f" joinstyle="miter"/>
            <v:imagedata r:id="rId7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 PD′·D′H= </w:t>
      </w:r>
      <w:r>
        <w:rPr>
          <w:rFonts w:ascii="宋体" w:hAnsi="宋体"/>
          <w:sz w:val="24"/>
          <w:szCs w:val="24"/>
        </w:rPr>
        <w:pict>
          <v:shape id="_x0000_i1142" o:spt="75" type="#_x0000_t75" style="height:21pt;width:67.5pt;" filled="f" o:preferrelative="t" stroked="f" coordsize="21600,21600">
            <v:path/>
            <v:fill on="f" focussize="0,0"/>
            <v:stroke on="f" joinstyle="miter"/>
            <v:imagedata r:id="rId79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 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>k=1，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故PH= </w:t>
      </w:r>
      <w:r>
        <w:rPr>
          <w:rFonts w:ascii="宋体" w:hAnsi="宋体"/>
          <w:sz w:val="24"/>
          <w:szCs w:val="24"/>
        </w:rPr>
        <w:pict>
          <v:shape id="_x0000_i1143" o:spt="75" type="#_x0000_t75" style="height:18.75pt;width:47.25pt;" filled="f" o:preferrelative="t" stroked="f" coordsize="21600,21600">
            <v:path/>
            <v:fill on="f" focussize="0,0"/>
            <v:stroke on="f" joinstyle="miter"/>
            <v:imagedata r:id="rId80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 = </w:t>
      </w:r>
      <w:r>
        <w:rPr>
          <w:rFonts w:ascii="宋体" w:hAnsi="宋体"/>
          <w:sz w:val="24"/>
          <w:szCs w:val="24"/>
        </w:rPr>
        <w:pict>
          <v:shape id="_x0000_i1144" o:spt="75" type="#_x0000_t75" style="height:18.75pt;width:15pt;" filled="f" o:preferrelative="t" stroked="f" coordsize="21600,21600">
            <v:path/>
            <v:fill on="f" focussize="0,0"/>
            <v:stroke on="f" joinstyle="miter"/>
            <v:imagedata r:id="rId7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 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PE= </w:t>
      </w:r>
      <w:r>
        <w:rPr>
          <w:rFonts w:ascii="宋体" w:hAnsi="宋体"/>
          <w:sz w:val="24"/>
          <w:szCs w:val="24"/>
        </w:rPr>
        <w:pict>
          <v:shape id="_x0000_i1145" o:spt="75" type="#_x0000_t75" style="height:21pt;width:99.75pt;" filled="f" o:preferrelative="t" stroked="f" coordsize="21600,21600">
            <v:path/>
            <v:fill on="f" focussize="0,0"/>
            <v:stroke on="f" joinstyle="miter"/>
            <v:imagedata r:id="rId8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 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∴</w:t>
      </w:r>
      <w:r>
        <w:rPr>
          <w:rFonts w:ascii="宋体" w:hAnsi="宋体"/>
          <w:color w:val="000000"/>
          <w:sz w:val="24"/>
          <w:szCs w:val="24"/>
        </w:rPr>
        <w:t xml:space="preserve">AD=AE+EP+PH+HP=4+ </w:t>
      </w:r>
      <w:r>
        <w:rPr>
          <w:rFonts w:ascii="宋体" w:hAnsi="宋体"/>
          <w:sz w:val="24"/>
          <w:szCs w:val="24"/>
        </w:rPr>
        <w:pict>
          <v:shape id="_x0000_i1146" o:spt="75" type="#_x0000_t75" style="height:18.75pt;width:20.25pt;" filled="f" o:preferrelative="t" stroked="f" coordsize="21600,21600">
            <v:path/>
            <v:fill on="f" focussize="0,0"/>
            <v:stroke on="f" joinstyle="miter"/>
            <v:imagedata r:id="rId82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+ </w:t>
      </w:r>
      <w:r>
        <w:rPr>
          <w:rFonts w:ascii="宋体" w:hAnsi="宋体"/>
          <w:sz w:val="24"/>
          <w:szCs w:val="24"/>
        </w:rPr>
        <w:pict>
          <v:shape id="_x0000_i1147" o:spt="75" type="#_x0000_t75" style="height:18.75pt;width:15pt;" filled="f" o:preferrelative="t" stroked="f" coordsize="21600,21600">
            <v:path/>
            <v:fill on="f" focussize="0,0"/>
            <v:stroke on="f" joinstyle="miter"/>
            <v:imagedata r:id="rId7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 +1=5+3 </w:t>
      </w:r>
      <w:r>
        <w:rPr>
          <w:rFonts w:ascii="宋体" w:hAnsi="宋体"/>
          <w:sz w:val="24"/>
          <w:szCs w:val="24"/>
        </w:rPr>
        <w:pict>
          <v:shape id="_x0000_i1148" o:spt="75" type="#_x0000_t75" style="height:18.75pt;width:15pt;" filled="f" o:preferrelative="t" stroked="f" coordsize="21600,21600">
            <v:path/>
            <v:fill on="f" focussize="0,0"/>
            <v:stroke on="f" joinstyle="miter"/>
            <v:imagedata r:id="rId71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AB=2k=2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S矩形ABCD=AB·AD= </w:t>
      </w:r>
      <w:r>
        <w:rPr>
          <w:rFonts w:ascii="宋体" w:hAnsi="宋体"/>
          <w:sz w:val="24"/>
          <w:szCs w:val="24"/>
        </w:rPr>
        <w:pict>
          <v:shape id="_x0000_i1149" o:spt="75" type="#_x0000_t75" style="height:20.25pt;width:117.75pt;" filled="f" o:preferrelative="t" stroked="f" coordsize="21600,21600">
            <v:path/>
            <v:fill on="f" focussize="0,0"/>
            <v:stroke on="f" joinstyle="miter"/>
            <v:imagedata r:id="rId83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 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故答案为：10+6 </w:t>
      </w:r>
      <w:r>
        <w:rPr>
          <w:rFonts w:ascii="宋体" w:hAnsi="宋体"/>
          <w:sz w:val="24"/>
          <w:szCs w:val="24"/>
        </w:rPr>
        <w:pict>
          <v:shape id="_x0000_i1150" o:spt="75" type="#_x0000_t75" style="height:18.75pt;width:15pt;" filled="f" o:preferrelative="t" stroked="f" coordsize="21600,21600">
            <v:path/>
            <v:fill on="f" focussize="0,0"/>
            <v:stroke on="f" joinstyle="miter"/>
            <v:imagedata r:id="rId7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【分析】根据轴对称图形特点，找出有关相等线段。图中 </w:t>
      </w:r>
      <w:r>
        <w:rPr>
          <w:rFonts w:ascii="宋体" w:hAnsi="宋体"/>
          <w:sz w:val="24"/>
          <w:szCs w:val="24"/>
        </w:rPr>
        <w:pict>
          <v:shape id="_x0000_i1151" o:spt="75" type="#_x0000_t75" style="height:9.75pt;width:78pt;" filled="f" o:preferrelative="t" stroked="f" coordsize="21600,21600">
            <v:path/>
            <v:fill on="f" focussize="0,0"/>
            <v:stroke on="f" joinstyle="miter"/>
            <v:imagedata r:id="rId8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是关键点，再根据三角形相似确定有关线段的比例关系，因为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FPC=90°，很容易证三角形相似。运用数学的化归统一的思想，设参数k，把有关线段全部用K表示，然后根据三角形面积列关系式即可解出K值，K值确定，各线段长度即可求出。运用矩形面积公式即可求解。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b/>
          <w:bCs/>
          <w:sz w:val="24"/>
          <w:szCs w:val="24"/>
        </w:rPr>
        <w:t>三、解答题：本大题有7个小题，共66分.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17.化简： </w:t>
      </w:r>
      <w:r>
        <w:rPr>
          <w:rFonts w:ascii="宋体" w:hAnsi="宋体"/>
          <w:sz w:val="24"/>
          <w:szCs w:val="24"/>
        </w:rPr>
        <w:pict>
          <v:shape id="_x0000_i1152" o:spt="75" type="#_x0000_t75" style="height:27pt;width:107.25pt;" filled="f" o:preferrelative="t" stroked="f" coordsize="21600,21600">
            <v:path/>
            <v:fill on="f" focussize="0,0"/>
            <v:stroke on="f" joinstyle="miter"/>
            <v:imagedata r:id="rId21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圆圆的解答如下：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153" o:spt="75" type="#_x0000_t75" style="height:27pt;width:107.25pt;" filled="f" o:preferrelative="t" stroked="f" coordsize="21600,21600">
            <v:path/>
            <v:fill on="f" focussize="0,0"/>
            <v:stroke on="f" joinstyle="miter"/>
            <v:imagedata r:id="rId2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=4x-2（x+2）-（x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>-4）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=-x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>+2x.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圆圈的解答正确吗？如果不正确，写出正确的解答，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解：圆圆的解答不正确，正确解答如下：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原式=  </w:t>
      </w:r>
      <w:r>
        <w:rPr>
          <w:rFonts w:ascii="宋体" w:hAnsi="宋体"/>
          <w:sz w:val="24"/>
          <w:szCs w:val="24"/>
        </w:rPr>
        <w:pict>
          <v:shape id="_x0000_i1154" o:spt="75" type="#_x0000_t75" style="height:34.5pt;width:277.5pt;" filled="f" o:preferrelative="t" stroked="f" coordsize="21600,21600">
            <v:path/>
            <v:fill on="f" focussize="0,0"/>
            <v:stroke on="f" joinstyle="miter"/>
            <v:imagedata r:id="rId85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=  </w:t>
      </w:r>
      <w:r>
        <w:rPr>
          <w:rFonts w:ascii="宋体" w:hAnsi="宋体"/>
          <w:sz w:val="24"/>
          <w:szCs w:val="24"/>
        </w:rPr>
        <w:pict>
          <v:shape id="_x0000_i1155" o:spt="75" type="#_x0000_t75" style="height:34.5pt;width:145.5pt;" filled="f" o:preferrelative="t" stroked="f" coordsize="21600,21600">
            <v:path/>
            <v:fill on="f" focussize="0,0"/>
            <v:stroke on="f" joinstyle="miter"/>
            <v:imagedata r:id="rId86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=  </w:t>
      </w:r>
      <w:r>
        <w:rPr>
          <w:rFonts w:ascii="宋体" w:hAnsi="宋体"/>
          <w:sz w:val="24"/>
          <w:szCs w:val="24"/>
        </w:rPr>
        <w:pict>
          <v:shape id="_x0000_i1156" o:spt="75" type="#_x0000_t75" style="height:34.5pt;width:84pt;" filled="f" o:preferrelative="t" stroked="f" coordsize="21600,21600">
            <v:path/>
            <v:fill on="f" focussize="0,0"/>
            <v:stroke on="f" joinstyle="miter"/>
            <v:imagedata r:id="rId87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=-  </w:t>
      </w:r>
      <w:r>
        <w:rPr>
          <w:rFonts w:ascii="宋体" w:hAnsi="宋体"/>
          <w:sz w:val="24"/>
          <w:szCs w:val="24"/>
        </w:rPr>
        <w:pict>
          <v:shape id="_x0000_i1157" o:spt="75" type="#_x0000_t75" style="height:23.25pt;width:34.5pt;" filled="f" o:preferrelative="t" stroked="f" coordsize="21600,21600">
            <v:path/>
            <v:fill on="f" focussize="0,0"/>
            <v:stroke on="f" joinstyle="miter"/>
            <v:imagedata r:id="rId88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分式的加减法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>【分析】先找出最简公分母，再通分，根据分式加减法法则计算、约分即可得出答案.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18.称量五筐水果的质量，若每筐以50千克为基准，超过基准部分的千克数记为正数，不足基准部分的干克数记为负数.甲组为实际称量读数，乙组为记录数据。并把所得数据整理成如下统计表和未完成的统计图（单位：千克）.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158" o:spt="75" type="#_x0000_t75" style="height:125.25pt;width:415.5pt;" filled="f" o:preferrelative="t" stroked="f" coordsize="21600,21600">
            <v:path/>
            <v:fill on="f" focussize="0,0"/>
            <v:stroke on="f" joinstyle="miter"/>
            <v:imagedata r:id="rId22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（1）补充完整乙组数据的折线统计图。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（2）</w:t>
      </w: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 xml:space="preserve">甲，乙两组数据的平均数分别为了 </w:t>
      </w:r>
      <w:r>
        <w:rPr>
          <w:rFonts w:ascii="宋体" w:hAnsi="宋体"/>
          <w:sz w:val="24"/>
          <w:szCs w:val="24"/>
        </w:rPr>
        <w:pict>
          <v:shape id="_x0000_i1159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 </w:t>
      </w:r>
      <w:r>
        <w:rPr>
          <w:rFonts w:ascii="宋体" w:hAnsi="宋体"/>
          <w:sz w:val="24"/>
          <w:szCs w:val="24"/>
        </w:rPr>
        <w:pict>
          <v:shape id="_x0000_i1160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，写出 </w:t>
      </w:r>
      <w:r>
        <w:rPr>
          <w:rFonts w:ascii="宋体" w:hAnsi="宋体"/>
          <w:sz w:val="24"/>
          <w:szCs w:val="24"/>
        </w:rPr>
        <w:pict>
          <v:shape id="_x0000_i1161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与 </w:t>
      </w:r>
      <w:r>
        <w:rPr>
          <w:rFonts w:ascii="宋体" w:hAnsi="宋体"/>
          <w:sz w:val="24"/>
          <w:szCs w:val="24"/>
        </w:rPr>
        <w:pict>
          <v:shape id="_x0000_i1162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之间的等量关系.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甲，乙两组数据的方差分别为S</w:t>
      </w:r>
      <w:r>
        <w:rPr>
          <w:rFonts w:ascii="宋体" w:hAnsi="宋体"/>
          <w:color w:val="000000"/>
          <w:sz w:val="24"/>
          <w:szCs w:val="24"/>
          <w:vertAlign w:val="subscript"/>
        </w:rPr>
        <w:t>甲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  ， S</w:t>
      </w:r>
      <w:r>
        <w:rPr>
          <w:rFonts w:ascii="宋体" w:hAnsi="宋体"/>
          <w:color w:val="000000"/>
          <w:sz w:val="24"/>
          <w:szCs w:val="24"/>
          <w:vertAlign w:val="subscript"/>
        </w:rPr>
        <w:t>乙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  ， 比较S</w:t>
      </w:r>
      <w:r>
        <w:rPr>
          <w:rFonts w:ascii="宋体" w:hAnsi="宋体"/>
          <w:color w:val="000000"/>
          <w:sz w:val="24"/>
          <w:szCs w:val="24"/>
          <w:vertAlign w:val="subscript"/>
        </w:rPr>
        <w:t>甲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>与S</w:t>
      </w:r>
      <w:r>
        <w:rPr>
          <w:rFonts w:ascii="宋体" w:hAnsi="宋体"/>
          <w:color w:val="000000"/>
          <w:sz w:val="24"/>
          <w:szCs w:val="24"/>
          <w:vertAlign w:val="subscript"/>
        </w:rPr>
        <w:t>乙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>的大小，并说明理由.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（1）解：补全折线统计图，如图所示，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pict>
          <v:shape id="_x0000_i1163" o:spt="75" type="#_x0000_t75" style="height:215.25pt;width:150pt;" filled="f" o:preferrelative="t" stroked="f" coordsize="21600,21600">
            <v:path/>
            <v:fill on="f" focussize="0,0"/>
            <v:stroke on="f" joinstyle="miter"/>
            <v:imagedata r:id="rId89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sz w:val="24"/>
          <w:szCs w:val="24"/>
        </w:rPr>
        <w:br w:type="textWrapping"/>
      </w:r>
      <w:r>
        <w:rPr>
          <w:rFonts w:ascii="宋体" w:hAnsi="宋体"/>
          <w:color w:val="000000"/>
          <w:sz w:val="24"/>
          <w:szCs w:val="24"/>
        </w:rPr>
        <w:t>（2）解：</w:t>
      </w: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164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= </w:t>
      </w:r>
      <w:r>
        <w:rPr>
          <w:rFonts w:ascii="宋体" w:hAnsi="宋体"/>
          <w:sz w:val="24"/>
          <w:szCs w:val="24"/>
        </w:rPr>
        <w:pict>
          <v:shape id="_x0000_i1165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+50，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S</w:t>
      </w:r>
      <w:r>
        <w:rPr>
          <w:rFonts w:ascii="宋体" w:hAnsi="宋体"/>
          <w:color w:val="000000"/>
          <w:sz w:val="24"/>
          <w:szCs w:val="24"/>
          <w:vertAlign w:val="subscript"/>
        </w:rPr>
        <w:t>甲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>=S</w:t>
      </w:r>
      <w:r>
        <w:rPr>
          <w:rFonts w:ascii="宋体" w:hAnsi="宋体"/>
          <w:color w:val="000000"/>
          <w:sz w:val="24"/>
          <w:szCs w:val="24"/>
          <w:vertAlign w:val="subscript"/>
        </w:rPr>
        <w:t>乙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>理由如下：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因为S</w:t>
      </w:r>
      <w:r>
        <w:rPr>
          <w:rFonts w:ascii="宋体" w:hAnsi="宋体"/>
          <w:color w:val="000000"/>
          <w:sz w:val="24"/>
          <w:szCs w:val="24"/>
          <w:vertAlign w:val="subscript"/>
        </w:rPr>
        <w:t>乙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=  </w:t>
      </w:r>
      <w:r>
        <w:rPr>
          <w:rFonts w:ascii="宋体" w:hAnsi="宋体"/>
          <w:sz w:val="24"/>
          <w:szCs w:val="24"/>
        </w:rPr>
        <w:pict>
          <v:shape id="_x0000_i1166" o:spt="75" type="#_x0000_t75" style="height:27pt;width:11.25pt;" filled="f" o:preferrelative="t" stroked="f" coordsize="21600,21600">
            <v:path/>
            <v:fill on="f" focussize="0,0"/>
            <v:stroke on="f" joinstyle="miter"/>
            <v:imagedata r:id="rId90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 [（-2- </w:t>
      </w:r>
      <w:r>
        <w:rPr>
          <w:rFonts w:ascii="宋体" w:hAnsi="宋体"/>
          <w:sz w:val="24"/>
          <w:szCs w:val="24"/>
        </w:rPr>
        <w:pict>
          <v:shape id="_x0000_i1167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+（2- </w:t>
      </w:r>
      <w:r>
        <w:rPr>
          <w:rFonts w:ascii="宋体" w:hAnsi="宋体"/>
          <w:sz w:val="24"/>
          <w:szCs w:val="24"/>
        </w:rPr>
        <w:pict>
          <v:shape id="_x0000_i1168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+（+3- </w:t>
      </w:r>
      <w:r>
        <w:rPr>
          <w:rFonts w:ascii="宋体" w:hAnsi="宋体"/>
          <w:sz w:val="24"/>
          <w:szCs w:val="24"/>
        </w:rPr>
        <w:pict>
          <v:shape id="_x0000_i1169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+（-1- </w:t>
      </w:r>
      <w:r>
        <w:rPr>
          <w:rFonts w:ascii="宋体" w:hAnsi="宋体"/>
          <w:sz w:val="24"/>
          <w:szCs w:val="24"/>
        </w:rPr>
        <w:pict>
          <v:shape id="_x0000_i1170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+（4- </w:t>
      </w:r>
      <w:r>
        <w:rPr>
          <w:rFonts w:ascii="宋体" w:hAnsi="宋体"/>
          <w:sz w:val="24"/>
          <w:szCs w:val="24"/>
        </w:rPr>
        <w:pict>
          <v:shape id="_x0000_i1171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>]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= </w:t>
      </w:r>
      <w:r>
        <w:rPr>
          <w:rFonts w:ascii="宋体" w:hAnsi="宋体"/>
          <w:sz w:val="24"/>
          <w:szCs w:val="24"/>
        </w:rPr>
        <w:pict>
          <v:shape id="_x0000_i1172" o:spt="75" type="#_x0000_t75" style="height:27pt;width:11.25pt;" filled="f" o:preferrelative="t" stroked="f" coordsize="21600,21600">
            <v:path/>
            <v:fill on="f" focussize="0,0"/>
            <v:stroke on="f" joinstyle="miter"/>
            <v:imagedata r:id="rId90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[（48-50- </w:t>
      </w:r>
      <w:r>
        <w:rPr>
          <w:rFonts w:ascii="宋体" w:hAnsi="宋体"/>
          <w:sz w:val="24"/>
          <w:szCs w:val="24"/>
        </w:rPr>
        <w:pict>
          <v:shape id="_x0000_i1173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+（52-50- </w:t>
      </w:r>
      <w:r>
        <w:rPr>
          <w:rFonts w:ascii="宋体" w:hAnsi="宋体"/>
          <w:sz w:val="24"/>
          <w:szCs w:val="24"/>
        </w:rPr>
        <w:pict>
          <v:shape id="_x0000_i1174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+（47-50- </w:t>
      </w:r>
      <w:r>
        <w:rPr>
          <w:rFonts w:ascii="宋体" w:hAnsi="宋体"/>
          <w:sz w:val="24"/>
          <w:szCs w:val="24"/>
        </w:rPr>
        <w:pict>
          <v:shape id="_x0000_i1175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+（49-50- </w:t>
      </w:r>
      <w:r>
        <w:rPr>
          <w:rFonts w:ascii="宋体" w:hAnsi="宋体"/>
          <w:sz w:val="24"/>
          <w:szCs w:val="24"/>
        </w:rPr>
        <w:pict>
          <v:shape id="_x0000_i1176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+（54-50- </w:t>
      </w:r>
      <w:r>
        <w:rPr>
          <w:rFonts w:ascii="宋体" w:hAnsi="宋体"/>
          <w:sz w:val="24"/>
          <w:szCs w:val="24"/>
        </w:rPr>
        <w:pict>
          <v:shape id="_x0000_i1177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>]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= </w:t>
      </w:r>
      <w:r>
        <w:rPr>
          <w:rFonts w:ascii="宋体" w:hAnsi="宋体"/>
          <w:sz w:val="24"/>
          <w:szCs w:val="24"/>
        </w:rPr>
        <w:pict>
          <v:shape id="_x0000_i1178" o:spt="75" type="#_x0000_t75" style="height:27pt;width:11.25pt;" filled="f" o:preferrelative="t" stroked="f" coordsize="21600,21600">
            <v:path/>
            <v:fill on="f" focussize="0,0"/>
            <v:stroke on="f" joinstyle="miter"/>
            <v:imagedata r:id="rId90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[（48- </w:t>
      </w:r>
      <w:r>
        <w:rPr>
          <w:rFonts w:ascii="宋体" w:hAnsi="宋体"/>
          <w:sz w:val="24"/>
          <w:szCs w:val="24"/>
        </w:rPr>
        <w:pict>
          <v:shape id="_x0000_i1179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+（52- </w:t>
      </w:r>
      <w:r>
        <w:rPr>
          <w:rFonts w:ascii="宋体" w:hAnsi="宋体"/>
          <w:sz w:val="24"/>
          <w:szCs w:val="24"/>
        </w:rPr>
        <w:pict>
          <v:shape id="_x0000_i1180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+（47- </w:t>
      </w:r>
      <w:r>
        <w:rPr>
          <w:rFonts w:ascii="宋体" w:hAnsi="宋体"/>
          <w:sz w:val="24"/>
          <w:szCs w:val="24"/>
        </w:rPr>
        <w:pict>
          <v:shape id="_x0000_i1181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+（49- </w:t>
      </w:r>
      <w:r>
        <w:rPr>
          <w:rFonts w:ascii="宋体" w:hAnsi="宋体"/>
          <w:sz w:val="24"/>
          <w:szCs w:val="24"/>
        </w:rPr>
        <w:pict>
          <v:shape id="_x0000_i1182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+（54- </w:t>
      </w:r>
      <w:r>
        <w:rPr>
          <w:rFonts w:ascii="宋体" w:hAnsi="宋体"/>
          <w:sz w:val="24"/>
          <w:szCs w:val="24"/>
        </w:rPr>
        <w:pict>
          <v:shape id="_x0000_i1183" o:spt="75" type="#_x0000_t75" style="height:11.25pt;width:15.75pt;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>]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= S</w:t>
      </w:r>
      <w:r>
        <w:rPr>
          <w:rFonts w:ascii="宋体" w:hAnsi="宋体"/>
          <w:color w:val="000000"/>
          <w:sz w:val="24"/>
          <w:szCs w:val="24"/>
          <w:vertAlign w:val="subscript"/>
        </w:rPr>
        <w:t>甲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所以S</w:t>
      </w:r>
      <w:r>
        <w:rPr>
          <w:rFonts w:ascii="宋体" w:hAnsi="宋体"/>
          <w:color w:val="000000"/>
          <w:sz w:val="24"/>
          <w:szCs w:val="24"/>
          <w:vertAlign w:val="subscript"/>
        </w:rPr>
        <w:t>甲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>=S</w:t>
      </w:r>
      <w:r>
        <w:rPr>
          <w:rFonts w:ascii="宋体" w:hAnsi="宋体"/>
          <w:color w:val="000000"/>
          <w:sz w:val="24"/>
          <w:szCs w:val="24"/>
          <w:vertAlign w:val="subscript"/>
        </w:rPr>
        <w:t>乙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统计表，折线统计图，平均数及其计算，方差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>【分析】（1）根据乙组记录的数据在折线统计图中描点、连线即可补全折线统计图.（2）</w:t>
      </w: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 xml:space="preserve">根据甲组、乙组数据分别求出其平均数，再得出其等量关系式.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根据甲组、乙组数据分别求出其平均数，再由方差公式求得其方差，总而可得它们相等.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19.如图，在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 xml:space="preserve">ABC中，AC&lt;AB&lt;BC.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184" o:spt="75" type="#_x0000_t75" style="height:96pt;width:312pt;" filled="f" o:preferrelative="t" stroked="f" coordsize="21600,21600">
            <v:path/>
            <v:fill on="f" focussize="0,0"/>
            <v:stroke on="f" joinstyle="miter"/>
            <v:imagedata r:id="rId25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（1）已知线段AB的垂直平分线与BC边交于点P，连接AP，求证：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APC=2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 xml:space="preserve">B.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（2）以点B为圆心，线段AB的长为半径画弧，与BC边交于点Q.连接AQ若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AQC=3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B，求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 xml:space="preserve">B的度数.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（1）证明：因为点P在AB的垂直平分线上，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所以PA=PB，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PAB=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APC=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PAB+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B=2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B.</w:t>
      </w:r>
      <w:r>
        <w:rPr>
          <w:rFonts w:ascii="宋体" w:hAnsi="宋体"/>
          <w:sz w:val="24"/>
          <w:szCs w:val="24"/>
        </w:rPr>
        <w:br w:type="textWrapping"/>
      </w:r>
      <w:r>
        <w:rPr>
          <w:rFonts w:ascii="宋体" w:hAnsi="宋体"/>
          <w:color w:val="000000"/>
          <w:sz w:val="24"/>
          <w:szCs w:val="24"/>
        </w:rPr>
        <w:t xml:space="preserve">（2）解：根据题意，得BQ=BA，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BAQ=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BQA，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设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B=x，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AQC=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B+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BAQ=3x，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BAQ=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BQA=2x，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在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>ABQ中，x+2x+2x=180°.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解得x=36°，即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B=36°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三角形内角和定理，三角形的外角性质，线段垂直平分线的性质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>【分析】（1）根据垂直平分线的性质得PA=PA，由等腰三角形性质得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PAB=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B，根据三角形外角性质即可得证.（2）根据等腰三角形性质得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BAQ=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BQA，设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B=x，由三角形外角性质得与已知条件得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BAQ=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BQA=2x，再由三角形内角和定理列出方程，解之即可得出答案.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20.方方驾驶小汽车匀速地从A地行驶到B地，行驶里程为480千米，设小汽车的行驶时间为t（单位：小时），行驶速度为（单位：千米/小时），且全程速度限定为不超过120千米/小时。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（1）求v关于t的函数表达式。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（2）方方上午8点驾驶小汽车从A地出发.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>方方需在当天12点48分至14点（含12点48分和14点）间到达B地，求小汽车行驶速度v的范围.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方方能否在当天11点30分前到达B地？说明理由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（1）解：根据题意，得vt=480，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所以v=  </w:t>
      </w:r>
      <w:r>
        <w:rPr>
          <w:rFonts w:ascii="宋体" w:hAnsi="宋体"/>
          <w:sz w:val="24"/>
          <w:szCs w:val="24"/>
        </w:rPr>
        <w:pict>
          <v:shape id="_x0000_i1185" o:spt="75" type="#_x0000_t75" style="height:25.5pt;width:28.5pt;" filled="f" o:preferrelative="t" stroked="f" coordsize="21600,21600">
            <v:path/>
            <v:fill on="f" focussize="0,0"/>
            <v:stroke on="f" joinstyle="miter"/>
            <v:imagedata r:id="rId9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因为480&gt;0，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所以当v≤120时，t≥4，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所以v=  </w:t>
      </w:r>
      <w:r>
        <w:rPr>
          <w:rFonts w:ascii="宋体" w:hAnsi="宋体"/>
          <w:sz w:val="24"/>
          <w:szCs w:val="24"/>
        </w:rPr>
        <w:pict>
          <v:shape id="_x0000_i1186" o:spt="75" type="#_x0000_t75" style="height:25.5pt;width:28.5pt;" filled="f" o:preferrelative="t" stroked="f" coordsize="21600,21600">
            <v:path/>
            <v:fill on="f" focussize="0,0"/>
            <v:stroke on="f" joinstyle="miter"/>
            <v:imagedata r:id="rId9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（t≥4）</w:t>
      </w:r>
      <w:r>
        <w:rPr>
          <w:rFonts w:ascii="宋体" w:hAnsi="宋体"/>
          <w:sz w:val="24"/>
          <w:szCs w:val="24"/>
        </w:rPr>
        <w:br w:type="textWrapping"/>
      </w:r>
      <w:r>
        <w:rPr>
          <w:rFonts w:ascii="宋体" w:hAnsi="宋体"/>
          <w:color w:val="000000"/>
          <w:sz w:val="24"/>
          <w:szCs w:val="24"/>
        </w:rPr>
        <w:t>（2）解：</w:t>
      </w: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 xml:space="preserve">根据题意，得4.8&lt;t≤6，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因为480&gt;0，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所以 </w:t>
      </w:r>
      <w:r>
        <w:rPr>
          <w:rFonts w:ascii="宋体" w:hAnsi="宋体"/>
          <w:sz w:val="24"/>
          <w:szCs w:val="24"/>
        </w:rPr>
        <w:pict>
          <v:shape id="_x0000_i1187" o:spt="75" type="#_x0000_t75" style="height:27pt;width:28.5pt;" filled="f" o:preferrelative="t" stroked="f" coordsize="21600,21600">
            <v:path/>
            <v:fill on="f" focussize="0,0"/>
            <v:stroke on="f" joinstyle="miter"/>
            <v:imagedata r:id="rId92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&lt;t&lt;  </w:t>
      </w:r>
      <w:r>
        <w:rPr>
          <w:rFonts w:ascii="宋体" w:hAnsi="宋体"/>
          <w:sz w:val="24"/>
          <w:szCs w:val="24"/>
        </w:rPr>
        <w:pict>
          <v:shape id="_x0000_i1188" o:spt="75" type="#_x0000_t75" style="height:27pt;width:28.5pt;" filled="f" o:preferrelative="t" stroked="f" coordsize="21600,21600">
            <v:path/>
            <v:fill on="f" focussize="0,0"/>
            <v:stroke on="f" joinstyle="miter"/>
            <v:imagedata r:id="rId93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所以80≤v≤100，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方方不能在11点30分前到达B地.理由如下：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若方方要在11点30分前到达B地，则t&lt;3.5，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所以v&gt;  </w:t>
      </w:r>
      <w:r>
        <w:rPr>
          <w:rFonts w:ascii="宋体" w:hAnsi="宋体"/>
          <w:sz w:val="24"/>
          <w:szCs w:val="24"/>
        </w:rPr>
        <w:pict>
          <v:shape id="_x0000_i1189" o:spt="75" type="#_x0000_t75" style="height:27pt;width:28.5pt;" filled="f" o:preferrelative="t" stroked="f" coordsize="21600,21600">
            <v:path/>
            <v:fill on="f" focussize="0,0"/>
            <v:stroke on="f" joinstyle="miter"/>
            <v:imagedata r:id="rId94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&gt;120，所以方方不能在11点30分前到达B地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待定系数法求反比例函数解析式，反比例函数的实际应用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>【分析】（1）根据路程=速度×时间得480=vt，变形即可得出答案，根据题意求出自变量取值范围.（2）</w:t>
      </w: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 xml:space="preserve">根据题意可得4.8≤t≤6，由（1）中解析式v= </w:t>
      </w:r>
      <w:r>
        <w:rPr>
          <w:rFonts w:ascii="宋体" w:hAnsi="宋体"/>
          <w:sz w:val="24"/>
          <w:szCs w:val="24"/>
        </w:rPr>
        <w:pict>
          <v:shape id="_x0000_i1190" o:spt="75" type="#_x0000_t75" style="height:25.5pt;width:28.5pt;" filled="f" o:preferrelative="t" stroked="f" coordsize="21600,21600">
            <v:path/>
            <v:fill on="f" focussize="0,0"/>
            <v:stroke on="f" joinstyle="miter"/>
            <v:imagedata r:id="rId9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可得v的取值范围.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 xml:space="preserve">若方方要在11点30分前到达B地，则t＜3.5，代入解析式v= </w:t>
      </w:r>
      <w:r>
        <w:rPr>
          <w:rFonts w:ascii="宋体" w:hAnsi="宋体"/>
          <w:sz w:val="24"/>
          <w:szCs w:val="24"/>
        </w:rPr>
        <w:pict>
          <v:shape id="_x0000_i1191" o:spt="75" type="#_x0000_t75" style="height:25.5pt;width:28.5pt;" filled="f" o:preferrelative="t" stroked="f" coordsize="21600,21600">
            <v:path/>
            <v:fill on="f" focussize="0,0"/>
            <v:stroke on="f" joinstyle="miter"/>
            <v:imagedata r:id="rId9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可得v＞120，可知与题中条件矛盾，由此可得方方不能在11点30分前到达B地.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21.如图，已知正方形ABCD的边长为1，正方形CEFG的面积为S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 xml:space="preserve">  ， 点E在DC边上，点G在BC的延长线上，设以线段AD和DE为邻边的矩形的面积为 S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  ， 且S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=S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.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192" o:spt="75" type="#_x0000_t75" style="height:129.75pt;width:191.25pt;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（1）求线段CE的长.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（2）若点日为BC边的中点，连接HD，求证：HD=HG.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（1）解：根据题意，得AD=BC=CD=1，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 xml:space="preserve">BCD=90°.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设CE=x（0&lt;x&lt;1），则DE=1-x，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因为S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=S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  ， 所以x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>=1-x，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解得x=  </w:t>
      </w:r>
      <w:r>
        <w:rPr>
          <w:rFonts w:ascii="宋体" w:hAnsi="宋体"/>
          <w:sz w:val="24"/>
          <w:szCs w:val="24"/>
        </w:rPr>
        <w:pict>
          <v:shape id="_x0000_i1193" o:spt="75" type="#_x0000_t75" style="height:38.25pt;width:45pt;" filled="f" o:preferrelative="t" stroked="f" coordsize="21600,21600">
            <v:path/>
            <v:fill on="f" focussize="0,0"/>
            <v:stroke on="f" joinstyle="miter"/>
            <v:imagedata r:id="rId95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（负根舍去），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即CE= </w:t>
      </w:r>
      <w:r>
        <w:rPr>
          <w:rFonts w:ascii="宋体" w:hAnsi="宋体"/>
          <w:sz w:val="24"/>
          <w:szCs w:val="24"/>
        </w:rPr>
        <w:pict>
          <v:shape id="_x0000_i1194" o:spt="75" type="#_x0000_t75" style="height:38.25pt;width:45pt;" filled="f" o:preferrelative="t" stroked="f" coordsize="21600,21600">
            <v:path/>
            <v:fill on="f" focussize="0,0"/>
            <v:stroke on="f" joinstyle="miter"/>
            <v:imagedata r:id="rId95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.</w:t>
      </w:r>
      <w:r>
        <w:rPr>
          <w:rFonts w:ascii="宋体" w:hAnsi="宋体"/>
          <w:sz w:val="24"/>
          <w:szCs w:val="24"/>
        </w:rPr>
        <w:br w:type="textWrapping"/>
      </w:r>
      <w:r>
        <w:rPr>
          <w:rFonts w:ascii="宋体" w:hAnsi="宋体"/>
          <w:color w:val="000000"/>
          <w:sz w:val="24"/>
          <w:szCs w:val="24"/>
        </w:rPr>
        <w:t xml:space="preserve">（2）证明：因为点日为BC边的中点，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所以CH= </w:t>
      </w:r>
      <w:r>
        <w:rPr>
          <w:rFonts w:ascii="宋体" w:hAnsi="宋体"/>
          <w:sz w:val="24"/>
          <w:szCs w:val="24"/>
        </w:rPr>
        <w:pict>
          <v:shape id="_x0000_i1195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，所以HD= </w:t>
      </w:r>
      <w:r>
        <w:rPr>
          <w:rFonts w:ascii="宋体" w:hAnsi="宋体"/>
          <w:sz w:val="24"/>
          <w:szCs w:val="24"/>
        </w:rPr>
        <w:pict>
          <v:shape id="_x0000_i1196" o:spt="75" type="#_x0000_t75" style="height:38.25pt;width:22.5pt;" filled="f" o:preferrelative="t" stroked="f" coordsize="21600,21600">
            <v:path/>
            <v:fill on="f" focussize="0,0"/>
            <v:stroke on="f" joinstyle="miter"/>
            <v:imagedata r:id="rId9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因为CG=CE= </w:t>
      </w:r>
      <w:r>
        <w:rPr>
          <w:rFonts w:ascii="宋体" w:hAnsi="宋体"/>
          <w:sz w:val="24"/>
          <w:szCs w:val="24"/>
        </w:rPr>
        <w:pict>
          <v:shape id="_x0000_i1197" o:spt="75" type="#_x0000_t75" style="height:38.25pt;width:45pt;" filled="f" o:preferrelative="t" stroked="f" coordsize="21600,21600">
            <v:path/>
            <v:fill on="f" focussize="0,0"/>
            <v:stroke on="f" joinstyle="miter"/>
            <v:imagedata r:id="rId95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，点H，C，G在同一直线上，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所以HG=HC+CG= </w:t>
      </w:r>
      <w:r>
        <w:rPr>
          <w:rFonts w:ascii="宋体" w:hAnsi="宋体"/>
          <w:sz w:val="24"/>
          <w:szCs w:val="24"/>
        </w:rPr>
        <w:pict>
          <v:shape id="_x0000_i1198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+ </w:t>
      </w:r>
      <w:r>
        <w:rPr>
          <w:rFonts w:ascii="宋体" w:hAnsi="宋体"/>
          <w:sz w:val="24"/>
          <w:szCs w:val="24"/>
        </w:rPr>
        <w:pict>
          <v:shape id="_x0000_i1199" o:spt="75" type="#_x0000_t75" style="height:38.25pt;width:45pt;" filled="f" o:preferrelative="t" stroked="f" coordsize="21600,21600">
            <v:path/>
            <v:fill on="f" focussize="0,0"/>
            <v:stroke on="f" joinstyle="miter"/>
            <v:imagedata r:id="rId95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= </w:t>
      </w:r>
      <w:r>
        <w:rPr>
          <w:rFonts w:ascii="宋体" w:hAnsi="宋体"/>
          <w:sz w:val="24"/>
          <w:szCs w:val="24"/>
        </w:rPr>
        <w:pict>
          <v:shape id="_x0000_i1200" o:spt="75" type="#_x0000_t75" style="height:38.25pt;width:22.5pt;" filled="f" o:preferrelative="t" stroked="f" coordsize="21600,21600">
            <v:path/>
            <v:fill on="f" focussize="0,0"/>
            <v:stroke on="f" joinstyle="miter"/>
            <v:imagedata r:id="rId9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，所以HD=HG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正方形的性质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>【分析】（1）由正方形性质得AD=BC=CD=1，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BCD=90°，CE=CG，设小正方形边长CE=x，则DE=1-x，由S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=S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列出方程，解之即可求得答案.（2）由中点定义得CH= </w:t>
      </w:r>
      <w:r>
        <w:rPr>
          <w:rFonts w:ascii="宋体" w:hAnsi="宋体"/>
          <w:sz w:val="24"/>
          <w:szCs w:val="24"/>
        </w:rPr>
        <w:pict>
          <v:shape id="_x0000_i1201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，在Rt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 xml:space="preserve">DHC中，根据勾股定理求得HD= </w:t>
      </w:r>
      <w:r>
        <w:rPr>
          <w:rFonts w:ascii="宋体" w:hAnsi="宋体"/>
          <w:sz w:val="24"/>
          <w:szCs w:val="24"/>
        </w:rPr>
        <w:pict>
          <v:shape id="_x0000_i1202" o:spt="75" type="#_x0000_t75" style="height:38.25pt;width:22.5pt;" filled="f" o:preferrelative="t" stroked="f" coordsize="21600,21600">
            <v:path/>
            <v:fill on="f" focussize="0,0"/>
            <v:stroke on="f" joinstyle="miter"/>
            <v:imagedata r:id="rId9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，再由HG=HC+CG= </w:t>
      </w:r>
      <w:r>
        <w:rPr>
          <w:rFonts w:ascii="宋体" w:hAnsi="宋体"/>
          <w:sz w:val="24"/>
          <w:szCs w:val="24"/>
        </w:rPr>
        <w:pict>
          <v:shape id="_x0000_i1203" o:spt="75" type="#_x0000_t75" style="height:38.25pt;width:22.5pt;" filled="f" o:preferrelative="t" stroked="f" coordsize="21600,21600">
            <v:path/>
            <v:fill on="f" focussize="0,0"/>
            <v:stroke on="f" joinstyle="miter"/>
            <v:imagedata r:id="rId96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，即HD=HG.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22.设二次函数y=（x-x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）（x-x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>）（x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 xml:space="preserve">  ， 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是实数）。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（1）甲求得当x=0时，y=0；当x=1时，y=0；乙求得当x=  </w:t>
      </w:r>
      <w:r>
        <w:rPr>
          <w:rFonts w:ascii="宋体" w:hAnsi="宋体"/>
          <w:sz w:val="24"/>
          <w:szCs w:val="24"/>
        </w:rPr>
        <w:pict>
          <v:shape id="_x0000_i1204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时，y=- </w:t>
      </w:r>
      <w:r>
        <w:rPr>
          <w:rFonts w:ascii="宋体" w:hAnsi="宋体"/>
          <w:sz w:val="24"/>
          <w:szCs w:val="24"/>
        </w:rPr>
        <w:pict>
          <v:shape id="_x0000_i1205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，若甲求得的结果都正确，你认为乙求得的结果正确吗？说明理由.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（2）写出二次函数图象的对称轴，并求该函数的最小值（用含x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 xml:space="preserve">  ， 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的代数式表示）.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（3）已知二次函数的图象经过（0，m）和（1，n）两点（m.n是实数）当0&lt;x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&lt;x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&lt;1时，求证：0&lt;mn&lt;  </w:t>
      </w:r>
      <w:r>
        <w:rPr>
          <w:rFonts w:ascii="宋体" w:hAnsi="宋体"/>
          <w:sz w:val="24"/>
          <w:szCs w:val="24"/>
        </w:rPr>
        <w:pict>
          <v:shape id="_x0000_i1206" o:spt="75" type="#_x0000_t75" style="height:27pt;width:20.25pt;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.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（1）解：乙求得的结果不正确，理由如下：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根据题意，知图象经过点（0，0），（1，0），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所以y=x（x-1），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当x= </w:t>
      </w:r>
      <w:r>
        <w:rPr>
          <w:rFonts w:ascii="宋体" w:hAnsi="宋体"/>
          <w:sz w:val="24"/>
          <w:szCs w:val="24"/>
        </w:rPr>
        <w:pict>
          <v:shape id="_x0000_i1207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时，y= </w:t>
      </w:r>
      <w:r>
        <w:rPr>
          <w:rFonts w:ascii="宋体" w:hAnsi="宋体"/>
          <w:sz w:val="24"/>
          <w:szCs w:val="24"/>
        </w:rPr>
        <w:pict>
          <v:shape id="_x0000_i1208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×（ </w:t>
      </w:r>
      <w:r>
        <w:rPr>
          <w:rFonts w:ascii="宋体" w:hAnsi="宋体"/>
          <w:sz w:val="24"/>
          <w:szCs w:val="24"/>
        </w:rPr>
        <w:pict>
          <v:shape id="_x0000_i1209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-1）=- </w:t>
      </w:r>
      <w:r>
        <w:rPr>
          <w:rFonts w:ascii="宋体" w:hAnsi="宋体"/>
          <w:sz w:val="24"/>
          <w:szCs w:val="24"/>
        </w:rPr>
        <w:pict>
          <v:shape id="_x0000_i1210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≠- </w:t>
      </w:r>
      <w:r>
        <w:rPr>
          <w:rFonts w:ascii="宋体" w:hAnsi="宋体"/>
          <w:sz w:val="24"/>
          <w:szCs w:val="24"/>
        </w:rPr>
        <w:pict>
          <v:shape id="_x0000_i1211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所以乙求得的结果不正确。</w:t>
      </w:r>
      <w:r>
        <w:rPr>
          <w:rFonts w:ascii="宋体" w:hAnsi="宋体"/>
          <w:sz w:val="24"/>
          <w:szCs w:val="24"/>
        </w:rPr>
        <w:br w:type="textWrapping"/>
      </w:r>
      <w:r>
        <w:rPr>
          <w:rFonts w:ascii="宋体" w:hAnsi="宋体"/>
          <w:color w:val="000000"/>
          <w:sz w:val="24"/>
          <w:szCs w:val="24"/>
        </w:rPr>
        <w:t xml:space="preserve">（2）解：函数图象的对称轴为x= </w:t>
      </w:r>
      <w:r>
        <w:rPr>
          <w:rFonts w:ascii="宋体" w:hAnsi="宋体"/>
          <w:sz w:val="24"/>
          <w:szCs w:val="24"/>
        </w:rPr>
        <w:pict>
          <v:shape id="_x0000_i1212" o:spt="75" type="#_x0000_t75" style="height:30pt;width:45pt;" filled="f" o:preferrelative="t" stroked="f" coordsize="21600,21600">
            <v:path/>
            <v:fill on="f" focussize="0,0"/>
            <v:stroke on="f" joinstyle="miter"/>
            <v:imagedata r:id="rId9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当x= </w:t>
      </w:r>
      <w:r>
        <w:rPr>
          <w:rFonts w:ascii="宋体" w:hAnsi="宋体"/>
          <w:sz w:val="24"/>
          <w:szCs w:val="24"/>
        </w:rPr>
        <w:pict>
          <v:shape id="_x0000_i1213" o:spt="75" type="#_x0000_t75" style="height:30pt;width:45pt;" filled="f" o:preferrelative="t" stroked="f" coordsize="21600,21600">
            <v:path/>
            <v:fill on="f" focussize="0,0"/>
            <v:stroke on="f" joinstyle="miter"/>
            <v:imagedata r:id="rId9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时，函数有最小值M，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M=（ </w:t>
      </w:r>
      <w:r>
        <w:rPr>
          <w:rFonts w:ascii="宋体" w:hAnsi="宋体"/>
          <w:sz w:val="24"/>
          <w:szCs w:val="24"/>
        </w:rPr>
        <w:pict>
          <v:shape id="_x0000_i1214" o:spt="75" type="#_x0000_t75" style="height:30pt;width:45pt;" filled="f" o:preferrelative="t" stroked="f" coordsize="21600,21600">
            <v:path/>
            <v:fill on="f" focussize="0,0"/>
            <v:stroke on="f" joinstyle="miter"/>
            <v:imagedata r:id="rId9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-x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 xml:space="preserve">）（ </w:t>
      </w:r>
      <w:r>
        <w:rPr>
          <w:rFonts w:ascii="宋体" w:hAnsi="宋体"/>
          <w:sz w:val="24"/>
          <w:szCs w:val="24"/>
        </w:rPr>
        <w:pict>
          <v:shape id="_x0000_i1215" o:spt="75" type="#_x0000_t75" style="height:30pt;width:45pt;" filled="f" o:preferrelative="t" stroked="f" coordsize="21600,21600">
            <v:path/>
            <v:fill on="f" focussize="0,0"/>
            <v:stroke on="f" joinstyle="miter"/>
            <v:imagedata r:id="rId9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-x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）=- </w:t>
      </w:r>
      <w:r>
        <w:rPr>
          <w:rFonts w:ascii="宋体" w:hAnsi="宋体"/>
          <w:sz w:val="24"/>
          <w:szCs w:val="24"/>
        </w:rPr>
        <w:pict>
          <v:shape id="_x0000_i1216" o:spt="75" type="#_x0000_t75" style="height:39.75pt;width:60.75pt;" filled="f" o:preferrelative="t" stroked="f" coordsize="21600,21600">
            <v:path/>
            <v:fill on="f" focussize="0,0"/>
            <v:stroke on="f" joinstyle="miter"/>
            <v:imagedata r:id="rId99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br w:type="textWrapping"/>
      </w:r>
      <w:r>
        <w:rPr>
          <w:rFonts w:ascii="宋体" w:hAnsi="宋体"/>
          <w:color w:val="000000"/>
          <w:sz w:val="24"/>
          <w:szCs w:val="24"/>
        </w:rPr>
        <w:t>（3）证明：因为y=（x-x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）（x-x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），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所以m=x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  ， n=（1-x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）（1-x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>），所以mn= 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>（x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-x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>）（x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>-x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>）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=[-（x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 xml:space="preserve">-  </w:t>
      </w:r>
      <w:r>
        <w:rPr>
          <w:rFonts w:ascii="宋体" w:hAnsi="宋体"/>
          <w:sz w:val="24"/>
          <w:szCs w:val="24"/>
        </w:rPr>
        <w:pict>
          <v:shape id="_x0000_i1217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 </w:t>
      </w:r>
      <w:r>
        <w:rPr>
          <w:rFonts w:ascii="宋体" w:hAnsi="宋体"/>
          <w:sz w:val="24"/>
          <w:szCs w:val="24"/>
        </w:rPr>
        <w:pict>
          <v:shape id="_x0000_i1218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]·[-（x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-  </w:t>
      </w:r>
      <w:r>
        <w:rPr>
          <w:rFonts w:ascii="宋体" w:hAnsi="宋体"/>
          <w:sz w:val="24"/>
          <w:szCs w:val="24"/>
        </w:rPr>
        <w:pict>
          <v:shape id="_x0000_i1219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 </w:t>
      </w:r>
      <w:r>
        <w:rPr>
          <w:rFonts w:ascii="宋体" w:hAnsi="宋体"/>
          <w:sz w:val="24"/>
          <w:szCs w:val="24"/>
        </w:rPr>
        <w:pict>
          <v:shape id="_x0000_i1220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].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因为0&lt;x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&lt;x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>&lt;1，并结合函数y=x（1-x）的图象，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所以0&lt;-（x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 xml:space="preserve">-  </w:t>
      </w:r>
      <w:r>
        <w:rPr>
          <w:rFonts w:ascii="宋体" w:hAnsi="宋体"/>
          <w:sz w:val="24"/>
          <w:szCs w:val="24"/>
        </w:rPr>
        <w:pict>
          <v:shape id="_x0000_i1221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 </w:t>
      </w:r>
      <w:r>
        <w:rPr>
          <w:rFonts w:ascii="宋体" w:hAnsi="宋体"/>
          <w:sz w:val="24"/>
          <w:szCs w:val="24"/>
        </w:rPr>
        <w:pict>
          <v:shape id="_x0000_i1222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≤ </w:t>
      </w:r>
      <w:r>
        <w:rPr>
          <w:rFonts w:ascii="宋体" w:hAnsi="宋体"/>
          <w:sz w:val="24"/>
          <w:szCs w:val="24"/>
        </w:rPr>
        <w:pict>
          <v:shape id="_x0000_i1223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，0&lt;-（x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-  </w:t>
      </w:r>
      <w:r>
        <w:rPr>
          <w:rFonts w:ascii="宋体" w:hAnsi="宋体"/>
          <w:sz w:val="24"/>
          <w:szCs w:val="24"/>
        </w:rPr>
        <w:pict>
          <v:shape id="_x0000_i1224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 </w:t>
      </w:r>
      <w:r>
        <w:rPr>
          <w:rFonts w:ascii="宋体" w:hAnsi="宋体"/>
          <w:sz w:val="24"/>
          <w:szCs w:val="24"/>
        </w:rPr>
        <w:pict>
          <v:shape id="_x0000_i1225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≤ </w:t>
      </w:r>
      <w:r>
        <w:rPr>
          <w:rFonts w:ascii="宋体" w:hAnsi="宋体"/>
          <w:sz w:val="24"/>
          <w:szCs w:val="24"/>
        </w:rPr>
        <w:pict>
          <v:shape id="_x0000_i1226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所以0&lt;mn≤ </w:t>
      </w:r>
      <w:r>
        <w:rPr>
          <w:rFonts w:ascii="宋体" w:hAnsi="宋体"/>
          <w:sz w:val="24"/>
          <w:szCs w:val="24"/>
        </w:rPr>
        <w:pict>
          <v:shape id="_x0000_i1227" o:spt="75" type="#_x0000_t75" style="height:27pt;width:20.25pt;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因为x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≠x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  ， 所以0&lt;mn&lt;  </w:t>
      </w:r>
      <w:r>
        <w:rPr>
          <w:rFonts w:ascii="宋体" w:hAnsi="宋体"/>
          <w:sz w:val="24"/>
          <w:szCs w:val="24"/>
        </w:rPr>
        <w:pict>
          <v:shape id="_x0000_i1228" o:spt="75" type="#_x0000_t75" style="height:27pt;width:20.25pt;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二次函数的最值，二次函数y=ax^2+bx+c的性质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 xml:space="preserve">【分析】（1）乙求得结果不对，理由如下：根据题意得二次函数图像过（0，0），（1，0），从而可得y=x（x-1），再将x= </w:t>
      </w:r>
      <w:r>
        <w:rPr>
          <w:rFonts w:ascii="宋体" w:hAnsi="宋体"/>
          <w:sz w:val="24"/>
          <w:szCs w:val="24"/>
        </w:rPr>
        <w:pict>
          <v:shape id="_x0000_i1229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代入，求得y=- </w:t>
      </w:r>
      <w:r>
        <w:rPr>
          <w:rFonts w:ascii="宋体" w:hAnsi="宋体"/>
          <w:sz w:val="24"/>
          <w:szCs w:val="24"/>
        </w:rPr>
        <w:pict>
          <v:shape id="_x0000_i1230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≠- </w:t>
      </w:r>
      <w:r>
        <w:rPr>
          <w:rFonts w:ascii="宋体" w:hAnsi="宋体"/>
          <w:sz w:val="24"/>
          <w:szCs w:val="24"/>
        </w:rPr>
        <w:pict>
          <v:shape id="_x0000_i1231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，由此可得乙求得结果不对.（2）由题中解析式可得函数对称轴x= </w:t>
      </w:r>
      <w:r>
        <w:rPr>
          <w:rFonts w:ascii="宋体" w:hAnsi="宋体"/>
          <w:sz w:val="24"/>
          <w:szCs w:val="24"/>
        </w:rPr>
        <w:pict>
          <v:shape id="_x0000_i1232" o:spt="75" type="#_x0000_t75" style="height:30pt;width:45pt;" filled="f" o:preferrelative="t" stroked="f" coordsize="21600,21600">
            <v:path/>
            <v:fill on="f" focussize="0,0"/>
            <v:stroke on="f" joinstyle="miter"/>
            <v:imagedata r:id="rId9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，代入 函数解析式求得最小值M.（3）根据题意得m=x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  ， n=（1-x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>）（1-x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>），从而可得mn的代数式，配方得mn=[-（x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 xml:space="preserve">- </w:t>
      </w:r>
      <w:r>
        <w:rPr>
          <w:rFonts w:ascii="宋体" w:hAnsi="宋体"/>
          <w:sz w:val="24"/>
          <w:szCs w:val="24"/>
        </w:rPr>
        <w:pict>
          <v:shape id="_x0000_i1233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 </w:t>
      </w:r>
      <w:r>
        <w:rPr>
          <w:rFonts w:ascii="宋体" w:hAnsi="宋体"/>
          <w:sz w:val="24"/>
          <w:szCs w:val="24"/>
        </w:rPr>
        <w:pict>
          <v:shape id="_x0000_i1234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]·[-（x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- </w:t>
      </w:r>
      <w:r>
        <w:rPr>
          <w:rFonts w:ascii="宋体" w:hAnsi="宋体"/>
          <w:sz w:val="24"/>
          <w:szCs w:val="24"/>
        </w:rPr>
        <w:pict>
          <v:shape id="_x0000_i1235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 </w:t>
      </w:r>
      <w:r>
        <w:rPr>
          <w:rFonts w:ascii="宋体" w:hAnsi="宋体"/>
          <w:sz w:val="24"/>
          <w:szCs w:val="24"/>
        </w:rPr>
        <w:pict>
          <v:shape id="_x0000_i1236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]，结合题意可得0＜-（x</w:t>
      </w:r>
      <w:r>
        <w:rPr>
          <w:rFonts w:ascii="宋体" w:hAnsi="宋体"/>
          <w:color w:val="000000"/>
          <w:sz w:val="24"/>
          <w:szCs w:val="24"/>
          <w:vertAlign w:val="subscript"/>
        </w:rPr>
        <w:t>1</w:t>
      </w:r>
      <w:r>
        <w:rPr>
          <w:rFonts w:ascii="宋体" w:hAnsi="宋体"/>
          <w:color w:val="000000"/>
          <w:sz w:val="24"/>
          <w:szCs w:val="24"/>
        </w:rPr>
        <w:t xml:space="preserve">- </w:t>
      </w:r>
      <w:r>
        <w:rPr>
          <w:rFonts w:ascii="宋体" w:hAnsi="宋体"/>
          <w:sz w:val="24"/>
          <w:szCs w:val="24"/>
        </w:rPr>
        <w:pict>
          <v:shape id="_x0000_i1237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 </w:t>
      </w:r>
      <w:r>
        <w:rPr>
          <w:rFonts w:ascii="宋体" w:hAnsi="宋体"/>
          <w:sz w:val="24"/>
          <w:szCs w:val="24"/>
        </w:rPr>
        <w:pict>
          <v:shape id="_x0000_i1238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≤ </w:t>
      </w:r>
      <w:r>
        <w:rPr>
          <w:rFonts w:ascii="宋体" w:hAnsi="宋体"/>
          <w:sz w:val="24"/>
          <w:szCs w:val="24"/>
        </w:rPr>
        <w:pict>
          <v:shape id="_x0000_i1239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，0＜-（x</w:t>
      </w:r>
      <w:r>
        <w:rPr>
          <w:rFonts w:ascii="宋体" w:hAnsi="宋体"/>
          <w:color w:val="000000"/>
          <w:sz w:val="24"/>
          <w:szCs w:val="24"/>
          <w:vertAlign w:val="sub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- </w:t>
      </w:r>
      <w:r>
        <w:rPr>
          <w:rFonts w:ascii="宋体" w:hAnsi="宋体"/>
          <w:sz w:val="24"/>
          <w:szCs w:val="24"/>
        </w:rPr>
        <w:pict>
          <v:shape id="_x0000_i1240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）</w:t>
      </w:r>
      <w:r>
        <w:rPr>
          <w:rFonts w:ascii="宋体" w:hAnsi="宋体"/>
          <w:color w:val="000000"/>
          <w:sz w:val="24"/>
          <w:szCs w:val="24"/>
          <w:vertAlign w:val="superscript"/>
        </w:rPr>
        <w:t>2</w:t>
      </w:r>
      <w:r>
        <w:rPr>
          <w:rFonts w:ascii="宋体" w:hAnsi="宋体"/>
          <w:color w:val="000000"/>
          <w:sz w:val="24"/>
          <w:szCs w:val="24"/>
        </w:rPr>
        <w:t xml:space="preserve">+ </w:t>
      </w:r>
      <w:r>
        <w:rPr>
          <w:rFonts w:ascii="宋体" w:hAnsi="宋体"/>
          <w:sz w:val="24"/>
          <w:szCs w:val="24"/>
        </w:rPr>
        <w:pict>
          <v:shape id="_x0000_i1241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≤ </w:t>
      </w:r>
      <w:r>
        <w:rPr>
          <w:rFonts w:ascii="宋体" w:hAnsi="宋体"/>
          <w:sz w:val="24"/>
          <w:szCs w:val="24"/>
        </w:rPr>
        <w:pict>
          <v:shape id="_x0000_i1242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，从而可得mn的范围.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23.如图，已知锐角三角形ABC内接于</w:t>
      </w:r>
      <w:r>
        <w:rPr>
          <w:rFonts w:hint="eastAsia" w:ascii="宋体" w:hAnsi="宋体" w:cs="宋体"/>
          <w:color w:val="000000"/>
          <w:sz w:val="24"/>
          <w:szCs w:val="24"/>
        </w:rPr>
        <w:t>⊙</w:t>
      </w:r>
      <w:r>
        <w:rPr>
          <w:rFonts w:ascii="宋体" w:hAnsi="宋体"/>
          <w:color w:val="000000"/>
          <w:sz w:val="24"/>
          <w:szCs w:val="24"/>
        </w:rPr>
        <w:t>O，OD</w:t>
      </w:r>
      <w:r>
        <w:rPr>
          <w:rFonts w:hint="eastAsia" w:ascii="宋体" w:hAnsi="宋体" w:cs="宋体"/>
          <w:color w:val="000000"/>
          <w:sz w:val="24"/>
          <w:szCs w:val="24"/>
        </w:rPr>
        <w:t>⊥</w:t>
      </w:r>
      <w:r>
        <w:rPr>
          <w:rFonts w:ascii="宋体" w:hAnsi="宋体"/>
          <w:color w:val="000000"/>
          <w:sz w:val="24"/>
          <w:szCs w:val="24"/>
        </w:rPr>
        <w:t xml:space="preserve">BC于点D，连接OA.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pict>
          <v:shape id="_x0000_i1243" o:spt="75" type="#_x0000_t75" style="height:114pt;width:115.5pt;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（1）若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BAC=60°，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 xml:space="preserve">求证：OD= </w:t>
      </w:r>
      <w:r>
        <w:rPr>
          <w:rFonts w:ascii="宋体" w:hAnsi="宋体"/>
          <w:sz w:val="24"/>
          <w:szCs w:val="24"/>
        </w:rPr>
        <w:pict>
          <v:shape id="_x0000_i1244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OA.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当OA=1时，求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>ABC面积的最大值。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（2）点E在线段OA上，（OE=OD.连接DE，设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ABC=m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OED.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ACB=n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OED（m，n是正数）.若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ABC&lt;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ACB，求证：m-n+2=0.</w:t>
      </w:r>
      <w:r>
        <w:rPr>
          <w:rFonts w:ascii="宋体" w:hAnsi="宋体"/>
          <w:sz w:val="24"/>
          <w:szCs w:val="24"/>
        </w:rPr>
        <w:br w:type="textWrapping"/>
      </w:r>
      <w:r>
        <w:rPr>
          <w:rFonts w:ascii="宋体" w:hAnsi="宋体"/>
          <w:color w:val="000000"/>
          <w:sz w:val="24"/>
          <w:szCs w:val="24"/>
        </w:rPr>
        <w:t xml:space="preserve">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【答案】</w:t>
      </w:r>
      <w:r>
        <w:rPr>
          <w:rFonts w:ascii="宋体" w:hAnsi="宋体"/>
          <w:color w:val="000000"/>
          <w:sz w:val="24"/>
          <w:szCs w:val="24"/>
        </w:rPr>
        <w:t xml:space="preserve"> （1）</w:t>
      </w: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>证明：连接OB，OC，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pict>
          <v:shape id="_x0000_i1245" o:spt="75" type="#_x0000_t75" style="height:145.5pt;width:141.75pt;" filled="f" o:preferrelative="t" stroked="f" coordsize="21600,21600">
            <v:path/>
            <v:fill on="f" focussize="0,0"/>
            <v:stroke on="f" joinstyle="miter"/>
            <v:imagedata r:id="rId100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因为OB=OC，OD</w:t>
      </w:r>
      <w:r>
        <w:rPr>
          <w:rFonts w:hint="eastAsia" w:ascii="宋体" w:hAnsi="宋体" w:cs="宋体"/>
          <w:color w:val="000000"/>
          <w:sz w:val="24"/>
          <w:szCs w:val="24"/>
        </w:rPr>
        <w:t>⊥</w:t>
      </w:r>
      <w:r>
        <w:rPr>
          <w:rFonts w:ascii="宋体" w:hAnsi="宋体"/>
          <w:color w:val="000000"/>
          <w:sz w:val="24"/>
          <w:szCs w:val="24"/>
        </w:rPr>
        <w:t>BC，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 xml:space="preserve">B0D= </w:t>
      </w:r>
      <w:r>
        <w:rPr>
          <w:rFonts w:ascii="宋体" w:hAnsi="宋体"/>
          <w:sz w:val="24"/>
          <w:szCs w:val="24"/>
        </w:rPr>
        <w:pict>
          <v:shape id="_x0000_i1246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 xml:space="preserve">BOC= </w:t>
      </w:r>
      <w:r>
        <w:rPr>
          <w:rFonts w:ascii="宋体" w:hAnsi="宋体"/>
          <w:sz w:val="24"/>
          <w:szCs w:val="24"/>
        </w:rPr>
        <w:pict>
          <v:shape id="_x0000_i1247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×2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BAC=60°，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所以OD= </w:t>
      </w:r>
      <w:r>
        <w:rPr>
          <w:rFonts w:ascii="宋体" w:hAnsi="宋体"/>
          <w:sz w:val="24"/>
          <w:szCs w:val="24"/>
        </w:rPr>
        <w:pict>
          <v:shape id="_x0000_i1248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OB= </w:t>
      </w:r>
      <w:r>
        <w:rPr>
          <w:rFonts w:ascii="宋体" w:hAnsi="宋体"/>
          <w:sz w:val="24"/>
          <w:szCs w:val="24"/>
        </w:rPr>
        <w:pict>
          <v:shape id="_x0000_i1249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OA.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作AF</w:t>
      </w:r>
      <w:r>
        <w:rPr>
          <w:rFonts w:hint="eastAsia" w:ascii="宋体" w:hAnsi="宋体" w:cs="宋体"/>
          <w:color w:val="000000"/>
          <w:sz w:val="24"/>
          <w:szCs w:val="24"/>
        </w:rPr>
        <w:t>⊥</w:t>
      </w:r>
      <w:r>
        <w:rPr>
          <w:rFonts w:ascii="宋体" w:hAnsi="宋体"/>
          <w:color w:val="000000"/>
          <w:sz w:val="24"/>
          <w:szCs w:val="24"/>
        </w:rPr>
        <w:t>BC，垂足为点F，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所以AF≤AD≤AO+OD= </w:t>
      </w:r>
      <w:r>
        <w:rPr>
          <w:rFonts w:ascii="宋体" w:hAnsi="宋体"/>
          <w:sz w:val="24"/>
          <w:szCs w:val="24"/>
        </w:rPr>
        <w:pict>
          <v:shape id="_x0000_i1250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10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，等号当点A，O，D在同一直线上时取到.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由</w:t>
      </w: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 xml:space="preserve">知，BC=2BD= </w:t>
      </w:r>
      <w:r>
        <w:rPr>
          <w:rFonts w:ascii="宋体" w:hAnsi="宋体"/>
          <w:sz w:val="24"/>
          <w:szCs w:val="24"/>
        </w:rPr>
        <w:pict>
          <v:shape id="_x0000_i1251" o:spt="75" type="#_x0000_t75" style="height:18.75pt;width:14.25pt;" filled="f" o:preferrelative="t" stroked="f" coordsize="21600,21600">
            <v:path/>
            <v:fill on="f" focussize="0,0"/>
            <v:stroke on="f" joinstyle="miter"/>
            <v:imagedata r:id="rId6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 xml:space="preserve">ABC的面积= </w:t>
      </w:r>
      <w:r>
        <w:rPr>
          <w:rFonts w:ascii="宋体" w:hAnsi="宋体"/>
          <w:sz w:val="24"/>
          <w:szCs w:val="24"/>
        </w:rPr>
        <w:pict>
          <v:shape id="_x0000_i1252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BC·AF≤ </w:t>
      </w:r>
      <w:r>
        <w:rPr>
          <w:rFonts w:ascii="宋体" w:hAnsi="宋体"/>
          <w:sz w:val="24"/>
          <w:szCs w:val="24"/>
        </w:rPr>
        <w:pict>
          <v:shape id="_x0000_i1253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× </w:t>
      </w:r>
      <w:r>
        <w:rPr>
          <w:rFonts w:ascii="宋体" w:hAnsi="宋体"/>
          <w:sz w:val="24"/>
          <w:szCs w:val="24"/>
        </w:rPr>
        <w:pict>
          <v:shape id="_x0000_i1254" o:spt="75" type="#_x0000_t75" style="height:18.75pt;width:14.25pt;" filled="f" o:preferrelative="t" stroked="f" coordsize="21600,21600">
            <v:path/>
            <v:fill on="f" focussize="0,0"/>
            <v:stroke on="f" joinstyle="miter"/>
            <v:imagedata r:id="rId6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× </w:t>
      </w:r>
      <w:r>
        <w:rPr>
          <w:rFonts w:ascii="宋体" w:hAnsi="宋体"/>
          <w:sz w:val="24"/>
          <w:szCs w:val="24"/>
        </w:rPr>
        <w:pict>
          <v:shape id="_x0000_i1255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10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= </w:t>
      </w:r>
      <w:r>
        <w:rPr>
          <w:rFonts w:ascii="宋体" w:hAnsi="宋体"/>
          <w:sz w:val="24"/>
          <w:szCs w:val="24"/>
        </w:rPr>
        <w:pict>
          <v:shape id="_x0000_i1256" o:spt="75" type="#_x0000_t75" style="height:27pt;width:26.25pt;" filled="f" o:preferrelative="t" stroked="f" coordsize="21600,21600">
            <v:path/>
            <v:fill on="f" focussize="0,0"/>
            <v:stroke on="f" joinstyle="miter"/>
            <v:imagedata r:id="rId102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即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 xml:space="preserve">ABC面积的最大值是 </w:t>
      </w:r>
      <w:r>
        <w:rPr>
          <w:rFonts w:ascii="宋体" w:hAnsi="宋体"/>
          <w:sz w:val="24"/>
          <w:szCs w:val="24"/>
        </w:rPr>
        <w:pict>
          <v:shape id="_x0000_i1257" o:spt="75" type="#_x0000_t75" style="height:27pt;width:26.25pt;" filled="f" o:preferrelative="t" stroked="f" coordsize="21600,21600">
            <v:path/>
            <v:fill on="f" focussize="0,0"/>
            <v:stroke on="f" joinstyle="miter"/>
            <v:imagedata r:id="rId102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sz w:val="24"/>
          <w:szCs w:val="24"/>
        </w:rPr>
        <w:br w:type="textWrapping"/>
      </w:r>
      <w:r>
        <w:rPr>
          <w:rFonts w:ascii="宋体" w:hAnsi="宋体"/>
          <w:color w:val="000000"/>
          <w:sz w:val="24"/>
          <w:szCs w:val="24"/>
        </w:rPr>
        <w:t>（2）证明：设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OED=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ODE=α，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COD=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 xml:space="preserve">BOD=β.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因为</w:t>
      </w:r>
      <w:r>
        <w:rPr>
          <w:rFonts w:hint="eastAsia" w:ascii="宋体" w:hAnsi="宋体" w:cs="宋体"/>
          <w:color w:val="000000"/>
          <w:sz w:val="24"/>
          <w:szCs w:val="24"/>
        </w:rPr>
        <w:t>△</w:t>
      </w:r>
      <w:r>
        <w:rPr>
          <w:rFonts w:ascii="宋体" w:hAnsi="宋体"/>
          <w:color w:val="000000"/>
          <w:sz w:val="24"/>
          <w:szCs w:val="24"/>
        </w:rPr>
        <w:t>ABC是锐角三角形，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AOC+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AOB+2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BOD=360°，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即（m+n）α+β=180°.（*）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又因为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ABC&lt;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ACB，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EOD=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AOC+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DOC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=2mα+β，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因为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OED+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ODE+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EOD=180°，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所以2（m+1）α+β=180°.（**）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由（*），（**），得m+n=2（m+1），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即m-n+2=0.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【考点】</w:t>
      </w:r>
      <w:r>
        <w:rPr>
          <w:rFonts w:ascii="宋体" w:hAnsi="宋体"/>
          <w:color w:val="000000"/>
          <w:sz w:val="24"/>
          <w:szCs w:val="24"/>
        </w:rPr>
        <w:t xml:space="preserve">圆周角定理，圆的综合题   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color w:val="0000FF"/>
          <w:sz w:val="24"/>
          <w:szCs w:val="24"/>
        </w:rPr>
        <w:t>【解析】</w:t>
      </w:r>
      <w:r>
        <w:rPr>
          <w:rFonts w:ascii="宋体" w:hAnsi="宋体"/>
          <w:color w:val="000000"/>
          <w:sz w:val="24"/>
          <w:szCs w:val="24"/>
        </w:rPr>
        <w:t>【分析】（1）</w:t>
      </w: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>连结OB、OC，根据圆周角定理得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BOC=120°，由等腰三角形性质得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 xml:space="preserve">BOD= </w:t>
      </w:r>
      <w:r>
        <w:rPr>
          <w:rFonts w:ascii="宋体" w:hAnsi="宋体"/>
          <w:sz w:val="24"/>
          <w:szCs w:val="24"/>
        </w:rPr>
        <w:pict>
          <v:shape id="_x0000_i1258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 xml:space="preserve">BOC=60°，由直角三角性质即可得证. </w:t>
      </w:r>
    </w:p>
    <w:p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作AF</w:t>
      </w:r>
      <w:r>
        <w:rPr>
          <w:rFonts w:hint="eastAsia" w:ascii="宋体" w:hAnsi="宋体" w:cs="宋体"/>
          <w:color w:val="000000"/>
          <w:sz w:val="24"/>
          <w:szCs w:val="24"/>
        </w:rPr>
        <w:t>⊥</w:t>
      </w:r>
      <w:r>
        <w:rPr>
          <w:rFonts w:ascii="宋体" w:hAnsi="宋体"/>
          <w:color w:val="000000"/>
          <w:sz w:val="24"/>
          <w:szCs w:val="24"/>
        </w:rPr>
        <w:t>BC，垂足为F，由三角形三边关系得AF≤AD≤AO+OD，当点A、O、D三点共线时才能取等号，由</w:t>
      </w: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 xml:space="preserve">知BC=2BD= </w:t>
      </w:r>
      <w:r>
        <w:rPr>
          <w:rFonts w:ascii="宋体" w:hAnsi="宋体"/>
          <w:sz w:val="24"/>
          <w:szCs w:val="24"/>
        </w:rPr>
        <w:pict>
          <v:shape id="_x0000_i1259" o:spt="75" type="#_x0000_t75" style="height:18.75pt;width:14.25pt;" filled="f" o:preferrelative="t" stroked="f" coordsize="21600,21600">
            <v:path/>
            <v:fill on="f" focussize="0,0"/>
            <v:stroke on="f" joinstyle="miter"/>
            <v:imagedata r:id="rId6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，由S</w:t>
      </w:r>
      <w:r>
        <w:rPr>
          <w:rFonts w:hint="eastAsia" w:ascii="宋体" w:hAnsi="宋体" w:cs="宋体"/>
          <w:color w:val="000000"/>
          <w:sz w:val="24"/>
          <w:szCs w:val="24"/>
          <w:vertAlign w:val="subscript"/>
        </w:rPr>
        <w:t>△</w:t>
      </w:r>
      <w:r>
        <w:rPr>
          <w:rFonts w:ascii="宋体" w:hAnsi="宋体"/>
          <w:color w:val="000000"/>
          <w:sz w:val="24"/>
          <w:szCs w:val="24"/>
          <w:vertAlign w:val="subscript"/>
        </w:rPr>
        <w:t>ABC</w:t>
      </w:r>
      <w:r>
        <w:rPr>
          <w:rFonts w:ascii="宋体" w:hAnsi="宋体"/>
          <w:color w:val="000000"/>
          <w:sz w:val="24"/>
          <w:szCs w:val="24"/>
        </w:rPr>
        <w:t xml:space="preserve">= </w:t>
      </w:r>
      <w:r>
        <w:rPr>
          <w:rFonts w:ascii="宋体" w:hAnsi="宋体"/>
          <w:sz w:val="24"/>
          <w:szCs w:val="24"/>
        </w:rPr>
        <w:pict>
          <v:shape id="_x0000_i1260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·BC·AF≤ </w:t>
      </w:r>
      <w:r>
        <w:rPr>
          <w:rFonts w:ascii="宋体" w:hAnsi="宋体"/>
          <w:sz w:val="24"/>
          <w:szCs w:val="24"/>
        </w:rPr>
        <w:pict>
          <v:shape id="_x0000_i1261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× </w:t>
      </w:r>
      <w:r>
        <w:rPr>
          <w:rFonts w:ascii="宋体" w:hAnsi="宋体"/>
          <w:sz w:val="24"/>
          <w:szCs w:val="24"/>
        </w:rPr>
        <w:pict>
          <v:shape id="_x0000_i1262" o:spt="75" type="#_x0000_t75" style="height:18.75pt;width:14.25pt;" filled="f" o:preferrelative="t" stroked="f" coordsize="21600,21600">
            <v:path/>
            <v:fill on="f" focussize="0,0"/>
            <v:stroke on="f" joinstyle="miter"/>
            <v:imagedata r:id="rId68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 xml:space="preserve">× </w:t>
      </w:r>
      <w:r>
        <w:rPr>
          <w:rFonts w:ascii="宋体" w:hAnsi="宋体"/>
          <w:sz w:val="24"/>
          <w:szCs w:val="24"/>
        </w:rPr>
        <w:pict>
          <v:shape id="_x0000_i1263" o:spt="75" type="#_x0000_t75" style="height:27pt;width:12pt;" filled="f" o:preferrelative="t" stroked="f" coordsize="21600,21600">
            <v:path/>
            <v:fill on="f" focussize="0,0"/>
            <v:stroke on="f" joinstyle="miter"/>
            <v:imagedata r:id="rId101" o:title=""/>
            <o:lock v:ext="edit" aspectratio="t"/>
            <w10:wrap type="none"/>
            <w10:anchorlock/>
          </v:shape>
        </w:pict>
      </w:r>
      <w:r>
        <w:rPr>
          <w:rFonts w:ascii="宋体" w:hAnsi="宋体"/>
          <w:color w:val="000000"/>
          <w:sz w:val="24"/>
          <w:szCs w:val="24"/>
        </w:rPr>
        <w:t>，计算即可求得答案.（2）设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OED=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ODE=α，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COD=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BOD=β，由周角定义得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AOC+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AOB+2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BOD=360°，即（m+n）α+β=180°</w:t>
      </w:r>
      <w:r>
        <w:rPr>
          <w:rFonts w:hint="eastAsia" w:ascii="宋体" w:hAnsi="宋体" w:cs="宋体"/>
          <w:color w:val="000000"/>
          <w:sz w:val="24"/>
          <w:szCs w:val="24"/>
        </w:rPr>
        <w:t>①</w:t>
      </w:r>
      <w:r>
        <w:rPr>
          <w:rFonts w:ascii="宋体" w:hAnsi="宋体"/>
          <w:color w:val="000000"/>
          <w:sz w:val="24"/>
          <w:szCs w:val="24"/>
        </w:rPr>
        <w:t>，由大边对大角得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ABC＜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ACB，可得</w:t>
      </w:r>
      <w:r>
        <w:rPr>
          <w:rFonts w:hint="eastAsia" w:ascii="宋体" w:hAnsi="宋体" w:cs="宋体"/>
          <w:color w:val="000000"/>
          <w:sz w:val="24"/>
          <w:szCs w:val="24"/>
        </w:rPr>
        <w:t>∠</w:t>
      </w:r>
      <w:r>
        <w:rPr>
          <w:rFonts w:ascii="宋体" w:hAnsi="宋体"/>
          <w:color w:val="000000"/>
          <w:sz w:val="24"/>
          <w:szCs w:val="24"/>
        </w:rPr>
        <w:t>EOD=2mα+β，由三角形内角和定理得2（m+1）α+β=180°</w:t>
      </w:r>
      <w:r>
        <w:rPr>
          <w:rFonts w:hint="eastAsia" w:ascii="宋体" w:hAnsi="宋体" w:cs="宋体"/>
          <w:color w:val="000000"/>
          <w:sz w:val="24"/>
          <w:szCs w:val="24"/>
        </w:rPr>
        <w:t>②</w:t>
      </w:r>
      <w:r>
        <w:rPr>
          <w:rFonts w:ascii="宋体" w:hAnsi="宋体"/>
          <w:color w:val="000000"/>
          <w:sz w:val="24"/>
          <w:szCs w:val="24"/>
        </w:rPr>
        <w:t>，</w:t>
      </w:r>
      <w:r>
        <w:rPr>
          <w:rFonts w:hint="eastAsia" w:ascii="宋体" w:hAnsi="宋体" w:cs="宋体"/>
          <w:color w:val="000000"/>
          <w:sz w:val="24"/>
          <w:szCs w:val="24"/>
        </w:rPr>
        <w:t>①②</w:t>
      </w:r>
      <w:r>
        <w:rPr>
          <w:rFonts w:ascii="宋体" w:hAnsi="宋体"/>
          <w:color w:val="000000"/>
          <w:sz w:val="24"/>
          <w:szCs w:val="24"/>
        </w:rPr>
        <w:t>联立即可得证.</w:t>
      </w:r>
    </w:p>
    <w:p>
      <w:pPr>
        <w:spacing w:line="360" w:lineRule="auto"/>
        <w:jc w:val="center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br w:type="page"/>
      </w:r>
      <w:r>
        <w:rPr>
          <w:rFonts w:ascii="宋体" w:hAnsi="宋体"/>
          <w:b/>
          <w:bCs/>
          <w:sz w:val="24"/>
          <w:szCs w:val="24"/>
        </w:rPr>
        <w:t>试卷分析部分</w:t>
      </w:r>
    </w:p>
    <w:p>
      <w:pPr>
        <w:widowControl/>
        <w:spacing w:before="510" w:after="285" w:line="360" w:lineRule="auto"/>
        <w:jc w:val="left"/>
        <w:outlineLvl w:val="2"/>
        <w:rPr>
          <w:rFonts w:ascii="宋体" w:hAnsi="宋体"/>
          <w:sz w:val="24"/>
          <w:szCs w:val="24"/>
        </w:rPr>
      </w:pPr>
      <w:r>
        <w:rPr>
          <w:rFonts w:ascii="宋体" w:hAnsi="宋体"/>
          <w:b/>
          <w:bCs/>
          <w:color w:val="333333"/>
          <w:sz w:val="24"/>
          <w:szCs w:val="24"/>
        </w:rPr>
        <w:t xml:space="preserve">1. </w:t>
      </w:r>
      <w:r>
        <w:rPr>
          <w:rFonts w:hint="eastAsia" w:ascii="宋体" w:hAnsi="宋体" w:cs="微软雅黑"/>
          <w:b/>
          <w:bCs/>
          <w:color w:val="333333"/>
          <w:sz w:val="24"/>
          <w:szCs w:val="24"/>
        </w:rPr>
        <w:t>试卷总体分布分析</w:t>
      </w:r>
    </w:p>
    <w:tbl>
      <w:tblPr>
        <w:tblStyle w:val="10"/>
        <w:tblW w:w="900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0"/>
        <w:gridCol w:w="3000"/>
        <w:gridCol w:w="300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bottom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sz w:val="24"/>
                <w:szCs w:val="24"/>
              </w:rPr>
              <w:t>总分：</w:t>
            </w:r>
            <w:r>
              <w:rPr>
                <w:rFonts w:ascii="宋体" w:hAnsi="宋体"/>
                <w:color w:val="333333"/>
                <w:sz w:val="24"/>
                <w:szCs w:val="24"/>
              </w:rPr>
              <w:t>120</w:t>
            </w:r>
            <w:r>
              <w:rPr>
                <w:rFonts w:hint="eastAsia" w:ascii="宋体" w:hAnsi="宋体" w:cs="宋体"/>
                <w:color w:val="333333"/>
                <w:sz w:val="24"/>
                <w:szCs w:val="24"/>
              </w:rPr>
              <w:t>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分值分布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客观题（占比）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30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25.0%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主观题（占比）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90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75.0%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题量分布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客观题（占比）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10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43.5%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主观题（占比）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13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56.5%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</w:tr>
    </w:tbl>
    <w:p>
      <w:pPr>
        <w:widowControl/>
        <w:spacing w:before="510" w:after="285" w:line="360" w:lineRule="auto"/>
        <w:jc w:val="left"/>
        <w:outlineLvl w:val="2"/>
        <w:rPr>
          <w:rFonts w:ascii="宋体" w:hAnsi="宋体"/>
          <w:sz w:val="24"/>
          <w:szCs w:val="24"/>
        </w:rPr>
      </w:pPr>
      <w:r>
        <w:rPr>
          <w:rFonts w:ascii="宋体" w:hAnsi="宋体"/>
          <w:b/>
          <w:bCs/>
          <w:color w:val="333333"/>
          <w:sz w:val="24"/>
          <w:szCs w:val="24"/>
        </w:rPr>
        <w:t xml:space="preserve">2. </w:t>
      </w:r>
      <w:r>
        <w:rPr>
          <w:rFonts w:hint="eastAsia" w:ascii="宋体" w:hAnsi="宋体" w:cs="微软雅黑"/>
          <w:b/>
          <w:bCs/>
          <w:color w:val="333333"/>
          <w:sz w:val="24"/>
          <w:szCs w:val="24"/>
        </w:rPr>
        <w:t>试卷题量分布分析</w:t>
      </w:r>
    </w:p>
    <w:tbl>
      <w:tblPr>
        <w:tblStyle w:val="10"/>
        <w:tblW w:w="900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0"/>
        <w:gridCol w:w="3000"/>
        <w:gridCol w:w="300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大题题型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题目量（占比）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分值（占比）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选择题：本大题有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10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个小题，每小题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分，共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30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分。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10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43.5%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30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25.0%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填空题：本大题有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6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个小题，每小题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4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分，共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24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分，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6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26.1%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24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20.0%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解答题：本大题有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7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个小题，共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66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分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.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7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30.4%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66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55.0%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</w:tr>
    </w:tbl>
    <w:p>
      <w:pPr>
        <w:widowControl/>
        <w:spacing w:before="510" w:after="285" w:line="360" w:lineRule="auto"/>
        <w:jc w:val="left"/>
        <w:outlineLvl w:val="2"/>
        <w:rPr>
          <w:rFonts w:ascii="宋体" w:hAnsi="宋体"/>
          <w:sz w:val="24"/>
          <w:szCs w:val="24"/>
        </w:rPr>
      </w:pPr>
      <w:r>
        <w:rPr>
          <w:rFonts w:ascii="宋体" w:hAnsi="宋体"/>
          <w:b/>
          <w:bCs/>
          <w:color w:val="333333"/>
          <w:sz w:val="24"/>
          <w:szCs w:val="24"/>
        </w:rPr>
        <w:t xml:space="preserve">3. </w:t>
      </w:r>
      <w:r>
        <w:rPr>
          <w:rFonts w:hint="eastAsia" w:ascii="宋体" w:hAnsi="宋体" w:cs="微软雅黑"/>
          <w:b/>
          <w:bCs/>
          <w:color w:val="333333"/>
          <w:sz w:val="24"/>
          <w:szCs w:val="24"/>
        </w:rPr>
        <w:t>试卷难度结构分析</w:t>
      </w:r>
    </w:p>
    <w:tbl>
      <w:tblPr>
        <w:tblStyle w:val="10"/>
        <w:tblW w:w="900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0"/>
        <w:gridCol w:w="3000"/>
        <w:gridCol w:w="300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序号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难易度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占比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容易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13%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普通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65.2%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困难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21.7%</w:t>
            </w:r>
          </w:p>
        </w:tc>
      </w:tr>
    </w:tbl>
    <w:p>
      <w:pPr>
        <w:widowControl/>
        <w:spacing w:before="510" w:after="285" w:line="360" w:lineRule="auto"/>
        <w:jc w:val="left"/>
        <w:outlineLvl w:val="2"/>
        <w:rPr>
          <w:rFonts w:ascii="宋体" w:hAnsi="宋体"/>
          <w:sz w:val="24"/>
          <w:szCs w:val="24"/>
        </w:rPr>
      </w:pPr>
      <w:r>
        <w:rPr>
          <w:rFonts w:ascii="宋体" w:hAnsi="宋体"/>
          <w:b/>
          <w:bCs/>
          <w:color w:val="333333"/>
          <w:sz w:val="24"/>
          <w:szCs w:val="24"/>
        </w:rPr>
        <w:t xml:space="preserve">4. </w:t>
      </w:r>
      <w:r>
        <w:rPr>
          <w:rFonts w:hint="eastAsia" w:ascii="宋体" w:hAnsi="宋体" w:cs="微软雅黑"/>
          <w:b/>
          <w:bCs/>
          <w:color w:val="333333"/>
          <w:sz w:val="24"/>
          <w:szCs w:val="24"/>
        </w:rPr>
        <w:t>试卷知识点分析</w:t>
      </w:r>
    </w:p>
    <w:tbl>
      <w:tblPr>
        <w:tblStyle w:val="10"/>
        <w:tblW w:w="900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0"/>
        <w:gridCol w:w="2250"/>
        <w:gridCol w:w="2250"/>
        <w:gridCol w:w="225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序号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知识点（认知水平）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分值（占比）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对应题号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有理数的加减乘除混合运算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1.5%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关于坐标轴对称的点的坐标特征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1.5%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切线长定理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1.5%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4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一元一次方程的其他应用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1.5%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5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中位数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1.5%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6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平行线分线段成比例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1.5%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7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三角形内角和定理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11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5.6%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7,19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8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一次函数图象、性质与系数的关系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1.5%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8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9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解直角三角形的应用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1.5%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9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10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二次函数图象与坐标轴的交点问题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1.5%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11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因式分解﹣运用公式法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4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2.0%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12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平均数及其计算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12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6.1%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12,18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13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圆锥的计算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4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2.0%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14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解直角三角形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4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2.0%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15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待定系数法求一次函数解析式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4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2.0%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16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翻折变换（折叠问题）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4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2.0%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17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相似三角形的判定与性质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4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2.0%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18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分式的加减法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6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3.0%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17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19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统计表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8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4.0%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18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20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折线统计图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8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4.0%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18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21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方差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8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4.0%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18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22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三角形的外角性质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8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4.0%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19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23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线段垂直平分线的性质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8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4.0%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19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24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待定系数法求反比例函数解析式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10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5.1%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25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反比例函数的实际应用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10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5.1%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26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正方形的性质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10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5.1%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27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二次函数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y=ax^2+bx+c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的性质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12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6.1%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28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二次函数的最值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12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6.1%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29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圆周角定理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12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6.1%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30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圆的综合题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12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（</w:t>
            </w: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6.1%</w:t>
            </w:r>
            <w:r>
              <w:rPr>
                <w:rFonts w:hint="eastAsia" w:ascii="宋体" w:hAnsi="宋体" w:cs="宋体"/>
                <w:color w:val="333333"/>
                <w:position w:val="-2"/>
                <w:sz w:val="24"/>
                <w:szCs w:val="24"/>
              </w:rPr>
              <w:t>）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225" w:type="dxa"/>
              <w:bottom w:w="22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color w:val="333333"/>
                <w:position w:val="-2"/>
                <w:sz w:val="24"/>
                <w:szCs w:val="24"/>
              </w:rPr>
              <w:t>23</w:t>
            </w:r>
          </w:p>
        </w:tc>
      </w:tr>
    </w:tbl>
    <w:p>
      <w:pPr>
        <w:spacing w:line="360" w:lineRule="auto"/>
        <w:rPr>
          <w:rFonts w:ascii="宋体" w:hAnsi="宋体"/>
          <w:sz w:val="24"/>
          <w:szCs w:val="24"/>
        </w:rPr>
      </w:pPr>
    </w:p>
    <w:p>
      <w:pPr>
        <w:spacing w:line="360" w:lineRule="auto"/>
        <w:rPr>
          <w:rFonts w:ascii="宋体" w:hAnsi="宋体"/>
          <w:b/>
          <w:bCs/>
          <w:sz w:val="24"/>
          <w:szCs w:val="24"/>
        </w:rPr>
      </w:pPr>
    </w:p>
    <w:p>
      <w:pPr>
        <w:spacing w:line="360" w:lineRule="auto"/>
        <w:rPr>
          <w:rFonts w:ascii="宋体" w:hAnsi="宋体"/>
          <w:b/>
          <w:bCs/>
          <w:sz w:val="24"/>
          <w:szCs w:val="24"/>
        </w:rPr>
      </w:pPr>
    </w:p>
    <w:p>
      <w:pPr>
        <w:spacing w:line="360" w:lineRule="auto"/>
        <w:rPr>
          <w:rFonts w:ascii="宋体" w:hAnsi="宋体"/>
          <w:sz w:val="24"/>
          <w:szCs w:val="24"/>
        </w:rPr>
      </w:pPr>
    </w:p>
    <w:p>
      <w:pPr>
        <w:spacing w:line="360" w:lineRule="auto"/>
        <w:rPr>
          <w:rFonts w:ascii="宋体" w:hAnsi="宋体"/>
          <w:sz w:val="24"/>
          <w:szCs w:val="24"/>
        </w:rPr>
      </w:pPr>
    </w:p>
    <w:p>
      <w:pPr>
        <w:spacing w:line="360" w:lineRule="auto"/>
        <w:ind w:firstLine="600" w:firstLineChars="250"/>
        <w:rPr>
          <w:rFonts w:ascii="宋体" w:hAnsi="宋体"/>
          <w:color w:val="808080"/>
          <w:sz w:val="24"/>
          <w:szCs w:val="24"/>
        </w:rPr>
      </w:pPr>
    </w:p>
    <w:p>
      <w:pPr>
        <w:rPr>
          <w:rFonts w:ascii="宋体" w:hAnsi="宋体"/>
          <w:sz w:val="24"/>
          <w:szCs w:val="24"/>
        </w:rPr>
      </w:pPr>
    </w:p>
    <w:p>
      <w:pPr>
        <w:rPr>
          <w:rFonts w:ascii="宋体" w:hAnsi="宋体"/>
          <w:sz w:val="24"/>
          <w:szCs w:val="24"/>
        </w:rPr>
      </w:pPr>
    </w:p>
    <w:p>
      <w:pPr>
        <w:adjustRightInd w:val="0"/>
        <w:snapToGrid w:val="0"/>
        <w:spacing w:line="300" w:lineRule="auto"/>
        <w:rPr>
          <w:rFonts w:hint="eastAsia"/>
          <w:sz w:val="24"/>
          <w:szCs w:val="24"/>
        </w:rPr>
      </w:pPr>
    </w:p>
    <w:p>
      <w:pPr>
        <w:rPr>
          <w:rFonts w:hint="eastAsia" w:ascii="宋体" w:hAnsi="宋体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color w:val="FFFFFF"/>
          <w:sz w:val="24"/>
          <w:szCs w:val="24"/>
        </w:rPr>
      </w:pPr>
      <w:r>
        <w:rPr>
          <w:rFonts w:hint="eastAsia"/>
          <w:color w:val="FFFFFF"/>
          <w:sz w:val="24"/>
          <w:szCs w:val="24"/>
        </w:rPr>
        <w:t>育星教育网　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"http://www.ht88.com" </w:instrText>
      </w:r>
      <w:r>
        <w:rPr>
          <w:sz w:val="24"/>
          <w:szCs w:val="24"/>
        </w:rPr>
        <w:fldChar w:fldCharType="separate"/>
      </w:r>
      <w:r>
        <w:rPr>
          <w:rStyle w:val="17"/>
          <w:rFonts w:hint="eastAsia"/>
          <w:color w:val="FFFFFF"/>
          <w:sz w:val="24"/>
          <w:szCs w:val="24"/>
        </w:rPr>
        <w:t>www.ht88.com</w:t>
      </w:r>
      <w:r>
        <w:rPr>
          <w:rStyle w:val="17"/>
          <w:rFonts w:hint="eastAsia"/>
          <w:color w:val="FFFFFF"/>
          <w:sz w:val="24"/>
          <w:szCs w:val="24"/>
        </w:rPr>
        <w:fldChar w:fldCharType="end"/>
      </w:r>
      <w:r>
        <w:rPr>
          <w:rFonts w:hint="eastAsia"/>
          <w:color w:val="FFFFFF"/>
          <w:sz w:val="24"/>
          <w:szCs w:val="24"/>
        </w:rPr>
        <w:t xml:space="preserve">  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</w:p>
    <w:sectPr>
      <w:headerReference r:id="rId3" w:type="default"/>
      <w:footerReference r:id="rId4" w:type="default"/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简体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宋体 ! important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1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1</w:t>
    </w:r>
    <w:r>
      <w:rPr>
        <w:b/>
        <w:sz w:val="24"/>
        <w:szCs w:val="24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 w:firstLineChars="20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98A47"/>
    <w:multiLevelType w:val="singleLevel"/>
    <w:tmpl w:val="2FC98A47"/>
    <w:lvl w:ilvl="0" w:tentative="0">
      <w:start w:val="1"/>
      <w:numFmt w:val="upperLetter"/>
      <w:lvlText w:val="%1."/>
      <w:lvlJc w:val="left"/>
      <w:pPr>
        <w:tabs>
          <w:tab w:val="left" w:pos="312"/>
        </w:tabs>
      </w:pPr>
    </w:lvl>
  </w:abstractNum>
  <w:abstractNum w:abstractNumId="1">
    <w:nsid w:val="444A1992"/>
    <w:multiLevelType w:val="singleLevel"/>
    <w:tmpl w:val="444A1992"/>
    <w:lvl w:ilvl="0" w:tentative="0">
      <w:start w:val="1"/>
      <w:numFmt w:val="upperLetter"/>
      <w:lvlText w:val="%1."/>
      <w:lvlJc w:val="left"/>
      <w:pPr>
        <w:tabs>
          <w:tab w:val="left" w:pos="312"/>
        </w:tabs>
      </w:pPr>
    </w:lvl>
  </w:abstractNum>
  <w:abstractNum w:abstractNumId="2">
    <w:nsid w:val="60235B0B"/>
    <w:multiLevelType w:val="multilevel"/>
    <w:tmpl w:val="60235B0B"/>
    <w:lvl w:ilvl="0" w:tentative="0">
      <w:start w:val="1"/>
      <w:numFmt w:val="decimal"/>
      <w:pStyle w:val="26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applyBreakingRules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6F92"/>
    <w:rsid w:val="00065C57"/>
    <w:rsid w:val="00075A86"/>
    <w:rsid w:val="000C4EB2"/>
    <w:rsid w:val="000D538E"/>
    <w:rsid w:val="000E05DB"/>
    <w:rsid w:val="000F7CF8"/>
    <w:rsid w:val="00197649"/>
    <w:rsid w:val="001B63D1"/>
    <w:rsid w:val="001F78F8"/>
    <w:rsid w:val="00235355"/>
    <w:rsid w:val="002452E6"/>
    <w:rsid w:val="00282C96"/>
    <w:rsid w:val="002E08A9"/>
    <w:rsid w:val="00313A0D"/>
    <w:rsid w:val="003403C0"/>
    <w:rsid w:val="003E2503"/>
    <w:rsid w:val="00405298"/>
    <w:rsid w:val="004266B4"/>
    <w:rsid w:val="0049489F"/>
    <w:rsid w:val="004A48BA"/>
    <w:rsid w:val="004C0436"/>
    <w:rsid w:val="004C64BD"/>
    <w:rsid w:val="004E3878"/>
    <w:rsid w:val="00522AC6"/>
    <w:rsid w:val="00585D38"/>
    <w:rsid w:val="005D6F53"/>
    <w:rsid w:val="0060080C"/>
    <w:rsid w:val="00672C27"/>
    <w:rsid w:val="00751333"/>
    <w:rsid w:val="00815B46"/>
    <w:rsid w:val="00816820"/>
    <w:rsid w:val="00843DE5"/>
    <w:rsid w:val="00861B9B"/>
    <w:rsid w:val="008E1F61"/>
    <w:rsid w:val="008E715C"/>
    <w:rsid w:val="008E78B8"/>
    <w:rsid w:val="009536EE"/>
    <w:rsid w:val="009C7703"/>
    <w:rsid w:val="00A07528"/>
    <w:rsid w:val="00A601CD"/>
    <w:rsid w:val="00A70D43"/>
    <w:rsid w:val="00AA717F"/>
    <w:rsid w:val="00AC4552"/>
    <w:rsid w:val="00B079D6"/>
    <w:rsid w:val="00B233D6"/>
    <w:rsid w:val="00B256D9"/>
    <w:rsid w:val="00B50406"/>
    <w:rsid w:val="00B51991"/>
    <w:rsid w:val="00B5706E"/>
    <w:rsid w:val="00B62132"/>
    <w:rsid w:val="00BD6F92"/>
    <w:rsid w:val="00BD731F"/>
    <w:rsid w:val="00C27A44"/>
    <w:rsid w:val="00C31EC7"/>
    <w:rsid w:val="00C33AEC"/>
    <w:rsid w:val="00C95A8E"/>
    <w:rsid w:val="00CA60E8"/>
    <w:rsid w:val="00CC5324"/>
    <w:rsid w:val="00D02501"/>
    <w:rsid w:val="00D025E8"/>
    <w:rsid w:val="00D30CC7"/>
    <w:rsid w:val="00D52C0A"/>
    <w:rsid w:val="00D54A0D"/>
    <w:rsid w:val="00D9005F"/>
    <w:rsid w:val="00E2213A"/>
    <w:rsid w:val="00E620FF"/>
    <w:rsid w:val="00EE3EEF"/>
    <w:rsid w:val="00F01F9A"/>
    <w:rsid w:val="00F148BB"/>
    <w:rsid w:val="00F7085B"/>
    <w:rsid w:val="00FD1A02"/>
    <w:rsid w:val="555D4AD4"/>
    <w:rsid w:val="6798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iPriority="99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iPriority w:val="0"/>
  </w:style>
  <w:style w:type="table" w:default="1" w:styleId="10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4">
    <w:name w:val="Date"/>
    <w:basedOn w:val="1"/>
    <w:next w:val="1"/>
    <w:link w:val="34"/>
    <w:unhideWhenUsed/>
    <w:uiPriority w:val="99"/>
    <w:pPr>
      <w:ind w:left="100" w:leftChars="2500"/>
    </w:pPr>
    <w:rPr>
      <w:rFonts w:ascii="Calibri" w:hAnsi="Calibri"/>
      <w:szCs w:val="22"/>
    </w:rPr>
  </w:style>
  <w:style w:type="paragraph" w:styleId="5">
    <w:name w:val="Body Text Indent 2"/>
    <w:basedOn w:val="1"/>
    <w:qFormat/>
    <w:uiPriority w:val="0"/>
    <w:pPr>
      <w:ind w:firstLine="420" w:firstLineChars="200"/>
    </w:pPr>
  </w:style>
  <w:style w:type="paragraph" w:styleId="6">
    <w:name w:val="Balloon Text"/>
    <w:basedOn w:val="1"/>
    <w:link w:val="30"/>
    <w:unhideWhenUsed/>
    <w:qFormat/>
    <w:uiPriority w:val="0"/>
    <w:rPr>
      <w:rFonts w:ascii="Calibri" w:hAnsi="Calibri"/>
      <w:sz w:val="18"/>
      <w:szCs w:val="18"/>
    </w:rPr>
  </w:style>
  <w:style w:type="paragraph" w:styleId="7">
    <w:name w:val="footer"/>
    <w:basedOn w:val="1"/>
    <w:link w:val="1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qFormat/>
    <w:uiPriority w:val="0"/>
    <w:rPr>
      <w:b/>
      <w:bCs/>
    </w:rPr>
  </w:style>
  <w:style w:type="character" w:styleId="14">
    <w:name w:val="page number"/>
    <w:basedOn w:val="12"/>
    <w:qFormat/>
    <w:uiPriority w:val="0"/>
  </w:style>
  <w:style w:type="character" w:styleId="15">
    <w:name w:val="FollowedHyperlink"/>
    <w:qFormat/>
    <w:uiPriority w:val="0"/>
    <w:rPr>
      <w:color w:val="954F72"/>
      <w:u w:val="single"/>
    </w:rPr>
  </w:style>
  <w:style w:type="character" w:styleId="16">
    <w:name w:val="Emphasis"/>
    <w:qFormat/>
    <w:uiPriority w:val="0"/>
    <w:rPr>
      <w:color w:val="FF0000"/>
    </w:rPr>
  </w:style>
  <w:style w:type="character" w:styleId="17">
    <w:name w:val="Hyperlink"/>
    <w:qFormat/>
    <w:uiPriority w:val="0"/>
    <w:rPr>
      <w:color w:val="0000FF"/>
      <w:u w:val="single"/>
    </w:rPr>
  </w:style>
  <w:style w:type="character" w:customStyle="1" w:styleId="18">
    <w:name w:val="页脚 Char"/>
    <w:link w:val="7"/>
    <w:qFormat/>
    <w:uiPriority w:val="0"/>
    <w:rPr>
      <w:kern w:val="2"/>
      <w:sz w:val="18"/>
      <w:szCs w:val="18"/>
    </w:rPr>
  </w:style>
  <w:style w:type="character" w:customStyle="1" w:styleId="19">
    <w:name w:val="黑体"/>
    <w:qFormat/>
    <w:uiPriority w:val="0"/>
    <w:rPr>
      <w:rFonts w:ascii="方正黑体简体" w:eastAsia="方正黑体简体" w:cs="方正黑体简体"/>
    </w:rPr>
  </w:style>
  <w:style w:type="character" w:customStyle="1" w:styleId="20">
    <w:name w:val="apple-converted-space"/>
    <w:qFormat/>
    <w:uiPriority w:val="0"/>
    <w:rPr>
      <w:rFonts w:ascii="Verdana" w:hAnsi="Verdana"/>
      <w:kern w:val="0"/>
      <w:szCs w:val="20"/>
      <w:lang w:eastAsia="en-US"/>
    </w:rPr>
  </w:style>
  <w:style w:type="paragraph" w:customStyle="1" w:styleId="21">
    <w:name w:val="Char Char Char Char Char Char Char Char Char Char Char Char Char Char Char Char Char Char Char"/>
    <w:basedOn w:val="1"/>
    <w:qFormat/>
    <w:uiPriority w:val="0"/>
    <w:pPr>
      <w:widowControl/>
      <w:spacing w:line="300" w:lineRule="auto"/>
      <w:ind w:firstLine="200" w:firstLineChars="200"/>
    </w:pPr>
    <w:rPr>
      <w:rFonts w:ascii="Verdana" w:hAnsi="Verdana"/>
      <w:kern w:val="0"/>
      <w:szCs w:val="20"/>
      <w:lang w:eastAsia="en-US"/>
    </w:rPr>
  </w:style>
  <w:style w:type="paragraph" w:customStyle="1" w:styleId="22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23">
    <w:name w:val="_Style 2"/>
    <w:basedOn w:val="1"/>
    <w:qFormat/>
    <w:uiPriority w:val="0"/>
    <w:pPr>
      <w:widowControl/>
      <w:spacing w:line="300" w:lineRule="auto"/>
      <w:ind w:firstLine="200" w:firstLineChars="200"/>
    </w:pPr>
  </w:style>
  <w:style w:type="paragraph" w:customStyle="1" w:styleId="24">
    <w:name w:val="[基本段落]"/>
    <w:basedOn w:val="1"/>
    <w:qFormat/>
    <w:uiPriority w:val="0"/>
    <w:pPr>
      <w:autoSpaceDE w:val="0"/>
      <w:autoSpaceDN w:val="0"/>
      <w:adjustRightInd w:val="0"/>
      <w:spacing w:line="288" w:lineRule="auto"/>
      <w:textAlignment w:val="center"/>
    </w:pPr>
    <w:rPr>
      <w:rFonts w:ascii="宋体" w:cs="宋体"/>
      <w:color w:val="000000"/>
      <w:kern w:val="0"/>
      <w:sz w:val="24"/>
      <w:lang w:val="zh-CN"/>
    </w:rPr>
  </w:style>
  <w:style w:type="paragraph" w:customStyle="1" w:styleId="25">
    <w:name w:val="Char"/>
    <w:basedOn w:val="1"/>
    <w:qFormat/>
    <w:uiPriority w:val="0"/>
    <w:pPr>
      <w:widowControl/>
      <w:spacing w:line="300" w:lineRule="auto"/>
      <w:ind w:firstLine="200" w:firstLineChars="200"/>
    </w:pPr>
    <w:rPr>
      <w:rFonts w:ascii="Verdana" w:hAnsi="Verdana"/>
      <w:kern w:val="0"/>
      <w:szCs w:val="20"/>
      <w:lang w:eastAsia="en-US"/>
    </w:rPr>
  </w:style>
  <w:style w:type="paragraph" w:customStyle="1" w:styleId="26">
    <w:name w:val="小题"/>
    <w:basedOn w:val="2"/>
    <w:qFormat/>
    <w:uiPriority w:val="0"/>
    <w:pPr>
      <w:numPr>
        <w:ilvl w:val="0"/>
        <w:numId w:val="1"/>
      </w:numPr>
      <w:tabs>
        <w:tab w:val="left" w:pos="465"/>
      </w:tabs>
      <w:ind w:firstLine="0" w:firstLineChars="0"/>
    </w:pPr>
    <w:rPr>
      <w:rFonts w:ascii="宋体"/>
      <w:szCs w:val="20"/>
    </w:rPr>
  </w:style>
  <w:style w:type="paragraph" w:customStyle="1" w:styleId="27">
    <w:name w:val="p15"/>
    <w:basedOn w:val="1"/>
    <w:qFormat/>
    <w:uiPriority w:val="0"/>
    <w:pPr>
      <w:widowControl/>
      <w:spacing w:before="100" w:after="100"/>
      <w:jc w:val="left"/>
    </w:pPr>
    <w:rPr>
      <w:rFonts w:ascii="宋体" w:hAnsi="宋体" w:cs="宋体"/>
      <w:kern w:val="0"/>
      <w:sz w:val="24"/>
    </w:rPr>
  </w:style>
  <w:style w:type="paragraph" w:customStyle="1" w:styleId="28">
    <w:name w:val="正文_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29">
    <w:name w:val="页眉 Char"/>
    <w:link w:val="8"/>
    <w:qFormat/>
    <w:uiPriority w:val="99"/>
    <w:rPr>
      <w:kern w:val="2"/>
      <w:sz w:val="18"/>
      <w:szCs w:val="18"/>
    </w:rPr>
  </w:style>
  <w:style w:type="character" w:customStyle="1" w:styleId="30">
    <w:name w:val="批注框文本 Char"/>
    <w:link w:val="6"/>
    <w:qFormat/>
    <w:uiPriority w:val="0"/>
    <w:rPr>
      <w:rFonts w:ascii="Calibri" w:hAnsi="Calibri"/>
      <w:kern w:val="2"/>
      <w:sz w:val="18"/>
      <w:szCs w:val="18"/>
    </w:rPr>
  </w:style>
  <w:style w:type="paragraph" w:styleId="31">
    <w:name w:val="No Spacing"/>
    <w:link w:val="32"/>
    <w:qFormat/>
    <w:uiPriority w:val="1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32">
    <w:name w:val="无间隔 Char"/>
    <w:link w:val="31"/>
    <w:qFormat/>
    <w:uiPriority w:val="1"/>
    <w:rPr>
      <w:rFonts w:ascii="Calibri" w:hAnsi="Calibri"/>
      <w:sz w:val="22"/>
      <w:szCs w:val="22"/>
    </w:rPr>
  </w:style>
  <w:style w:type="character" w:styleId="33">
    <w:name w:val="Placeholder Text"/>
    <w:semiHidden/>
    <w:uiPriority w:val="99"/>
    <w:rPr>
      <w:color w:val="808080"/>
    </w:rPr>
  </w:style>
  <w:style w:type="character" w:customStyle="1" w:styleId="34">
    <w:name w:val="日期 Char"/>
    <w:link w:val="4"/>
    <w:qFormat/>
    <w:uiPriority w:val="99"/>
    <w:rPr>
      <w:rFonts w:ascii="Calibri" w:hAnsi="Calibri"/>
      <w:kern w:val="2"/>
      <w:sz w:val="21"/>
      <w:szCs w:val="22"/>
    </w:rPr>
  </w:style>
  <w:style w:type="paragraph" w:customStyle="1" w:styleId="35">
    <w:name w:val="DefaultParagraph"/>
    <w:qFormat/>
    <w:uiPriority w:val="0"/>
    <w:rPr>
      <w:rFonts w:ascii="Times New Roman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36">
    <w:name w:val="ds-reads-app-special"/>
    <w:qFormat/>
    <w:uiPriority w:val="0"/>
    <w:rPr>
      <w:color w:val="FFFFFF"/>
      <w:shd w:val="clear" w:color="auto" w:fill="F94A47"/>
    </w:rPr>
  </w:style>
  <w:style w:type="character" w:customStyle="1" w:styleId="37">
    <w:name w:val="fr1"/>
    <w:basedOn w:val="12"/>
    <w:qFormat/>
    <w:uiPriority w:val="0"/>
  </w:style>
  <w:style w:type="character" w:customStyle="1" w:styleId="38">
    <w:name w:val="bds_nopic"/>
    <w:basedOn w:val="12"/>
    <w:qFormat/>
    <w:uiPriority w:val="0"/>
  </w:style>
  <w:style w:type="character" w:customStyle="1" w:styleId="39">
    <w:name w:val="bds_nopic2"/>
    <w:qFormat/>
    <w:uiPriority w:val="0"/>
    <w:rPr>
      <w:rFonts w:hint="default" w:ascii="宋体 ! important" w:hAnsi="宋体 ! important" w:eastAsia="宋体 ! important" w:cs="宋体 ! important"/>
      <w:color w:val="454545"/>
      <w:sz w:val="18"/>
      <w:szCs w:val="18"/>
    </w:rPr>
  </w:style>
  <w:style w:type="character" w:customStyle="1" w:styleId="40">
    <w:name w:val="bds_nopic1"/>
    <w:qFormat/>
    <w:uiPriority w:val="0"/>
    <w:rPr>
      <w:rFonts w:ascii="宋体 ! important" w:hAnsi="宋体 ! important" w:eastAsia="宋体 ! important" w:cs="宋体 ! important"/>
      <w:color w:val="454545"/>
      <w:sz w:val="21"/>
      <w:szCs w:val="21"/>
    </w:rPr>
  </w:style>
  <w:style w:type="character" w:customStyle="1" w:styleId="41">
    <w:name w:val="bds_more4"/>
    <w:basedOn w:val="12"/>
    <w:uiPriority w:val="0"/>
  </w:style>
  <w:style w:type="character" w:customStyle="1" w:styleId="42">
    <w:name w:val="info"/>
    <w:qFormat/>
    <w:uiPriority w:val="0"/>
    <w:rPr>
      <w:color w:val="555555"/>
    </w:rPr>
  </w:style>
  <w:style w:type="character" w:customStyle="1" w:styleId="43">
    <w:name w:val="bds_more2"/>
    <w:uiPriority w:val="0"/>
    <w:rPr>
      <w:rFonts w:hint="eastAsia" w:ascii="宋体" w:hAnsi="宋体" w:eastAsia="宋体" w:cs="宋体"/>
    </w:rPr>
  </w:style>
  <w:style w:type="character" w:customStyle="1" w:styleId="44">
    <w:name w:val="ds-unread-count"/>
    <w:qFormat/>
    <w:uiPriority w:val="0"/>
    <w:rPr>
      <w:b/>
      <w:color w:val="EE3322"/>
    </w:rPr>
  </w:style>
  <w:style w:type="character" w:customStyle="1" w:styleId="45">
    <w:name w:val="fr"/>
    <w:basedOn w:val="12"/>
    <w:qFormat/>
    <w:uiPriority w:val="0"/>
  </w:style>
  <w:style w:type="character" w:customStyle="1" w:styleId="46">
    <w:name w:val="bds_more3"/>
    <w:basedOn w:val="12"/>
    <w:uiPriority w:val="0"/>
  </w:style>
  <w:style w:type="character" w:customStyle="1" w:styleId="47">
    <w:name w:val="ds-reads-from"/>
    <w:basedOn w:val="12"/>
    <w:qFormat/>
    <w:uiPriority w:val="0"/>
  </w:style>
  <w:style w:type="character" w:customStyle="1" w:styleId="48">
    <w:name w:val="15"/>
    <w:qFormat/>
    <w:uiPriority w:val="0"/>
    <w:rPr>
      <w:rFonts w:hint="default" w:ascii="Times New Roman" w:hAnsi="Times New Roman" w:cs="Times New Roman"/>
      <w:color w:val="0000FF"/>
      <w:u w:val="single"/>
    </w:rPr>
  </w:style>
  <w:style w:type="paragraph" w:customStyle="1" w:styleId="49">
    <w:name w:val="Normal_0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table" w:customStyle="1" w:styleId="50">
    <w:name w:val="Normal Table PHPDOCX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4.png"/><Relationship Id="rId98" Type="http://schemas.openxmlformats.org/officeDocument/2006/relationships/image" Target="media/image93.png"/><Relationship Id="rId97" Type="http://schemas.openxmlformats.org/officeDocument/2006/relationships/image" Target="media/image92.png"/><Relationship Id="rId96" Type="http://schemas.openxmlformats.org/officeDocument/2006/relationships/image" Target="media/image91.png"/><Relationship Id="rId95" Type="http://schemas.openxmlformats.org/officeDocument/2006/relationships/image" Target="media/image90.png"/><Relationship Id="rId94" Type="http://schemas.openxmlformats.org/officeDocument/2006/relationships/image" Target="media/image89.png"/><Relationship Id="rId93" Type="http://schemas.openxmlformats.org/officeDocument/2006/relationships/image" Target="media/image88.png"/><Relationship Id="rId92" Type="http://schemas.openxmlformats.org/officeDocument/2006/relationships/image" Target="media/image87.png"/><Relationship Id="rId91" Type="http://schemas.openxmlformats.org/officeDocument/2006/relationships/image" Target="media/image86.png"/><Relationship Id="rId90" Type="http://schemas.openxmlformats.org/officeDocument/2006/relationships/image" Target="media/image85.png"/><Relationship Id="rId9" Type="http://schemas.openxmlformats.org/officeDocument/2006/relationships/image" Target="media/image4.png"/><Relationship Id="rId89" Type="http://schemas.openxmlformats.org/officeDocument/2006/relationships/image" Target="media/image84.png"/><Relationship Id="rId88" Type="http://schemas.openxmlformats.org/officeDocument/2006/relationships/image" Target="media/image83.png"/><Relationship Id="rId87" Type="http://schemas.openxmlformats.org/officeDocument/2006/relationships/image" Target="media/image82.png"/><Relationship Id="rId86" Type="http://schemas.openxmlformats.org/officeDocument/2006/relationships/image" Target="media/image81.png"/><Relationship Id="rId85" Type="http://schemas.openxmlformats.org/officeDocument/2006/relationships/image" Target="media/image80.png"/><Relationship Id="rId84" Type="http://schemas.openxmlformats.org/officeDocument/2006/relationships/image" Target="media/image79.png"/><Relationship Id="rId83" Type="http://schemas.openxmlformats.org/officeDocument/2006/relationships/image" Target="media/image78.png"/><Relationship Id="rId82" Type="http://schemas.openxmlformats.org/officeDocument/2006/relationships/image" Target="media/image77.png"/><Relationship Id="rId81" Type="http://schemas.openxmlformats.org/officeDocument/2006/relationships/image" Target="media/image76.png"/><Relationship Id="rId80" Type="http://schemas.openxmlformats.org/officeDocument/2006/relationships/image" Target="media/image75.png"/><Relationship Id="rId8" Type="http://schemas.openxmlformats.org/officeDocument/2006/relationships/image" Target="media/image3.png"/><Relationship Id="rId79" Type="http://schemas.openxmlformats.org/officeDocument/2006/relationships/image" Target="media/image74.png"/><Relationship Id="rId78" Type="http://schemas.openxmlformats.org/officeDocument/2006/relationships/image" Target="media/image73.png"/><Relationship Id="rId77" Type="http://schemas.openxmlformats.org/officeDocument/2006/relationships/image" Target="media/image72.png"/><Relationship Id="rId76" Type="http://schemas.openxmlformats.org/officeDocument/2006/relationships/image" Target="media/image71.png"/><Relationship Id="rId75" Type="http://schemas.openxmlformats.org/officeDocument/2006/relationships/image" Target="media/image70.png"/><Relationship Id="rId74" Type="http://schemas.openxmlformats.org/officeDocument/2006/relationships/image" Target="media/image69.png"/><Relationship Id="rId73" Type="http://schemas.openxmlformats.org/officeDocument/2006/relationships/image" Target="media/image68.png"/><Relationship Id="rId72" Type="http://schemas.openxmlformats.org/officeDocument/2006/relationships/image" Target="media/image67.png"/><Relationship Id="rId71" Type="http://schemas.openxmlformats.org/officeDocument/2006/relationships/image" Target="media/image66.png"/><Relationship Id="rId70" Type="http://schemas.openxmlformats.org/officeDocument/2006/relationships/image" Target="media/image65.png"/><Relationship Id="rId7" Type="http://schemas.openxmlformats.org/officeDocument/2006/relationships/image" Target="media/image2.png"/><Relationship Id="rId69" Type="http://schemas.openxmlformats.org/officeDocument/2006/relationships/image" Target="media/image64.png"/><Relationship Id="rId68" Type="http://schemas.openxmlformats.org/officeDocument/2006/relationships/image" Target="media/image63.png"/><Relationship Id="rId67" Type="http://schemas.openxmlformats.org/officeDocument/2006/relationships/image" Target="media/image62.png"/><Relationship Id="rId66" Type="http://schemas.openxmlformats.org/officeDocument/2006/relationships/image" Target="media/image61.png"/><Relationship Id="rId65" Type="http://schemas.openxmlformats.org/officeDocument/2006/relationships/image" Target="media/image60.png"/><Relationship Id="rId64" Type="http://schemas.openxmlformats.org/officeDocument/2006/relationships/image" Target="media/image59.png"/><Relationship Id="rId63" Type="http://schemas.openxmlformats.org/officeDocument/2006/relationships/image" Target="media/image58.png"/><Relationship Id="rId62" Type="http://schemas.openxmlformats.org/officeDocument/2006/relationships/image" Target="media/image57.png"/><Relationship Id="rId61" Type="http://schemas.openxmlformats.org/officeDocument/2006/relationships/image" Target="media/image56.png"/><Relationship Id="rId60" Type="http://schemas.openxmlformats.org/officeDocument/2006/relationships/image" Target="media/image55.png"/><Relationship Id="rId6" Type="http://schemas.openxmlformats.org/officeDocument/2006/relationships/image" Target="media/image1.png"/><Relationship Id="rId59" Type="http://schemas.openxmlformats.org/officeDocument/2006/relationships/image" Target="media/image54.png"/><Relationship Id="rId58" Type="http://schemas.openxmlformats.org/officeDocument/2006/relationships/image" Target="media/image53.png"/><Relationship Id="rId57" Type="http://schemas.openxmlformats.org/officeDocument/2006/relationships/image" Target="media/image52.png"/><Relationship Id="rId56" Type="http://schemas.openxmlformats.org/officeDocument/2006/relationships/image" Target="media/image51.png"/><Relationship Id="rId55" Type="http://schemas.openxmlformats.org/officeDocument/2006/relationships/image" Target="media/image50.png"/><Relationship Id="rId54" Type="http://schemas.openxmlformats.org/officeDocument/2006/relationships/image" Target="media/image49.png"/><Relationship Id="rId53" Type="http://schemas.openxmlformats.org/officeDocument/2006/relationships/image" Target="media/image48.png"/><Relationship Id="rId52" Type="http://schemas.openxmlformats.org/officeDocument/2006/relationships/image" Target="media/image47.png"/><Relationship Id="rId51" Type="http://schemas.openxmlformats.org/officeDocument/2006/relationships/image" Target="media/image46.png"/><Relationship Id="rId50" Type="http://schemas.openxmlformats.org/officeDocument/2006/relationships/image" Target="media/image45.png"/><Relationship Id="rId5" Type="http://schemas.openxmlformats.org/officeDocument/2006/relationships/theme" Target="theme/theme1.xml"/><Relationship Id="rId49" Type="http://schemas.openxmlformats.org/officeDocument/2006/relationships/image" Target="media/image44.png"/><Relationship Id="rId48" Type="http://schemas.openxmlformats.org/officeDocument/2006/relationships/image" Target="media/image43.png"/><Relationship Id="rId47" Type="http://schemas.openxmlformats.org/officeDocument/2006/relationships/image" Target="media/image42.png"/><Relationship Id="rId46" Type="http://schemas.openxmlformats.org/officeDocument/2006/relationships/image" Target="media/image41.png"/><Relationship Id="rId45" Type="http://schemas.openxmlformats.org/officeDocument/2006/relationships/image" Target="media/image40.png"/><Relationship Id="rId44" Type="http://schemas.openxmlformats.org/officeDocument/2006/relationships/image" Target="media/image39.png"/><Relationship Id="rId43" Type="http://schemas.openxmlformats.org/officeDocument/2006/relationships/image" Target="media/image38.png"/><Relationship Id="rId42" Type="http://schemas.openxmlformats.org/officeDocument/2006/relationships/image" Target="media/image37.png"/><Relationship Id="rId41" Type="http://schemas.openxmlformats.org/officeDocument/2006/relationships/image" Target="media/image36.png"/><Relationship Id="rId40" Type="http://schemas.openxmlformats.org/officeDocument/2006/relationships/image" Target="media/image35.png"/><Relationship Id="rId4" Type="http://schemas.openxmlformats.org/officeDocument/2006/relationships/footer" Target="footer1.xml"/><Relationship Id="rId39" Type="http://schemas.openxmlformats.org/officeDocument/2006/relationships/image" Target="media/image34.png"/><Relationship Id="rId38" Type="http://schemas.openxmlformats.org/officeDocument/2006/relationships/image" Target="media/image33.png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header" Target="header1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jpe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5" Type="http://schemas.openxmlformats.org/officeDocument/2006/relationships/fontTable" Target="fontTable.xml"/><Relationship Id="rId104" Type="http://schemas.openxmlformats.org/officeDocument/2006/relationships/numbering" Target="numbering.xml"/><Relationship Id="rId103" Type="http://schemas.openxmlformats.org/officeDocument/2006/relationships/customXml" Target="../customXml/item1.xml"/><Relationship Id="rId102" Type="http://schemas.openxmlformats.org/officeDocument/2006/relationships/image" Target="media/image97.png"/><Relationship Id="rId101" Type="http://schemas.openxmlformats.org/officeDocument/2006/relationships/image" Target="media/image96.png"/><Relationship Id="rId100" Type="http://schemas.openxmlformats.org/officeDocument/2006/relationships/image" Target="media/image95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lzy</Company>
  <Pages>1</Pages>
  <Words>1708</Words>
  <Characters>9737</Characters>
  <Lines>81</Lines>
  <Paragraphs>22</Paragraphs>
  <TotalTime>5</TotalTime>
  <ScaleCrop>false</ScaleCrop>
  <LinksUpToDate>false</LinksUpToDate>
  <CharactersWithSpaces>11423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2019-06-28T07:39:00Z</dcterms:created>
  <dc:creator>Administrator</dc:creator>
  <cp:lastModifiedBy>死神</cp:lastModifiedBy>
  <dcterms:modified xsi:type="dcterms:W3CDTF">2019-07-29T03:39:14Z</dcterms:modified>
  <dc:title>育星教育网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