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12026900</wp:posOffset>
            </wp:positionH>
            <wp:positionV relativeFrom="topMargin">
              <wp:posOffset>11430000</wp:posOffset>
            </wp:positionV>
            <wp:extent cx="431800" cy="368300"/>
            <wp:effectExtent l="0" t="0" r="0" b="0"/>
            <wp:wrapNone/>
            <wp:docPr id="100020" name="图片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浙江省丽水市中考语文真题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“诗话丽水”学习小组邀请你加人“瓯江山水诗路”主题短片制作团队，请参加下面的活动。（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活动一  搜集资料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下面是小组成员搜集纪录片时听记下的文字，阅读并按要求完成各题。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auto"/>
        </w:rPr>
      </w:pPr>
      <w:r>
        <w:rPr>
          <w:rFonts w:ascii="楷体" w:hAnsi="楷体" w:eastAsia="楷体" w:cs="楷体"/>
          <w:color w:val="auto"/>
        </w:rPr>
        <w:t>瓯江，一条始于百山祖的</w:t>
      </w:r>
      <w:r>
        <w:rPr>
          <w:rFonts w:ascii="Times New Roman" w:hAnsi="Times New Roman" w:eastAsia="Times New Roman" w:cs="Times New Roman"/>
          <w:color w:val="auto"/>
        </w:rPr>
        <w:t>yuān</w:t>
      </w:r>
      <w:r>
        <w:rPr>
          <w:rFonts w:ascii="楷体" w:hAnsi="楷体" w:eastAsia="楷体" w:cs="楷体"/>
          <w:color w:val="auto"/>
        </w:rPr>
        <w:t>（</w:t>
      </w:r>
      <w:r>
        <w:rPr>
          <w:rFonts w:ascii="Times New Roman" w:hAnsi="Times New Roman" w:eastAsia="Times New Roman" w:cs="Times New Roman"/>
          <w:color w:val="auto"/>
        </w:rPr>
        <w:t xml:space="preserve">   </w:t>
      </w:r>
      <w:r>
        <w:rPr>
          <w:rFonts w:ascii="楷体" w:hAnsi="楷体" w:eastAsia="楷体" w:cs="楷体"/>
          <w:color w:val="auto"/>
        </w:rPr>
        <w:t>）源之河，贯穿整个浙南山区，沿途气候景象变</w:t>
      </w:r>
      <w:r>
        <w:rPr>
          <w:rFonts w:ascii="宋体" w:hAnsi="宋体" w:eastAsia="宋体" w:cs="宋体"/>
          <w:color w:val="auto"/>
        </w:rPr>
        <w:t>□</w:t>
      </w:r>
      <w:r>
        <w:rPr>
          <w:rFonts w:ascii="楷体" w:hAnsi="楷体" w:eastAsia="楷体" w:cs="楷体"/>
          <w:color w:val="auto"/>
        </w:rPr>
        <w:t>出奇。</w:t>
      </w:r>
      <w:r>
        <w:rPr>
          <w:rFonts w:ascii="Times New Roman" w:hAnsi="Times New Roman" w:eastAsia="Times New Roman" w:cs="Times New Roman"/>
          <w:color w:val="auto"/>
        </w:rPr>
        <w:t>________</w:t>
      </w:r>
      <w:r>
        <w:rPr>
          <w:rFonts w:ascii="楷体" w:hAnsi="楷体" w:eastAsia="楷体" w:cs="楷体"/>
          <w:color w:val="auto"/>
        </w:rPr>
        <w:t>孕大含深，从古至今引发无数文人墨客</w:t>
      </w:r>
      <w:r>
        <w:rPr>
          <w:rFonts w:ascii="Times New Roman" w:hAnsi="Times New Roman" w:eastAsia="Times New Roman" w:cs="Times New Roman"/>
          <w:color w:val="auto"/>
        </w:rPr>
        <w:t>jìng</w:t>
      </w:r>
      <w:r>
        <w:rPr>
          <w:rFonts w:ascii="楷体" w:hAnsi="楷体" w:eastAsia="楷体" w:cs="楷体"/>
          <w:color w:val="auto"/>
        </w:rPr>
        <w:t>（</w:t>
      </w:r>
      <w:r>
        <w:rPr>
          <w:rFonts w:ascii="Times New Roman" w:hAnsi="Times New Roman" w:eastAsia="Times New Roman" w:cs="Times New Roman"/>
          <w:color w:val="auto"/>
        </w:rPr>
        <w:t xml:space="preserve">   </w:t>
      </w:r>
      <w:r>
        <w:rPr>
          <w:rFonts w:ascii="楷体" w:hAnsi="楷体" w:eastAsia="楷体" w:cs="楷体"/>
          <w:color w:val="auto"/>
        </w:rPr>
        <w:t>）相吟诵，为承载中国传统历史文化提供了广阔语境。</w:t>
      </w:r>
    </w:p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auto"/>
        </w:rPr>
      </w:pPr>
      <w:r>
        <w:rPr>
          <w:rFonts w:ascii="宋体" w:hAnsi="宋体" w:eastAsia="宋体" w:cs="宋体"/>
          <w:color w:val="auto"/>
        </w:rPr>
        <w:t>（摘自求索纪录频道《山水诗话丽水人》）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hint="eastAsia"/>
        </w:rPr>
        <w:t>（1）</w:t>
      </w:r>
      <w:r>
        <w:rPr>
          <w:rFonts w:ascii="宋体" w:hAnsi="宋体" w:eastAsia="宋体" w:cs="宋体"/>
          <w:color w:val="auto"/>
        </w:rPr>
        <w:t>听记的同学遇到两个不会写的字，请根据拼音写出相应的汉字。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ascii="宋体" w:hAnsi="宋体" w:eastAsia="宋体" w:cs="宋体"/>
          <w:color w:val="auto"/>
        </w:rPr>
        <w:t>①</w:t>
      </w:r>
      <w:r>
        <w:rPr>
          <w:rFonts w:ascii="Times New Roman" w:hAnsi="Times New Roman" w:eastAsia="Times New Roman" w:cs="Times New Roman"/>
          <w:color w:val="auto"/>
        </w:rPr>
        <w:t>yuān</w:t>
      </w:r>
      <w:r>
        <w:rPr>
          <w:rFonts w:hint="eastAsia"/>
        </w:rPr>
        <w:t>（     ）</w:t>
      </w:r>
      <w:r>
        <w:rPr>
          <w:rFonts w:ascii="宋体" w:hAnsi="宋体" w:eastAsia="宋体" w:cs="宋体"/>
          <w:color w:val="auto"/>
        </w:rPr>
        <w:t>源</w:t>
      </w:r>
      <w:r>
        <w:rPr>
          <w:rFonts w:ascii="Times New Roman" w:hAnsi="Times New Roman" w:eastAsia="Times New Roman" w:cs="Times New Roman"/>
          <w:color w:val="auto"/>
        </w:rPr>
        <w:t xml:space="preserve">       </w:t>
      </w:r>
      <w:r>
        <w:rPr>
          <w:rFonts w:ascii="宋体" w:hAnsi="宋体" w:eastAsia="宋体" w:cs="宋体"/>
          <w:color w:val="auto"/>
        </w:rPr>
        <w:t>②</w:t>
      </w:r>
      <w:r>
        <w:rPr>
          <w:rFonts w:ascii="Times New Roman" w:hAnsi="Times New Roman" w:eastAsia="Times New Roman" w:cs="Times New Roman"/>
          <w:color w:val="auto"/>
        </w:rPr>
        <w:t>jìng</w:t>
      </w:r>
      <w:r>
        <w:rPr>
          <w:rFonts w:hint="eastAsia"/>
        </w:rPr>
        <w:t>（     ）</w:t>
      </w:r>
      <w:r>
        <w:rPr>
          <w:rFonts w:ascii="宋体" w:hAnsi="宋体" w:eastAsia="宋体" w:cs="宋体"/>
          <w:color w:val="auto"/>
        </w:rPr>
        <w:t>相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hint="eastAsia"/>
        </w:rPr>
        <w:t>（2）</w:t>
      </w:r>
      <w:r>
        <w:rPr>
          <w:rFonts w:ascii="宋体" w:hAnsi="宋体" w:eastAsia="宋体" w:cs="宋体"/>
          <w:color w:val="auto"/>
        </w:rPr>
        <w:t>两位同学对“变□出奇”一词的写法产生分歧，请为□处选出恰当的汉字。（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hint="eastAsia"/>
        </w:rPr>
        <w:t xml:space="preserve">A. </w:t>
      </w:r>
      <w:r>
        <w:rPr>
          <w:rFonts w:ascii="宋体" w:hAnsi="宋体" w:eastAsia="宋体" w:cs="宋体"/>
          <w:color w:val="auto"/>
        </w:rPr>
        <w:t>换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rPr>
          <w:rFonts w:ascii="宋体" w:hAnsi="宋体" w:eastAsia="宋体" w:cs="宋体"/>
          <w:color w:val="auto"/>
        </w:rPr>
        <w:t>幻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hint="eastAsia"/>
        </w:rPr>
        <w:t>（3）</w:t>
      </w:r>
      <w:r>
        <w:rPr>
          <w:rFonts w:ascii="宋体" w:hAnsi="宋体" w:eastAsia="宋体" w:cs="宋体"/>
          <w:color w:val="auto"/>
        </w:rPr>
        <w:t>听记的同学没听清楚“</w:t>
      </w:r>
      <w:r>
        <w:rPr>
          <w:rFonts w:ascii="Times New Roman" w:hAnsi="Times New Roman" w:eastAsia="Times New Roman" w:cs="Times New Roman"/>
          <w:color w:val="auto"/>
        </w:rPr>
        <w:t>__________</w:t>
      </w:r>
      <w:r>
        <w:rPr>
          <w:rFonts w:ascii="宋体" w:hAnsi="宋体" w:eastAsia="宋体" w:cs="宋体"/>
          <w:color w:val="auto"/>
        </w:rPr>
        <w:t>”这一处的短语，请根据语境选出恰当的短语。（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hint="eastAsia"/>
        </w:rPr>
        <w:t xml:space="preserve">A. </w:t>
      </w:r>
      <w:r>
        <w:rPr>
          <w:rFonts w:ascii="宋体" w:hAnsi="宋体" w:eastAsia="宋体" w:cs="宋体"/>
          <w:color w:val="auto"/>
        </w:rPr>
        <w:t>秀山丽水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rPr>
          <w:rFonts w:ascii="宋体" w:hAnsi="宋体" w:eastAsia="宋体" w:cs="宋体"/>
          <w:color w:val="auto"/>
        </w:rPr>
        <w:t>山清水秀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活动二撰写文案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学习相关纪录片后，小组成员拟写了一段文案，请将其中引用的诗文补充完整。</w:t>
      </w:r>
    </w:p>
    <w:p>
      <w:pPr>
        <w:spacing w:line="360" w:lineRule="auto"/>
        <w:ind w:firstLine="420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八百里瓯江遥山叠翠，远水澄清，可谓“奇山异水，</w:t>
      </w:r>
      <w:r>
        <w:rPr>
          <w:rFonts w:ascii="宋体" w:hAnsi="宋体" w:eastAsia="宋体" w:cs="宋体"/>
          <w:color w:val="000000"/>
          <w:u w:val="single"/>
        </w:rPr>
        <w:t>（</w:t>
      </w:r>
      <w:r>
        <w:rPr>
          <w:rFonts w:ascii="Times New Roman" w:hAnsi="Times New Roman" w:eastAsia="Times New Roman" w:cs="Times New Roman"/>
          <w:color w:val="000000"/>
          <w:u w:val="single"/>
        </w:rPr>
        <w:t>1</w:t>
      </w:r>
      <w:r>
        <w:rPr>
          <w:rFonts w:ascii="宋体" w:hAnsi="宋体" w:eastAsia="宋体" w:cs="宋体"/>
          <w:color w:val="000000"/>
          <w:u w:val="single"/>
        </w:rPr>
        <w:t>）</w:t>
      </w:r>
      <w:r>
        <w:rPr>
          <w:rFonts w:ascii="宋体" w:hAnsi="宋体" w:eastAsia="宋体" w:cs="宋体"/>
          <w:color w:val="000000"/>
        </w:rPr>
        <w:t>_________”（吴均《与朱元思书》）。登临处州烟雨楼，会遥想“</w:t>
      </w:r>
      <w:r>
        <w:rPr>
          <w:rFonts w:ascii="宋体" w:hAnsi="宋体" w:eastAsia="宋体" w:cs="宋体"/>
          <w:color w:val="000000"/>
          <w:u w:val="single"/>
        </w:rPr>
        <w:t>（</w:t>
      </w:r>
      <w:r>
        <w:rPr>
          <w:rFonts w:ascii="Times New Roman" w:hAnsi="Times New Roman" w:eastAsia="Times New Roman" w:cs="Times New Roman"/>
          <w:color w:val="000000"/>
          <w:u w:val="single"/>
        </w:rPr>
        <w:t>2</w:t>
      </w:r>
      <w:r>
        <w:rPr>
          <w:rFonts w:ascii="宋体" w:hAnsi="宋体" w:eastAsia="宋体" w:cs="宋体"/>
          <w:color w:val="000000"/>
          <w:u w:val="single"/>
        </w:rPr>
        <w:t>）</w:t>
      </w:r>
      <w:r>
        <w:rPr>
          <w:rFonts w:ascii="宋体" w:hAnsi="宋体" w:eastAsia="宋体" w:cs="宋体"/>
          <w:color w:val="000000"/>
        </w:rPr>
        <w:t>____________，吹笛到天明”（陈与义《临江仙·夜登小阁，忆洛中旧游》）的风雅；翘望景宁敕木山，能心生“</w:t>
      </w:r>
      <w:r>
        <w:rPr>
          <w:rFonts w:ascii="宋体" w:hAnsi="宋体" w:eastAsia="宋体" w:cs="宋体"/>
          <w:color w:val="000000"/>
          <w:u w:val="single"/>
        </w:rPr>
        <w:t>（</w:t>
      </w:r>
      <w:r>
        <w:rPr>
          <w:rFonts w:ascii="Times New Roman" w:hAnsi="Times New Roman" w:eastAsia="Times New Roman" w:cs="Times New Roman"/>
          <w:color w:val="000000"/>
          <w:u w:val="single"/>
        </w:rPr>
        <w:t>3</w:t>
      </w:r>
      <w:r>
        <w:rPr>
          <w:rFonts w:ascii="宋体" w:hAnsi="宋体" w:eastAsia="宋体" w:cs="宋体"/>
          <w:color w:val="000000"/>
          <w:u w:val="single"/>
        </w:rPr>
        <w:t>）</w:t>
      </w:r>
      <w:r>
        <w:rPr>
          <w:rFonts w:ascii="宋体" w:hAnsi="宋体" w:eastAsia="宋体" w:cs="宋体"/>
          <w:color w:val="000000"/>
        </w:rPr>
        <w:t>____________，一览众山小”（杜甫《望岳》）的豪兴；穿渡云和浮云溪，可意会“浮云游子意，</w:t>
      </w:r>
      <w:r>
        <w:rPr>
          <w:rFonts w:ascii="宋体" w:hAnsi="宋体" w:eastAsia="宋体" w:cs="宋体"/>
          <w:color w:val="000000"/>
          <w:u w:val="single"/>
        </w:rPr>
        <w:t>（</w:t>
      </w:r>
      <w:r>
        <w:rPr>
          <w:rFonts w:ascii="Times New Roman" w:hAnsi="Times New Roman" w:eastAsia="Times New Roman" w:cs="Times New Roman"/>
          <w:color w:val="000000"/>
          <w:u w:val="single"/>
        </w:rPr>
        <w:t>4</w:t>
      </w:r>
      <w:r>
        <w:rPr>
          <w:rFonts w:ascii="宋体" w:hAnsi="宋体" w:eastAsia="宋体" w:cs="宋体"/>
          <w:color w:val="000000"/>
          <w:u w:val="single"/>
        </w:rPr>
        <w:t>）</w:t>
      </w:r>
      <w:r>
        <w:rPr>
          <w:rFonts w:ascii="宋体" w:hAnsi="宋体" w:eastAsia="宋体" w:cs="宋体"/>
          <w:color w:val="000000"/>
        </w:rPr>
        <w:t>______________”（李白《送友人》）的绵邈。瓯江山水，隐藏着文人墨客的心灵密码。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活动三学习取景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小组用下边这幅摄影作品学习如何选取有情韵的景致。请在下列选项中选择一首诗，默写与这幅作品相匹配的一联诗句，并简要分析这幅作品蕴含的诗情画意。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105150" cy="1905000"/>
            <wp:effectExtent l="0" t="0" r="635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王湾《次北固山下》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李白《渡荆门送别》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.</w:t>
      </w:r>
      <w:r>
        <w:rPr>
          <w:rFonts w:ascii="宋体" w:hAnsi="宋体" w:eastAsia="宋体" w:cs="宋体"/>
          <w:color w:val="000000"/>
        </w:rPr>
        <w:t>刘禹锡《酬乐天扬州初逢席上见赠》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活动四学习取名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小组用下列名著学习如何巧妙地设计短片的名称。请选择其中一部，结合名著的内容与主题分析其书名的妙处。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 xml:space="preserve">《朝花夕拾》         </w:t>
      </w: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 xml:space="preserve">《海底两万里》       </w:t>
      </w: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《红星照耀中国》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人文诗脉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“诗话丽水”学习小组来到龙泉溪流域开展“文学创作研讨”活动，请你完成以下任务。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莫言：我一直牵挂着龙泉的父老乡亲！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——专访诺贝尔文学奖获得者、龙泉管氏后裔莫言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莫言，原名管谟业，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1955</w:t>
            </w:r>
            <w:r>
              <w:rPr>
                <w:rFonts w:ascii="楷体" w:hAnsi="楷体" w:eastAsia="楷体" w:cs="楷体"/>
                <w:color w:val="000000"/>
              </w:rPr>
              <w:t>年生于山东高密，著名作家，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2012</w:t>
            </w:r>
            <w:r>
              <w:rPr>
                <w:rFonts w:ascii="楷体" w:hAnsi="楷体" w:eastAsia="楷体" w:cs="楷体"/>
                <w:color w:val="000000"/>
              </w:rPr>
              <w:t>年获得诺贝尔文学奖。据高密管氏族谱记载，高密管氏是从龙泉迁过去的。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2010</w:t>
            </w:r>
            <w:r>
              <w:rPr>
                <w:rFonts w:ascii="楷体" w:hAnsi="楷体" w:eastAsia="楷体" w:cs="楷体"/>
                <w:color w:val="000000"/>
              </w:rPr>
              <w:t>年，莫言到龙泉寻根问祖时表示，自己是高密管氏的第二十四代子孙、龙泉管氏的第三十六代子孙，祖上是北宋名臣、龙泉人管师仁。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莫言曾题诗表达对龙泉之行的感想：</w:t>
            </w:r>
            <w:r>
              <w:rPr>
                <w:rFonts w:ascii="宋体" w:hAnsi="宋体" w:eastAsia="宋体" w:cs="宋体"/>
                <w:color w:val="000000"/>
              </w:rPr>
              <w:t>“</w:t>
            </w:r>
            <w:r>
              <w:rPr>
                <w:rFonts w:ascii="楷体" w:hAnsi="楷体" w:eastAsia="楷体" w:cs="楷体"/>
                <w:color w:val="000000"/>
              </w:rPr>
              <w:t>龙泉祖居地，山水呈瑞祥。诗成白云岩，根系石马岗。宝剑生紫气、青瓷吐幽光。惭愧我来晚，千里献心香。</w:t>
            </w:r>
            <w:r>
              <w:rPr>
                <w:rFonts w:ascii="宋体" w:hAnsi="宋体" w:eastAsia="宋体" w:cs="宋体"/>
                <w:color w:val="000000"/>
              </w:rPr>
              <w:t>”</w:t>
            </w:r>
          </w:p>
        </w:tc>
      </w:tr>
    </w:tbl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首届世界丽水人大会龙泉分会举办在即，记者专程去北京采访了莫言。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（一）龙泉之行印象深刻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记者：莫言老师，您好！非常荣幸能够在北京采访您。</w:t>
      </w:r>
      <w:r>
        <w:rPr>
          <w:rFonts w:ascii="Times New Roman" w:hAnsi="Times New Roman" w:eastAsia="Times New Roman" w:cs="Times New Roman"/>
          <w:color w:val="000000"/>
        </w:rPr>
        <w:t>2010</w:t>
      </w:r>
      <w:r>
        <w:rPr>
          <w:rFonts w:ascii="楷体" w:hAnsi="楷体" w:eastAsia="楷体" w:cs="楷体"/>
          <w:color w:val="000000"/>
        </w:rPr>
        <w:t>年您曾赴龙泉寻根问祖，一晃七年过去了，龙泉在您的记忆当中留下了什么样的印象？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莫言：回头一想七年了，但是感觉没那么长时间，好像也就两三年前的事情。上次龙泉之行，整个过程历历在目，去的一些地方，比如说石马村。石马村也是我的家谱里面所记载的，是我们的祖先最早在龙泉落脚的地方。后来他们都迁到后甸村，我去过后甸管师仁故居、管氏祠堂。当然还参观过青瓷古窑址，去过下樟村、白云岩，管师复隐居的地方，还深入到宝剑铸造铺里，跟陈阿金师傅现场体验铸剑的过程。总之，这一行内容丰富，印象深刻，所以我才感觉到仿佛没那么长时间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（二）龙泉是江南很美的风景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记者：您的青少年时期是在农村度过的，刚刚您也提到了石马村、后甸村、下樟村，有没有跟您儿时的记忆有重叠，或者勾起您似曾相识的印象？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莫言：龙泉和高密完全不一样。你们那边都是名山大川，绿树蓊郁，清泉淙淙，是江南山明水秀很美的风景。我的故乡高密就是一马平川，完全是平原，高密最高的制高点，所谓的南山，海拔只不过五六十米。最近这几年北方连续干旱，水也很缺。我印象中的高密是很平坦的，到了冬天，北方万物肃杀以后，也很难看到一点绿色，所以和龙泉对比非常强烈，因此印象也是非常鲜明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（三）龙泉之行在为创作做准备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记者：</w:t>
      </w:r>
      <w:r>
        <w:rPr>
          <w:rFonts w:ascii="Times New Roman" w:hAnsi="Times New Roman" w:eastAsia="Times New Roman" w:cs="Times New Roman"/>
          <w:color w:val="000000"/>
        </w:rPr>
        <w:t>2012</w:t>
      </w:r>
      <w:r>
        <w:rPr>
          <w:rFonts w:ascii="楷体" w:hAnsi="楷体" w:eastAsia="楷体" w:cs="楷体"/>
          <w:color w:val="000000"/>
        </w:rPr>
        <w:t>年您获得了诺贝尔文学奖，龙泉老乡都感到特别骄傲和自豪，大家都很喜欢您的作品，也很期待和关注您的新作，更想在您的作品当中看到龙泉的故事，您有这方面的打算么？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莫言：这可能要慢慢地来吧，因为不可能说我到了一个地方立刻就变成我小说里的素材，但是写散文也许会更快一些。我来到龙泉看了两天，写一个龙泉游；去了温州，就有个温州之游，爬上哪座山也可以写一篇散文，这样记录记载性的文章当然随时可以写。但真的要把一个地方的风土人情、历史写到小说里去，第一要长期积累，第二要等待时机。也许某一天我写到某一篇小说的时候，突然会记起在龙泉行当中的细节，改头换面变成了小说素材。总而言之，一个作家的生活都是在为创作做准备，我</w:t>
      </w:r>
      <w:r>
        <w:rPr>
          <w:rFonts w:ascii="Times New Roman" w:hAnsi="Times New Roman" w:eastAsia="Times New Roman" w:cs="Times New Roman"/>
          <w:color w:val="000000"/>
        </w:rPr>
        <w:t>2010</w:t>
      </w:r>
      <w:r>
        <w:rPr>
          <w:rFonts w:ascii="楷体" w:hAnsi="楷体" w:eastAsia="楷体" w:cs="楷体"/>
          <w:color w:val="000000"/>
        </w:rPr>
        <w:t>年龙泉之行也是在为创作做准备，这一切都不会浪费的，总有一天会转化成我文学作品里的东西。</w:t>
      </w:r>
    </w:p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（选自《今日龙泉》</w:t>
      </w:r>
      <w:r>
        <w:rPr>
          <w:rFonts w:ascii="Times New Roman" w:hAnsi="Times New Roman" w:eastAsia="Times New Roman" w:cs="Times New Roman"/>
          <w:color w:val="000000"/>
        </w:rPr>
        <w:t>2017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日，有删节）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小组准备邀请莫言参加本次研讨活动，请结合专访为他量身定制一封请柬。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配诗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5. 小组准备给请柬配上莫言的题诗，但成员们对“惭愧我来晚，千里献心香”这两句是否合适产生了分歧，请发表你的意见。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插图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6. 请给请柬设计一幅关于莫言龙泉印象的插图，用文字对画面加以描述。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拟题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7. 小组准备邀请莫言在研讨活动中发表演讲，请结合专访第三部分主要内容拟一个适合莫言演讲的话题，并说明理由。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天地诗心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“诗话丽水”学习小组来到松荫溪流域开展“名士诗文品赏”活动，请你完成以下任务。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山居之美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月山草堂四咏①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[明]汤显祖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400175" cy="2219325"/>
            <wp:effectExtent l="0" t="0" r="9525" b="3175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（一）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楼转松风韵紫虚，眠云夜冷昼芙蕖。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山中所有应如此，直是江南陶隐居。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（二）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风露涓涓浣竹林，月窗秋影夜来深。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不知丛桂山中客，长听潇湘云水音。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（三）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君子山前放午街，湿烟青竹弄云霞。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烧将玉井峰前水，来试桃溪雨后茶。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（四）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酒是金盘露滴成，花如素女步轻盈。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西风暮雨何辞醉，便向池亭卧亦清。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【注释】①选自《汤显祖诗文集》。月山，</w:t>
      </w:r>
      <w:r>
        <w:rPr>
          <w:rFonts w:ascii="宋体" w:hAnsi="宋体" w:eastAsia="宋体" w:cs="宋体"/>
          <w:color w:val="000000"/>
          <w:position w:val="-1"/>
        </w:rPr>
        <w:drawing>
          <wp:inline distT="0" distB="0" distL="114300" distR="114300">
            <wp:extent cx="139700" cy="190500"/>
            <wp:effectExtent l="0" t="0" r="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遂昌县城西。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8. 下列是四首诗歌的标题，请将诗歌序号分别填到对应的标题后面。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松屋卧云（     ）竹院烹茶（     ）荷亭酌酒（     ）竹窗延月（     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9. 你从这组诗中读出了诗人怎样的人生追求？结合诗歌内容分析。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尺牍之致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与袁六休</w:t>
      </w:r>
      <w:r>
        <w:rPr>
          <w:rFonts w:ascii="楷体" w:hAnsi="楷体" w:eastAsia="楷体" w:cs="楷体"/>
          <w:color w:val="000000"/>
          <w:vertAlign w:val="superscript"/>
        </w:rPr>
        <w:t>①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[明]汤显祖</w:t>
      </w:r>
      <w:r>
        <w:rPr>
          <w:rFonts w:ascii="楷体" w:hAnsi="楷体" w:eastAsia="楷体" w:cs="楷体"/>
          <w:color w:val="000000"/>
          <w:vertAlign w:val="superscript"/>
        </w:rPr>
        <w:t>②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出关数日作恶念。与君家兄弟五六人，相视而笑，恍若云天。一路待君不至，知君已治吴。吴如何而治？瞿洞观</w:t>
      </w:r>
      <w:r>
        <w:rPr>
          <w:rFonts w:ascii="楷体" w:hAnsi="楷体" w:eastAsia="楷体" w:cs="楷体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相过，应与深谭。</w:t>
      </w:r>
    </w:p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（选自《玉茗堂尺牍》）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与汤义仍书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[明]袁宏道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作吴令，备诸苦趣，不知遂昌仙令</w:t>
      </w:r>
      <w:r>
        <w:rPr>
          <w:rFonts w:ascii="楷体" w:hAnsi="楷体" w:eastAsia="楷体" w:cs="楷体"/>
          <w:color w:val="000000"/>
          <w:vertAlign w:val="superscript"/>
        </w:rPr>
        <w:t>④</w:t>
      </w:r>
      <w:r>
        <w:rPr>
          <w:rFonts w:ascii="楷体" w:hAnsi="楷体" w:eastAsia="楷体" w:cs="楷体"/>
          <w:color w:val="000000"/>
        </w:rPr>
        <w:t>，趣复云何？俗语云：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鹄般白，鸦般黑。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由此推之，当不免矣。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人生几日耳！长林丰草，何所不适，而自苦若是。每看陶潜，非不欲官者，非不丑贫者。但欲官之心，不胜其好适之心；丑贫之心，不胜其厌劳之心，故竟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归去来兮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，宁乞食而不悔耳。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弟观古往今来，唯有讨便宜人，是第一种人，故漆园</w:t>
      </w:r>
      <w:r>
        <w:rPr>
          <w:rFonts w:ascii="楷体" w:hAnsi="楷体" w:eastAsia="楷体" w:cs="楷体"/>
          <w:color w:val="000000"/>
          <w:vertAlign w:val="superscript"/>
        </w:rPr>
        <w:t>⑤</w:t>
      </w:r>
      <w:r>
        <w:rPr>
          <w:rFonts w:ascii="楷体" w:hAnsi="楷体" w:eastAsia="楷体" w:cs="楷体"/>
          <w:color w:val="000000"/>
        </w:rPr>
        <w:t>首以《逍遥》名篇。</w:t>
      </w:r>
      <w:r>
        <w:rPr>
          <w:rFonts w:ascii="楷体" w:hAnsi="楷体" w:eastAsia="楷体" w:cs="楷体"/>
          <w:color w:val="000000"/>
          <w:u w:val="single"/>
        </w:rPr>
        <w:t>鹏唯大，故垂天之翼，人不得而笼致之</w:t>
      </w:r>
      <w:r>
        <w:rPr>
          <w:rFonts w:ascii="楷体" w:hAnsi="楷体" w:eastAsia="楷体" w:cs="楷体"/>
          <w:color w:val="000000"/>
        </w:rPr>
        <w:t>。若其可笼，必鹅鸭鸡犬之类，与夫负重致远之牛马耳，何也？为人用也。然则大人终无用哉？五石之瓠，浮游于江海；参天之树，逍遥乎广莫之野；大人之用，亦若此而已矣。且《易》不以龙配大人乎？龙何物也？飞则九天，潜则九地，而人岂得而用之？由此观之，大人之不为人用久矣。对大人言，则小人也。弟小人也，人之奔走驱逐我，固分</w:t>
      </w:r>
      <w:r>
        <w:rPr>
          <w:rFonts w:ascii="楷体" w:hAnsi="楷体" w:eastAsia="楷体" w:cs="楷体"/>
          <w:color w:val="000000"/>
          <w:vertAlign w:val="superscript"/>
        </w:rPr>
        <w:t>⑥</w:t>
      </w:r>
      <w:r>
        <w:rPr>
          <w:rFonts w:ascii="楷体" w:hAnsi="楷体" w:eastAsia="楷体" w:cs="楷体"/>
          <w:color w:val="000000"/>
        </w:rPr>
        <w:t>，又何厌焉？下笔及此，近况可知。知已教我！</w:t>
      </w:r>
    </w:p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（选自《袁中郎尺牍》）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【注释】①袁六休；即袁宏道，字中郎，号石公，又号六休。②汤显祖：字义仍，号若士，又号海若。③瞿洞观：人名。④仙令：对县令的雅称。⑤漆园：指庄周。⑥固分：本来如此。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文字•推知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10. 参考表格提示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方法，解释加点词。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81"/>
        <w:gridCol w:w="5506"/>
        <w:gridCol w:w="1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文言词句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方法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解释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em w:val="dot"/>
              </w:rPr>
            </w:pPr>
            <w:r>
              <w:rPr>
                <w:rFonts w:ascii="宋体" w:hAnsi="宋体" w:eastAsia="宋体" w:cs="宋体"/>
                <w:color w:val="000000"/>
              </w:rPr>
              <w:t>应与深</w:t>
            </w:r>
            <w:r>
              <w:rPr>
                <w:rFonts w:ascii="宋体" w:hAnsi="宋体" w:eastAsia="宋体" w:cs="宋体"/>
                <w:color w:val="000000"/>
                <w:em w:val="dot"/>
              </w:rPr>
              <w:t>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查阅词典法：①延伸，延及。②扩展，扩大。③同“谈”，谈论。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）___________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长林</w:t>
            </w:r>
            <w:r>
              <w:rPr>
                <w:rFonts w:ascii="宋体" w:hAnsi="宋体" w:eastAsia="宋体" w:cs="宋体"/>
                <w:color w:val="000000"/>
                <w:em w:val="dot"/>
              </w:rPr>
              <w:t>丰</w:t>
            </w:r>
            <w:r>
              <w:rPr>
                <w:rFonts w:ascii="宋体" w:hAnsi="宋体" w:eastAsia="宋体" w:cs="宋体"/>
                <w:color w:val="000000"/>
              </w:rPr>
              <w:t>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课内迁移法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）___________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又何</w:t>
            </w:r>
            <w:r>
              <w:rPr>
                <w:rFonts w:ascii="宋体" w:hAnsi="宋体" w:eastAsia="宋体" w:cs="宋体"/>
                <w:color w:val="000000"/>
                <w:em w:val="dot"/>
              </w:rPr>
              <w:t>厌</w:t>
            </w:r>
            <w:r>
              <w:rPr>
                <w:rFonts w:ascii="宋体" w:hAnsi="宋体" w:eastAsia="宋体" w:cs="宋体"/>
                <w:color w:val="000000"/>
              </w:rPr>
              <w:t>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语境推断法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）___________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文章·推新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11. 袁宏道在信中称汤显祖为“知己”，汤显祖也视袁宏道为“知己”吗？请结合《与袁六休》一文加以分析。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文学·推想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12. 文中画线句中的“鹏”，有的版本写成“雕”，你认为写成“雕”可以吗？请结合语境阐述理由。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文化·推求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13. 尺牍渐行渐远，却弥足珍贵。小组成员阅读两则尺牍后拟写了一篇读后感，请你帮他补全空缺的内容。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尺牍者，代言之书也。而言为心声，对人言必发自肺腑也。汤义仍问“</w:t>
            </w:r>
            <w:r>
              <w:rPr>
                <w:rFonts w:ascii="宋体" w:hAnsi="宋体" w:eastAsia="宋体" w:cs="宋体"/>
                <w:color w:val="000000"/>
                <w:u w:val="single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  <w:u w:val="single"/>
              </w:rPr>
              <w:t>1</w:t>
            </w:r>
            <w:r>
              <w:rPr>
                <w:rFonts w:ascii="宋体" w:hAnsi="宋体" w:eastAsia="宋体" w:cs="宋体"/>
                <w:color w:val="000000"/>
                <w:u w:val="single"/>
              </w:rPr>
              <w:t>）</w:t>
            </w:r>
            <w:r>
              <w:rPr>
                <w:rFonts w:ascii="宋体" w:hAnsi="宋体" w:eastAsia="宋体" w:cs="宋体"/>
                <w:color w:val="000000"/>
              </w:rPr>
              <w:t>____________”，袁中郎言“作吴令，备诸苦趣”，皆诚挚之语也。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凡尺牍之道、婉曲详尽，惟以与朋友，同为尺牍，然汤、袁大异其趣。《</w:t>
            </w:r>
            <w:r>
              <w:rPr>
                <w:rFonts w:ascii="宋体" w:hAnsi="宋体" w:eastAsia="宋体" w:cs="宋体"/>
                <w:color w:val="000000"/>
                <w:u w:val="single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  <w:u w:val="single"/>
              </w:rPr>
              <w:t>2</w:t>
            </w:r>
            <w:r>
              <w:rPr>
                <w:rFonts w:ascii="宋体" w:hAnsi="宋体" w:eastAsia="宋体" w:cs="宋体"/>
                <w:color w:val="000000"/>
                <w:u w:val="single"/>
              </w:rPr>
              <w:t>）</w:t>
            </w:r>
            <w:r>
              <w:rPr>
                <w:rFonts w:ascii="宋体" w:hAnsi="宋体" w:eastAsia="宋体" w:cs="宋体"/>
                <w:color w:val="000000"/>
              </w:rPr>
              <w:t>__________》奔腾似万丈倾泻之瀑布，而《</w:t>
            </w:r>
            <w:r>
              <w:rPr>
                <w:rFonts w:ascii="宋体" w:hAnsi="宋体" w:eastAsia="宋体" w:cs="宋体"/>
                <w:color w:val="000000"/>
                <w:u w:val="single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  <w:u w:val="single"/>
              </w:rPr>
              <w:t>3</w:t>
            </w:r>
            <w:r>
              <w:rPr>
                <w:rFonts w:ascii="宋体" w:hAnsi="宋体" w:eastAsia="宋体" w:cs="宋体"/>
                <w:color w:val="000000"/>
                <w:u w:val="single"/>
              </w:rPr>
              <w:t>）</w:t>
            </w:r>
            <w:r>
              <w:rPr>
                <w:rFonts w:ascii="宋体" w:hAnsi="宋体" w:eastAsia="宋体" w:cs="宋体"/>
                <w:color w:val="000000"/>
              </w:rPr>
              <w:t>_______________》深沉如千里绵长之涓流。尺牍多而千言，约而数语，真情时时流诸字里行间，正可谓</w:t>
            </w:r>
            <w:r>
              <w:rPr>
                <w:rFonts w:ascii="宋体" w:hAnsi="宋体" w:eastAsia="宋体" w:cs="宋体"/>
                <w:color w:val="000000"/>
                <w:u w:val="single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  <w:u w:val="single"/>
              </w:rPr>
              <w:t>4</w:t>
            </w:r>
            <w:r>
              <w:rPr>
                <w:rFonts w:ascii="宋体" w:hAnsi="宋体" w:eastAsia="宋体" w:cs="宋体"/>
                <w:color w:val="000000"/>
                <w:u w:val="single"/>
              </w:rPr>
              <w:t>）</w:t>
            </w:r>
            <w:r>
              <w:rPr>
                <w:rFonts w:ascii="宋体" w:hAnsi="宋体" w:eastAsia="宋体" w:cs="宋体"/>
                <w:color w:val="000000"/>
              </w:rPr>
              <w:t>_____________（用四字短语总结）。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清莹诗境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“诗话丽水”学习小组来到好溪流域开展“名胜古迹采风”活动，请你完成以下任务。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仰视缙云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张抗抗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①缙，赤色之帛。缙云，彤云彩霞缭绕之地。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②缙云位于浙东南丽水地区，唐武周登封元年（公元</w:t>
      </w:r>
      <w:r>
        <w:rPr>
          <w:rFonts w:ascii="Times New Roman" w:hAnsi="Times New Roman" w:eastAsia="Times New Roman" w:cs="Times New Roman"/>
          <w:color w:val="000000"/>
        </w:rPr>
        <w:t>696</w:t>
      </w:r>
      <w:r>
        <w:rPr>
          <w:rFonts w:ascii="楷体" w:hAnsi="楷体" w:eastAsia="楷体" w:cs="楷体"/>
          <w:color w:val="000000"/>
        </w:rPr>
        <w:t>年）建县。缙云城东著名的仙都风景区，有一株石笋，其型拔地而起，顶部有一方四时不竭天然池水，相传轩辕黄帝在此铸鼎炼丹所形成。石笋又名鼎湖峰，自晋代起闻名于世。缙云氏是华夏人文始祖轩辕黄帝夏官的号名，也是黄帝族势力南扩至缙云地区的古老记忆。至唐天宝年间，曾有祥云仙乐回旋于缙云山，唐玄宗听闻惊叹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真乃仙人荟萃之都也！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并亲笔写下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仙都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二字。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③缙云、仙都、鼎湖，皆为有出处的美地美景美名。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④春日去仙都，满眼皆绿，绿树碧水青草滩，被饱满的绿山谷环抱，山间弥漫的雾气如翠纱飘拂。走过绿荫蔽日的水上长堤，透过山崖上红殷殷的杜鹃花，穿过金灿灿的油菜花地，轻风吹开雾气，一座摩天石塔，若隐若现地兀自耸立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⑤它从一池波光盈盈的湖溪里升起来，远望一眼，并不觉得它何等雄奇，只是与我以往见过的石笋有些不同，它不在幽暗的山洞、不在高高的山巅，而是以略显谦逊的姿态，低低伫立于群山之谷，有如平地凸现的泰山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⑥然而，当我渐渐走近它，一直走到它的脚下。它的体积与高度，随着我的步步靠近而逐渐壮大。我凝视它，然后仰起脸，再仰脸，仍然望不到它的峰顶。那一刻，我被它惊到了：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⑦这是一块直上直下、囫囵敦实的巨石，四壁峰岩光滑陡峭，经受了亿万年风霜雨雪的磨砺，未有太多损蚀剥落。就像一个强壮伟岸的裸身巨人，灰褐色的肌肤，在酷烈的阳光和雷暴下，被锤炼得厚实坚韧。南方多雾多雨的湿润空气，使它吸储了太多的宇宙精华而拥有强大的气场。巨石半腰有一凹陷的圆洞，很像巨人的肚脐，日夜吐纳着释放着大自然的能量。再次抬头，依稀望见石柱顶端那一层层茂盛的灌木，错落有致地披挂下来，像是给石柱披了一件硕大的雨篷。尽管巨岩四壁可供攀缘，但据说只有极少人登上过巨石的绝顶，见过峰巅苍松翠柏间的神秘水池。我踮足翘望，未见缭绕缤纷的彩云，却有一群小鸟倏然惊飞，传说中，轩辕黄帝在此铸鼎炼丹后跨赤龙升天而去……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⑧鼎湖峰，相传生成于亿万年前的一次火山喷发，融融岩浆凝固成花岗岩，其后风雨侵蚀，周围的石灰岩渐渐风化，只剩下一根巨大的花岗岩石柱，直通地底深处。漫漫岁月，它稳稳矗立于此，有如一枚结实的定山神柱，上托苍穹下恤众生，淡定地低头俯瞰群山。那一刻，因它慈悲温和的俯视，我虔敬地仰望它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⑨我仰视鼎湖峰，更像是仰望一座挺拔粗壮的巨型天然石雕。石柱高耸，柱旁依偎着一小石峰，恰似笋尖，高可平石脐，酷似慈母身下的姣儿，故又称童子峰。这座母子石笋，是缙云的镇县之宝，为千年缙云镇宅安邦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⑩缙云地处武夷山——戴云山隆起地带和寿昌——丽水——景宁断裂带的中段。若往深山去，山沟里怪石叠现，如城堡、如礁石、如雄狮、如火炬、如飞舟、如巨蟒、如冰坂……叠床架屋险象环生却是有惊无险。故而缙云素有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桂林之秀、黄山之奇、华山之险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的美誉。其中的倪翁洞又名初阳谷，洞中留有唐、宋、明、清等历代摩崖石刻达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楷体" w:hAnsi="楷体" w:eastAsia="楷体" w:cs="楷体"/>
          <w:color w:val="000000"/>
        </w:rPr>
        <w:t>多处。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倪翁洞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三个篆字，是时任缙云县令、李白的族叔、书法大家李阳冰所题。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⑪遥望山中的摩崖石刻及奇峰异石，我仰视缙云石砌的历史。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⑫仙都景区是一个偌大的公园，花田烂漫，草滩葱郁，牛群在林间悠悠然吃草，一派乡间野趣。我的视线常被粗壮茂密的香樟树桂花树槭树合欢树吸引过去，一路始终在扬着头看树，脖颈已酸涩。迎面忽有香气袭来，细看竟是一株高大的含笑花树，绽放的白花朵、含苞的黄花苞，在我的头顶颔首摇曳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⑬却有一处更重要的场所，等着我瞻仰。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⑭鼎湖峰下气势宏大的黄帝祠宇，始建于西晋永嘉年间，原名缙云堂，唐玄宗时改名为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黄帝祠宇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，是我国南部历代各民族祭祀、朝拜华夏人文始祖轩辕黄帝的重要场所，与西北黄帝陵遥相呼应，形成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北陵南祠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的格局。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⑮高阶重门肃穆，石柱宽檐庄重。心怀敬意，步步仰视而行。数千年来，缙云流传着许多黄帝的传说。黄帝夏官缙云氏一族南迁浙江缙云山一带以后，与当地先民的原始信仰结合，吸收先秦道家、汉魏南北朝神仙道教和儒学等，逐步形成了一种古老的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黄帝文化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⑯我仰望祠宇高处的匾额与楹联，想象民间祭拜黄帝香火兴旺的盛况。为缙云的文化坚守、为缙云的历史贡献，我礼赞缙云、仰视缙云。</w:t>
      </w:r>
    </w:p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（节选自《人民日报》</w:t>
      </w:r>
      <w:r>
        <w:rPr>
          <w:rFonts w:ascii="Times New Roman" w:hAnsi="Times New Roman" w:eastAsia="Times New Roman" w:cs="Times New Roman"/>
          <w:color w:val="000000"/>
        </w:rPr>
        <w:t>2018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日）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散文·文脉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作家善于将历史故事穿插于风景名胜中，请根据文意完善下面的思维导图。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00500" cy="1476375"/>
            <wp:effectExtent l="0" t="0" r="0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散文·文辞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联系上下文，揣摩下列句子，回答括号中的问题。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）那一刻，我被它惊到了：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这是一块直上直下、囫囵敦实的巨石……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（“我被它惊到了”冒号后面的内容为什么要另起一段？）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）我的视线常被粗壮茂密的香樟树桂花树槭树合欢树吸引过去，一路始终在扬着头看树，脖颈已酸涩。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（“香樟树桂花树槭树合欢树”为什么不写成“香樟树、桂花树、槭树、合欢树”？）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散文·文笔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作家文笔老辣，行文不凡，请赏析从“俯瞰”转到“仰望”的妙处。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漫漫岁月，它稳稳蟲立于此，有如一枚结实的定山神柱，上托苍穹下恤众生，淡定地低头</w:t>
      </w:r>
      <w:r>
        <w:rPr>
          <w:rFonts w:ascii="宋体" w:hAnsi="宋体" w:eastAsia="宋体" w:cs="宋体"/>
          <w:color w:val="000000"/>
          <w:em w:val="dot"/>
        </w:rPr>
        <w:t>俯瞰</w:t>
      </w:r>
      <w:r>
        <w:rPr>
          <w:rFonts w:ascii="宋体" w:hAnsi="宋体" w:eastAsia="宋体" w:cs="宋体"/>
          <w:color w:val="000000"/>
        </w:rPr>
        <w:t>群山。那一刻，因它慈悲温和的俯视，我虔敬地</w:t>
      </w:r>
      <w:r>
        <w:rPr>
          <w:rFonts w:ascii="宋体" w:hAnsi="宋体" w:eastAsia="宋体" w:cs="宋体"/>
          <w:color w:val="000000"/>
          <w:em w:val="dot"/>
        </w:rPr>
        <w:t>仰望</w:t>
      </w:r>
      <w:r>
        <w:rPr>
          <w:rFonts w:ascii="宋体" w:hAnsi="宋体" w:eastAsia="宋体" w:cs="宋体"/>
          <w:color w:val="000000"/>
        </w:rPr>
        <w:t>它。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散文·文蕴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文末“礼赞缙云”“仰视缙云”的顺序能否调换？请结合文章内容进行探究。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散文·联结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学习《仰视缙云》后，“诗话丽水”学习小组开展了“神幻成就名山，开端锻造经典”的主题阅读活动，按要求完成任务。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任务一寻名山，话神幻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）小组发现《仰视缙云》与《水游传》《西游记》都以具有神幻色彩的名山故事开篇。请根据提示将下面表格补充完整。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431"/>
        <w:gridCol w:w="4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作品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开篇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3350" cy="177800"/>
                  <wp:effectExtent l="0" t="0" r="6350" b="0"/>
                  <wp:docPr id="100009" name="图片 10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图片 10000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名山神幻故事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《仰视缙云》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黄帝炼丹鼎湖峰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《水浒传》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太尉走妖龙虎山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《西游记》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_____________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任务二读名著，品开端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）开篇的神幻故事对作品组织情节、塑造形象有什么作用？请选择《水游传》或《西游记》，结合作品内容评析。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延伸诗路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“诗话丽水”学习小组来到瓯江中下游开展“赓续诗路，传承诗情”写作活动，请你完成以下任务。（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模仿下面节选的诗歌，选择一个季节，运用修辞手法，创作一首形式相近的小诗。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纺车上的梦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力扬</w:t>
      </w:r>
      <w:r>
        <w:rPr>
          <w:rFonts w:ascii="楷体" w:hAnsi="楷体" w:eastAsia="楷体" w:cs="楷体"/>
          <w:color w:val="000000"/>
          <w:vertAlign w:val="superscript"/>
        </w:rPr>
        <w:t>①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初春的柔和的细雨            像一幅无边际的帘幕</w:t>
      </w:r>
    </w:p>
    <w:p>
      <w:pPr>
        <w:spacing w:line="360" w:lineRule="auto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它静静地悬挂在大地之上      静静地悬挂在山岳和森林的中间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648075" cy="885825"/>
            <wp:effectExtent l="0" t="0" r="9525" b="317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【注释】①力扬：原名季信，现代左翼诗人，浙江青田人。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阅读下面的文字，根据要求作文。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以笔为舟，文人墨客书写了山水诗路；以书为舟，莘莘学子邀游着知识海洋；以梦为舟，航天英雄创造出太空神话。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“舟”是远行的依靠，是成长的阶梯，是圆梦的翅膀。请用“以_________为舟”作为题目，写一篇不少于</w:t>
      </w:r>
      <w:r>
        <w:rPr>
          <w:rFonts w:ascii="Times New Roman" w:hAnsi="Times New Roman" w:eastAsia="Times New Roman" w:cs="Times New Roman"/>
          <w:color w:val="000000"/>
        </w:rPr>
        <w:t>500</w:t>
      </w:r>
      <w:r>
        <w:rPr>
          <w:rFonts w:ascii="宋体" w:hAnsi="宋体" w:eastAsia="宋体" w:cs="宋体"/>
          <w:color w:val="000000"/>
        </w:rPr>
        <w:t>字的文章。立意自定，文体自选，可以记叙故事，可以抒发情感，也可以发表见解。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日要求：①把题目补充完整；②不得套写、抄袭；③不得出现含有考生信息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08" name="图片 1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人名、校名、地名等。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8091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wmf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wmf"/><Relationship Id="rId10" Type="http://schemas.openxmlformats.org/officeDocument/2006/relationships/image" Target="media/image6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2022-07-03T10:20:00Z</dcterms:created>
  <dc:creator>学科网试题生产平台</dc:creator>
  <dc:description>3001889376575488</dc:description>
  <cp:lastModifiedBy>二洋诗意</cp:lastModifiedBy>
  <dcterms:modified xsi:type="dcterms:W3CDTF">2022-07-30T09:49:02Z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1FC590DE1A834C72BB918FE5EE487D77</vt:lpwstr>
  </property>
</Properties>
</file>